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25550" w14:textId="77777777" w:rsidR="00E814C3" w:rsidRPr="0067069D" w:rsidRDefault="00E814C3" w:rsidP="001015D6">
      <w:pPr>
        <w:spacing w:line="360" w:lineRule="auto"/>
        <w:jc w:val="center"/>
        <w:rPr>
          <w:rFonts w:asciiTheme="minorHAnsi" w:hAnsiTheme="minorHAnsi"/>
          <w:b/>
          <w:bCs/>
          <w:rtl/>
        </w:rPr>
      </w:pPr>
      <w:bookmarkStart w:id="0" w:name="default_OfficeLogo"/>
      <w:bookmarkStart w:id="1" w:name="_Toc330777672"/>
      <w:bookmarkStart w:id="2" w:name="_Toc78122910"/>
      <w:bookmarkStart w:id="3" w:name="_Toc78123033"/>
      <w:bookmarkStart w:id="4" w:name="_Toc78167949"/>
      <w:bookmarkStart w:id="5" w:name="show_isTender"/>
    </w:p>
    <w:p w14:paraId="4A2F91EA" w14:textId="77777777" w:rsidR="001015D6" w:rsidRPr="00B63569" w:rsidRDefault="00827A78" w:rsidP="001015D6">
      <w:pPr>
        <w:spacing w:line="360" w:lineRule="auto"/>
        <w:jc w:val="center"/>
        <w:rPr>
          <w:b/>
          <w:bCs/>
          <w:rtl/>
        </w:rPr>
      </w:pPr>
      <w:r>
        <w:rPr>
          <w:noProof/>
        </w:rPr>
        <w:pict w14:anchorId="63F8E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12" o:title=""/>
          </v:shape>
        </w:pict>
      </w:r>
      <w:bookmarkEnd w:id="0"/>
    </w:p>
    <w:p w14:paraId="1DFD8C29" w14:textId="77777777" w:rsidR="001015D6" w:rsidRPr="00B63569" w:rsidRDefault="001015D6" w:rsidP="001015D6">
      <w:pPr>
        <w:spacing w:line="360" w:lineRule="auto"/>
        <w:jc w:val="center"/>
        <w:rPr>
          <w:b/>
          <w:bCs/>
          <w:sz w:val="16"/>
          <w:szCs w:val="16"/>
          <w:rtl/>
        </w:rPr>
      </w:pPr>
    </w:p>
    <w:p w14:paraId="22F6C5AE" w14:textId="77777777" w:rsidR="00194889" w:rsidRPr="007C5B4C" w:rsidRDefault="00194889" w:rsidP="00194889">
      <w:pPr>
        <w:spacing w:line="360" w:lineRule="auto"/>
        <w:jc w:val="center"/>
        <w:rPr>
          <w:b/>
          <w:bCs/>
          <w:sz w:val="16"/>
          <w:szCs w:val="16"/>
          <w:rtl/>
        </w:rPr>
      </w:pPr>
    </w:p>
    <w:p w14:paraId="700A744F" w14:textId="6E4AC874" w:rsidR="00194889" w:rsidRPr="007C5B4C" w:rsidRDefault="005E27F6"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w:t>
      </w:r>
      <w:r w:rsidR="00E75BD5">
        <w:rPr>
          <w:b/>
          <w:bCs/>
          <w:sz w:val="44"/>
          <w:szCs w:val="48"/>
          <w:rtl/>
        </w:rPr>
        <w:t>–</w:t>
      </w:r>
      <w:r w:rsidRPr="007C5B4C">
        <w:rPr>
          <w:rFonts w:hint="cs"/>
          <w:b/>
          <w:bCs/>
          <w:sz w:val="44"/>
          <w:szCs w:val="48"/>
          <w:rtl/>
        </w:rPr>
        <w:t xml:space="preserve"> </w:t>
      </w:r>
      <w:bookmarkStart w:id="6" w:name="OfficeValue_6"/>
      <w:r w:rsidR="00F71085">
        <w:rPr>
          <w:b/>
          <w:bCs/>
          <w:sz w:val="44"/>
          <w:szCs w:val="48"/>
          <w:rtl/>
        </w:rPr>
        <w:t>משרד הבריאות</w:t>
      </w:r>
      <w:bookmarkEnd w:id="6"/>
      <w:r w:rsidRPr="007C5B4C">
        <w:rPr>
          <w:b/>
          <w:bCs/>
          <w:sz w:val="44"/>
          <w:szCs w:val="48"/>
          <w:rtl/>
        </w:rPr>
        <w:br/>
        <w:t xml:space="preserve"> </w:t>
      </w:r>
      <w:bookmarkStart w:id="7" w:name="department_1"/>
      <w:bookmarkStart w:id="8" w:name="show_department"/>
      <w:r w:rsidR="00F71085">
        <w:rPr>
          <w:b/>
          <w:bCs/>
          <w:sz w:val="44"/>
          <w:szCs w:val="48"/>
          <w:rtl/>
        </w:rPr>
        <w:t>אגף מערכות מידע</w:t>
      </w:r>
      <w:bookmarkEnd w:id="7"/>
      <w:bookmarkEnd w:id="8"/>
    </w:p>
    <w:p w14:paraId="5C1CDB35" w14:textId="77777777" w:rsidR="00194889" w:rsidRPr="007C5B4C" w:rsidRDefault="005E27F6" w:rsidP="00194889">
      <w:pPr>
        <w:spacing w:line="360" w:lineRule="auto"/>
        <w:jc w:val="center"/>
        <w:rPr>
          <w:b/>
          <w:bCs/>
          <w:sz w:val="16"/>
          <w:szCs w:val="16"/>
          <w:rtl/>
        </w:rPr>
      </w:pPr>
      <w:r>
        <w:rPr>
          <w:rFonts w:hint="cs"/>
          <w:b/>
          <w:bCs/>
          <w:sz w:val="16"/>
          <w:szCs w:val="16"/>
          <w:rtl/>
        </w:rPr>
        <w:t xml:space="preserve"> </w:t>
      </w:r>
    </w:p>
    <w:p w14:paraId="5A12584B" w14:textId="109B6E5C" w:rsidR="00194889" w:rsidRPr="00197945" w:rsidRDefault="005E27F6"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מכרז</w:t>
      </w:r>
      <w:r w:rsidR="0070063A">
        <w:rPr>
          <w:rFonts w:hint="cs"/>
          <w:b/>
          <w:bCs/>
          <w:noProof w:val="0"/>
          <w:sz w:val="64"/>
          <w:szCs w:val="64"/>
          <w:rtl/>
        </w:rPr>
        <w:t xml:space="preserve"> פומבי מס'</w:t>
      </w:r>
      <w:r w:rsidRPr="00197945">
        <w:rPr>
          <w:rFonts w:hint="cs"/>
          <w:b/>
          <w:bCs/>
          <w:noProof w:val="0"/>
          <w:sz w:val="64"/>
          <w:szCs w:val="64"/>
          <w:rtl/>
        </w:rPr>
        <w:t xml:space="preserve"> </w:t>
      </w:r>
      <w:bookmarkStart w:id="9" w:name="TenderNumber_1"/>
      <w:r w:rsidR="00FE0135" w:rsidRPr="00197945">
        <w:rPr>
          <w:b/>
          <w:bCs/>
          <w:noProof w:val="0"/>
          <w:sz w:val="64"/>
          <w:szCs w:val="64"/>
        </w:rPr>
        <w:t>2</w:t>
      </w:r>
      <w:r w:rsidR="00FE0135">
        <w:rPr>
          <w:b/>
          <w:bCs/>
          <w:noProof w:val="0"/>
          <w:sz w:val="64"/>
          <w:szCs w:val="64"/>
        </w:rPr>
        <w:t>5</w:t>
      </w:r>
      <w:r w:rsidR="00434B55" w:rsidRPr="00197945">
        <w:rPr>
          <w:b/>
          <w:bCs/>
          <w:noProof w:val="0"/>
          <w:sz w:val="64"/>
          <w:szCs w:val="64"/>
        </w:rPr>
        <w:t>/2026</w:t>
      </w:r>
      <w:bookmarkEnd w:id="9"/>
    </w:p>
    <w:p w14:paraId="740F1457" w14:textId="44A8B025" w:rsidR="00194889" w:rsidRPr="00935BCC" w:rsidRDefault="00DD1135" w:rsidP="004423BE">
      <w:pPr>
        <w:spacing w:line="360" w:lineRule="auto"/>
        <w:jc w:val="center"/>
        <w:rPr>
          <w:b/>
          <w:bCs/>
          <w:color w:val="FF0000"/>
          <w:sz w:val="32"/>
          <w:szCs w:val="32"/>
          <w:rtl/>
        </w:rPr>
      </w:pPr>
      <w:bookmarkStart w:id="10" w:name="_Hlk235954503"/>
      <w:r w:rsidRPr="00DD1135">
        <w:rPr>
          <w:b/>
          <w:bCs/>
          <w:sz w:val="72"/>
          <w:szCs w:val="72"/>
          <w:rtl/>
        </w:rPr>
        <w:t>לרישוי</w:t>
      </w:r>
      <w:r w:rsidR="005B341A">
        <w:rPr>
          <w:rFonts w:hint="cs"/>
          <w:b/>
          <w:bCs/>
          <w:sz w:val="72"/>
          <w:szCs w:val="72"/>
          <w:rtl/>
        </w:rPr>
        <w:t>,</w:t>
      </w:r>
      <w:r w:rsidRPr="00DD1135">
        <w:rPr>
          <w:b/>
          <w:bCs/>
          <w:sz w:val="72"/>
          <w:szCs w:val="72"/>
          <w:rtl/>
        </w:rPr>
        <w:t xml:space="preserve"> יישום ותחזוקה לשירותי </w:t>
      </w:r>
      <w:r w:rsidRPr="00DD1135">
        <w:rPr>
          <w:b/>
          <w:bCs/>
          <w:sz w:val="72"/>
          <w:szCs w:val="72"/>
        </w:rPr>
        <w:t>EMAIL SECURITY</w:t>
      </w:r>
      <w:r w:rsidRPr="00DD1135">
        <w:rPr>
          <w:b/>
          <w:bCs/>
          <w:sz w:val="72"/>
          <w:szCs w:val="72"/>
          <w:rtl/>
        </w:rPr>
        <w:t xml:space="preserve"> מבית </w:t>
      </w:r>
      <w:r w:rsidRPr="00DD1135">
        <w:rPr>
          <w:b/>
          <w:bCs/>
          <w:sz w:val="72"/>
          <w:szCs w:val="72"/>
        </w:rPr>
        <w:t>CISCO</w:t>
      </w:r>
      <w:r w:rsidRPr="00DD1135" w:rsidDel="00DD1135">
        <w:rPr>
          <w:b/>
          <w:bCs/>
          <w:sz w:val="72"/>
          <w:szCs w:val="72"/>
          <w:rtl/>
        </w:rPr>
        <w:t xml:space="preserve"> </w:t>
      </w:r>
      <w:bookmarkEnd w:id="10"/>
      <w:r w:rsidR="005E27F6" w:rsidRPr="00144132">
        <w:rPr>
          <w:rFonts w:hint="cs"/>
          <w:b/>
          <w:bCs/>
          <w:sz w:val="32"/>
          <w:szCs w:val="32"/>
          <w:rtl/>
        </w:rPr>
        <w:t xml:space="preserve">(גרסה </w:t>
      </w:r>
      <w:r w:rsidR="00FA4700">
        <w:rPr>
          <w:rFonts w:hint="cs"/>
          <w:b/>
          <w:bCs/>
          <w:sz w:val="32"/>
          <w:szCs w:val="32"/>
          <w:rtl/>
        </w:rPr>
        <w:t>2</w:t>
      </w:r>
      <w:r w:rsidR="005E27F6" w:rsidRPr="00144132">
        <w:rPr>
          <w:rFonts w:hint="cs"/>
          <w:b/>
          <w:bCs/>
          <w:sz w:val="32"/>
          <w:szCs w:val="32"/>
          <w:rtl/>
        </w:rPr>
        <w:t>)</w:t>
      </w:r>
    </w:p>
    <w:p w14:paraId="018C3935" w14:textId="77777777" w:rsidR="001015D6" w:rsidRPr="00B63569" w:rsidRDefault="005E27F6" w:rsidP="006F467B">
      <w:pPr>
        <w:tabs>
          <w:tab w:val="left" w:pos="4770"/>
        </w:tabs>
        <w:spacing w:line="360" w:lineRule="auto"/>
        <w:rPr>
          <w:b/>
          <w:bCs/>
          <w:sz w:val="72"/>
          <w:szCs w:val="72"/>
          <w:rtl/>
        </w:rPr>
      </w:pPr>
      <w:r>
        <w:rPr>
          <w:b/>
          <w:bCs/>
          <w:sz w:val="36"/>
          <w:szCs w:val="36"/>
          <w:rtl/>
        </w:rPr>
        <w:tab/>
      </w:r>
    </w:p>
    <w:p w14:paraId="7B7B536F" w14:textId="35E5833C" w:rsidR="001015D6" w:rsidRPr="00246CE3" w:rsidRDefault="005E27F6"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70063A">
        <w:rPr>
          <w:rFonts w:hint="cs"/>
          <w:b/>
          <w:bCs/>
          <w:sz w:val="32"/>
          <w:szCs w:val="32"/>
          <w:rtl/>
        </w:rPr>
        <w:t xml:space="preserve">פומבי מס' </w:t>
      </w:r>
      <w:r w:rsidR="00FE0135" w:rsidRPr="00246CE3">
        <w:rPr>
          <w:b/>
          <w:bCs/>
          <w:sz w:val="32"/>
          <w:szCs w:val="32"/>
        </w:rPr>
        <w:t>2</w:t>
      </w:r>
      <w:r w:rsidR="00FE0135">
        <w:rPr>
          <w:b/>
          <w:bCs/>
          <w:sz w:val="32"/>
          <w:szCs w:val="32"/>
        </w:rPr>
        <w:t>5</w:t>
      </w:r>
      <w:r w:rsidR="00B87A4E" w:rsidRPr="00246CE3">
        <w:rPr>
          <w:b/>
          <w:bCs/>
          <w:sz w:val="32"/>
          <w:szCs w:val="32"/>
        </w:rPr>
        <w:t>/2026</w:t>
      </w:r>
      <w:bookmarkEnd w:id="11"/>
      <w:r w:rsidR="00B87A4E" w:rsidRPr="00246CE3">
        <w:rPr>
          <w:b/>
          <w:bCs/>
          <w:sz w:val="32"/>
          <w:szCs w:val="32"/>
          <w:rtl/>
        </w:rPr>
        <w:t xml:space="preserve"> </w:t>
      </w:r>
      <w:r w:rsidRPr="00246CE3">
        <w:rPr>
          <w:b/>
          <w:bCs/>
          <w:sz w:val="32"/>
          <w:szCs w:val="32"/>
          <w:rtl/>
        </w:rPr>
        <w:t xml:space="preserve">– </w:t>
      </w:r>
      <w:r w:rsidR="00C93EDC" w:rsidRPr="00C93EDC">
        <w:rPr>
          <w:b/>
          <w:bCs/>
          <w:sz w:val="32"/>
          <w:szCs w:val="32"/>
          <w:rtl/>
        </w:rPr>
        <w:t>לרישוי</w:t>
      </w:r>
      <w:r w:rsidR="0070063A">
        <w:rPr>
          <w:rFonts w:hint="cs"/>
          <w:b/>
          <w:bCs/>
          <w:sz w:val="32"/>
          <w:szCs w:val="32"/>
          <w:rtl/>
        </w:rPr>
        <w:t>,</w:t>
      </w:r>
      <w:r w:rsidR="00C93EDC" w:rsidRPr="00C93EDC">
        <w:rPr>
          <w:b/>
          <w:bCs/>
          <w:sz w:val="32"/>
          <w:szCs w:val="32"/>
          <w:rtl/>
        </w:rPr>
        <w:t xml:space="preserve"> יישום ותחזוקה לשירותי </w:t>
      </w:r>
      <w:r w:rsidR="00C93EDC" w:rsidRPr="00C93EDC">
        <w:rPr>
          <w:b/>
          <w:bCs/>
          <w:sz w:val="32"/>
          <w:szCs w:val="32"/>
        </w:rPr>
        <w:t>EMAIL SECURITY</w:t>
      </w:r>
      <w:r w:rsidR="00C93EDC" w:rsidRPr="00C93EDC">
        <w:rPr>
          <w:b/>
          <w:bCs/>
          <w:sz w:val="32"/>
          <w:szCs w:val="32"/>
          <w:rtl/>
        </w:rPr>
        <w:t xml:space="preserve"> מבית </w:t>
      </w:r>
      <w:r w:rsidR="00C93EDC" w:rsidRPr="00C93EDC">
        <w:rPr>
          <w:b/>
          <w:bCs/>
          <w:sz w:val="32"/>
          <w:szCs w:val="32"/>
        </w:rPr>
        <w:t>CISCO</w:t>
      </w:r>
      <w:r w:rsidR="00C93EDC" w:rsidRPr="00C93EDC">
        <w:rPr>
          <w:b/>
          <w:bCs/>
          <w:sz w:val="32"/>
          <w:szCs w:val="32"/>
          <w:rtl/>
        </w:rPr>
        <w:t xml:space="preserve"> </w:t>
      </w:r>
    </w:p>
    <w:p w14:paraId="45575C6C" w14:textId="77777777" w:rsidR="000626ED" w:rsidRPr="00973BC2" w:rsidRDefault="005E27F6" w:rsidP="0057259E">
      <w:pPr>
        <w:pStyle w:val="1-0"/>
        <w:rPr>
          <w:sz w:val="32"/>
          <w:szCs w:val="32"/>
          <w:rtl/>
        </w:rPr>
      </w:pPr>
      <w:bookmarkStart w:id="12" w:name="_Toc256000048"/>
      <w:bookmarkStart w:id="13" w:name="show_isNotIntroductionEdited"/>
      <w:r w:rsidRPr="00973BC2">
        <w:rPr>
          <w:rFonts w:hint="cs"/>
          <w:sz w:val="32"/>
          <w:szCs w:val="32"/>
          <w:rtl/>
        </w:rPr>
        <w:lastRenderedPageBreak/>
        <w:t>הקדמה</w:t>
      </w:r>
      <w:bookmarkEnd w:id="12"/>
    </w:p>
    <w:p w14:paraId="3B29FA8E" w14:textId="40E85709" w:rsidR="005B341A" w:rsidRDefault="005E27F6" w:rsidP="005B341A">
      <w:pPr>
        <w:pStyle w:val="2-0"/>
        <w:rPr>
          <w:rFonts w:eastAsia="David"/>
          <w:rtl/>
        </w:rPr>
      </w:pPr>
      <w:bookmarkStart w:id="14" w:name="OfficeValue_1"/>
      <w:r w:rsidRPr="006E3EE7">
        <w:rPr>
          <w:rFonts w:hint="cs"/>
          <w:rtl/>
        </w:rPr>
        <w:t>משרד הבריאות</w:t>
      </w:r>
      <w:bookmarkEnd w:id="14"/>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5B341A">
        <w:rPr>
          <w:rFonts w:hint="cs"/>
          <w:b/>
          <w:bCs/>
          <w:rtl/>
        </w:rPr>
        <w:t xml:space="preserve"> או "המשרד"</w:t>
      </w:r>
      <w:r w:rsidR="000626ED" w:rsidRPr="00800876">
        <w:rPr>
          <w:rFonts w:hint="cs"/>
          <w:b/>
          <w:bCs/>
          <w:rtl/>
        </w:rPr>
        <w:t>)</w:t>
      </w:r>
      <w:r w:rsidR="000626ED" w:rsidRPr="006E3EE7">
        <w:rPr>
          <w:rFonts w:hint="cs"/>
          <w:rtl/>
        </w:rPr>
        <w:t xml:space="preserve">, מפרסם בזאת </w:t>
      </w:r>
      <w:r w:rsidR="00C72500">
        <w:rPr>
          <w:rFonts w:hint="cs"/>
          <w:rtl/>
        </w:rPr>
        <w:t xml:space="preserve">את </w:t>
      </w:r>
      <w:r w:rsidR="000626ED" w:rsidRPr="006E3EE7">
        <w:rPr>
          <w:rFonts w:hint="cs"/>
          <w:rtl/>
        </w:rPr>
        <w:t xml:space="preserve">מכרז </w:t>
      </w:r>
      <w:bookmarkStart w:id="15" w:name="TenderNumber_3"/>
      <w:r w:rsidR="00C72500">
        <w:rPr>
          <w:rFonts w:hint="cs"/>
          <w:rtl/>
        </w:rPr>
        <w:t xml:space="preserve">פומבי מס' </w:t>
      </w:r>
      <w:r w:rsidR="00FE0135" w:rsidRPr="006E3EE7">
        <w:rPr>
          <w:rFonts w:hint="cs"/>
        </w:rPr>
        <w:t>2</w:t>
      </w:r>
      <w:r w:rsidR="00FE0135">
        <w:t>5</w:t>
      </w:r>
      <w:r w:rsidR="000D4146" w:rsidRPr="006E3EE7">
        <w:rPr>
          <w:rFonts w:hint="cs"/>
        </w:rPr>
        <w:t>/2026</w:t>
      </w:r>
      <w:bookmarkEnd w:id="15"/>
      <w:r w:rsidR="000626ED" w:rsidRPr="006E3EE7">
        <w:rPr>
          <w:rFonts w:hint="cs"/>
          <w:rtl/>
        </w:rPr>
        <w:t xml:space="preserve"> </w:t>
      </w:r>
      <w:r w:rsidR="002B75E3" w:rsidRPr="002B75E3">
        <w:rPr>
          <w:rtl/>
        </w:rPr>
        <w:t>לרישוי</w:t>
      </w:r>
      <w:r w:rsidR="0070063A">
        <w:rPr>
          <w:rFonts w:hint="cs"/>
          <w:rtl/>
        </w:rPr>
        <w:t>,</w:t>
      </w:r>
      <w:r w:rsidR="002B75E3" w:rsidRPr="002B75E3">
        <w:rPr>
          <w:rtl/>
        </w:rPr>
        <w:t xml:space="preserve"> יישום ותחזוקה לשירותי </w:t>
      </w:r>
      <w:r w:rsidR="002B75E3" w:rsidRPr="002B75E3">
        <w:t>EMAIL SECURITY</w:t>
      </w:r>
      <w:r w:rsidR="002B75E3" w:rsidRPr="002B75E3">
        <w:rPr>
          <w:rtl/>
        </w:rPr>
        <w:t xml:space="preserve"> מבית </w:t>
      </w:r>
      <w:r w:rsidR="002B75E3" w:rsidRPr="002B75E3">
        <w:t>CISCO</w:t>
      </w:r>
      <w:r w:rsidR="000626ED" w:rsidRPr="006E3EE7">
        <w:rPr>
          <w:rFonts w:hint="cs"/>
          <w:rtl/>
        </w:rPr>
        <w:t xml:space="preserve"> </w:t>
      </w:r>
      <w:r w:rsidR="000626ED" w:rsidRPr="00800876">
        <w:rPr>
          <w:rFonts w:hint="cs"/>
          <w:b/>
          <w:bCs/>
          <w:rtl/>
        </w:rPr>
        <w:t>("המכרז"</w:t>
      </w:r>
      <w:r w:rsidR="00DA0DE1" w:rsidRPr="00800876">
        <w:rPr>
          <w:rFonts w:hint="cs"/>
          <w:b/>
          <w:bCs/>
          <w:rtl/>
        </w:rPr>
        <w:t>)</w:t>
      </w:r>
      <w:r w:rsidR="00C72500">
        <w:rPr>
          <w:rFonts w:hint="cs"/>
          <w:rtl/>
        </w:rPr>
        <w:t xml:space="preserve"> בבקשה</w:t>
      </w:r>
      <w:r w:rsidR="005B341A" w:rsidRPr="005B341A">
        <w:rPr>
          <w:rFonts w:eastAsia="David" w:hint="cs"/>
          <w:rtl/>
        </w:rPr>
        <w:t xml:space="preserve"> </w:t>
      </w:r>
      <w:r w:rsidR="005B341A">
        <w:rPr>
          <w:rFonts w:eastAsia="David" w:hint="cs"/>
          <w:rtl/>
        </w:rPr>
        <w:t xml:space="preserve">לקבל הצעות לרישוי יישום ותחזוקה לשירותי </w:t>
      </w:r>
      <w:r w:rsidR="005B341A">
        <w:rPr>
          <w:rFonts w:eastAsia="David" w:hint="cs"/>
        </w:rPr>
        <w:t>Email Security</w:t>
      </w:r>
      <w:r w:rsidR="005B341A">
        <w:rPr>
          <w:rFonts w:eastAsia="David" w:hint="cs"/>
          <w:rtl/>
        </w:rPr>
        <w:t xml:space="preserve"> מבית </w:t>
      </w:r>
      <w:r w:rsidR="005B341A">
        <w:rPr>
          <w:rFonts w:eastAsia="David" w:hint="cs"/>
        </w:rPr>
        <w:t>Cisco</w:t>
      </w:r>
      <w:r w:rsidR="005B341A">
        <w:rPr>
          <w:rFonts w:eastAsia="David" w:hint="cs"/>
          <w:rtl/>
        </w:rPr>
        <w:t>. </w:t>
      </w:r>
    </w:p>
    <w:p w14:paraId="0CA8648E" w14:textId="0B04E279" w:rsidR="005B341A" w:rsidRPr="005B341A" w:rsidRDefault="00DD1135" w:rsidP="005B341A">
      <w:pPr>
        <w:pStyle w:val="2-0"/>
        <w:rPr>
          <w:rFonts w:eastAsia="David"/>
          <w:rtl/>
        </w:rPr>
      </w:pPr>
      <w:bookmarkStart w:id="16" w:name="_Hlk234501105"/>
      <w:bookmarkStart w:id="17" w:name="html_TiurKatzar"/>
      <w:r w:rsidRPr="00DD1135">
        <w:rPr>
          <w:rFonts w:eastAsia="David"/>
          <w:rtl/>
        </w:rPr>
        <w:t xml:space="preserve">מערכת </w:t>
      </w:r>
      <w:r w:rsidRPr="00DD1135">
        <w:rPr>
          <w:rFonts w:eastAsia="David"/>
        </w:rPr>
        <w:t>Cisco Secure Email</w:t>
      </w:r>
      <w:r w:rsidRPr="00DD1135">
        <w:rPr>
          <w:rFonts w:eastAsia="David"/>
          <w:rtl/>
        </w:rPr>
        <w:t xml:space="preserve"> מהווה את קו ההגנה המרכזי של ה</w:t>
      </w:r>
      <w:r>
        <w:rPr>
          <w:rFonts w:eastAsia="David" w:hint="cs"/>
          <w:rtl/>
        </w:rPr>
        <w:t>משרד</w:t>
      </w:r>
      <w:r w:rsidRPr="00DD1135">
        <w:rPr>
          <w:rFonts w:eastAsia="David"/>
          <w:rtl/>
        </w:rPr>
        <w:t xml:space="preserve"> לערוץ הדואר האלקטרוני, ו</w:t>
      </w:r>
      <w:r w:rsidR="005B341A">
        <w:rPr>
          <w:rFonts w:eastAsia="David" w:hint="cs"/>
          <w:rtl/>
        </w:rPr>
        <w:t xml:space="preserve">היא </w:t>
      </w:r>
      <w:r w:rsidRPr="00DD1135">
        <w:rPr>
          <w:rFonts w:eastAsia="David"/>
          <w:rtl/>
        </w:rPr>
        <w:t xml:space="preserve">מספקת הגנה רב-שכבתית (נכנסת ויוצאת) מפני מתקפות סייבר מתקדמות, תוך מניעת אובדן נתונים עסקיים. </w:t>
      </w:r>
    </w:p>
    <w:p w14:paraId="51044509" w14:textId="55030B36" w:rsidR="00047D92" w:rsidRDefault="00DD1135" w:rsidP="005B341A">
      <w:pPr>
        <w:pStyle w:val="2-0"/>
        <w:numPr>
          <w:ilvl w:val="0"/>
          <w:numId w:val="0"/>
        </w:numPr>
        <w:ind w:left="792"/>
        <w:rPr>
          <w:rFonts w:eastAsia="David"/>
          <w:rtl/>
        </w:rPr>
      </w:pPr>
      <w:r w:rsidRPr="00DD1135">
        <w:rPr>
          <w:rFonts w:eastAsia="David"/>
          <w:rtl/>
        </w:rPr>
        <w:t>המערכת פועלת בשקיפות מלאה</w:t>
      </w:r>
      <w:r w:rsidR="00047D92">
        <w:rPr>
          <w:rFonts w:eastAsia="David" w:hint="cs"/>
          <w:rtl/>
        </w:rPr>
        <w:t xml:space="preserve"> ו</w:t>
      </w:r>
      <w:r>
        <w:rPr>
          <w:rFonts w:eastAsia="David" w:hint="cs"/>
          <w:rtl/>
        </w:rPr>
        <w:t xml:space="preserve">מבצעת </w:t>
      </w:r>
      <w:r w:rsidRPr="00DD1135">
        <w:rPr>
          <w:rFonts w:eastAsia="David"/>
          <w:rtl/>
        </w:rPr>
        <w:t xml:space="preserve">חסימת </w:t>
      </w:r>
      <w:proofErr w:type="spellStart"/>
      <w:r w:rsidRPr="00DD1135">
        <w:rPr>
          <w:rFonts w:eastAsia="David"/>
          <w:rtl/>
        </w:rPr>
        <w:t>נוזקות</w:t>
      </w:r>
      <w:proofErr w:type="spellEnd"/>
      <w:r w:rsidRPr="00DD1135">
        <w:rPr>
          <w:rFonts w:eastAsia="David"/>
          <w:rtl/>
        </w:rPr>
        <w:t xml:space="preserve">, מתקפות כופר </w:t>
      </w:r>
      <w:proofErr w:type="spellStart"/>
      <w:r w:rsidRPr="00DD1135">
        <w:rPr>
          <w:rFonts w:eastAsia="David"/>
          <w:rtl/>
        </w:rPr>
        <w:t>ודיגוי</w:t>
      </w:r>
      <w:proofErr w:type="spellEnd"/>
      <w:r w:rsidRPr="00DD1135">
        <w:rPr>
          <w:rFonts w:eastAsia="David"/>
          <w:rtl/>
        </w:rPr>
        <w:t xml:space="preserve"> ממוקד (</w:t>
      </w:r>
      <w:r w:rsidRPr="00DD1135">
        <w:rPr>
          <w:rFonts w:eastAsia="David"/>
        </w:rPr>
        <w:t>Phishing</w:t>
      </w:r>
      <w:r w:rsidRPr="00DD1135">
        <w:rPr>
          <w:rFonts w:eastAsia="David"/>
          <w:rtl/>
        </w:rPr>
        <w:t>) בזמן אמת</w:t>
      </w:r>
      <w:r w:rsidR="005B341A">
        <w:rPr>
          <w:rFonts w:eastAsia="David" w:hint="cs"/>
          <w:rtl/>
        </w:rPr>
        <w:t xml:space="preserve">, וכן </w:t>
      </w:r>
      <w:r w:rsidRPr="00DD1135">
        <w:rPr>
          <w:rFonts w:eastAsia="David"/>
          <w:rtl/>
        </w:rPr>
        <w:t xml:space="preserve"> מ</w:t>
      </w:r>
      <w:r>
        <w:rPr>
          <w:rFonts w:eastAsia="David" w:hint="cs"/>
          <w:rtl/>
        </w:rPr>
        <w:t>ו</w:t>
      </w:r>
      <w:r w:rsidRPr="00DD1135">
        <w:rPr>
          <w:rFonts w:eastAsia="David"/>
          <w:rtl/>
        </w:rPr>
        <w:t>נעת מתקפות התחזות וזיופי דומיין</w:t>
      </w:r>
      <w:r>
        <w:rPr>
          <w:rFonts w:eastAsia="David" w:hint="cs"/>
          <w:rtl/>
        </w:rPr>
        <w:t xml:space="preserve">, </w:t>
      </w:r>
      <w:r w:rsidRPr="00DD1135">
        <w:rPr>
          <w:rFonts w:eastAsia="David"/>
          <w:rtl/>
        </w:rPr>
        <w:t>א</w:t>
      </w:r>
      <w:r>
        <w:rPr>
          <w:rFonts w:eastAsia="David" w:hint="cs"/>
          <w:rtl/>
        </w:rPr>
        <w:t>ו</w:t>
      </w:r>
      <w:r w:rsidRPr="00DD1135">
        <w:rPr>
          <w:rFonts w:eastAsia="David"/>
          <w:rtl/>
        </w:rPr>
        <w:t>כפת מדיניות אוטומטית למניעת דלף מידע רגיש, כולל הצפנת הודעות לעמידה בדרישות רגולטוריות</w:t>
      </w:r>
      <w:r w:rsidR="00047D92">
        <w:rPr>
          <w:rFonts w:eastAsia="David" w:hint="cs"/>
          <w:rtl/>
        </w:rPr>
        <w:t>.</w:t>
      </w:r>
    </w:p>
    <w:bookmarkEnd w:id="16"/>
    <w:p w14:paraId="41157DB2" w14:textId="10EE06F4" w:rsidR="00DD1135" w:rsidRPr="00DD1135" w:rsidRDefault="00DD1135" w:rsidP="005B341A">
      <w:pPr>
        <w:pStyle w:val="2-0"/>
        <w:numPr>
          <w:ilvl w:val="0"/>
          <w:numId w:val="0"/>
        </w:numPr>
        <w:ind w:left="720"/>
        <w:rPr>
          <w:rFonts w:eastAsia="David"/>
          <w:rtl/>
        </w:rPr>
      </w:pPr>
      <w:r>
        <w:rPr>
          <w:rFonts w:eastAsia="David" w:hint="cs"/>
          <w:rtl/>
        </w:rPr>
        <w:t xml:space="preserve">בשלב זה המערכת </w:t>
      </w:r>
      <w:r w:rsidRPr="00DD1135">
        <w:rPr>
          <w:rFonts w:eastAsia="David"/>
          <w:rtl/>
        </w:rPr>
        <w:t>פר</w:t>
      </w:r>
      <w:r>
        <w:rPr>
          <w:rFonts w:eastAsia="David" w:hint="cs"/>
          <w:rtl/>
        </w:rPr>
        <w:t>ו</w:t>
      </w:r>
      <w:r w:rsidRPr="00DD1135">
        <w:rPr>
          <w:rFonts w:eastAsia="David"/>
          <w:rtl/>
        </w:rPr>
        <w:t>סה בשרתים מקומיים (</w:t>
      </w:r>
      <w:r w:rsidRPr="00DD1135">
        <w:rPr>
          <w:rFonts w:eastAsia="David"/>
        </w:rPr>
        <w:t>On-Prem</w:t>
      </w:r>
      <w:r w:rsidRPr="00DD1135">
        <w:rPr>
          <w:rFonts w:eastAsia="David"/>
          <w:rtl/>
        </w:rPr>
        <w:t>).</w:t>
      </w:r>
    </w:p>
    <w:p w14:paraId="76E7A635" w14:textId="4CB9E369" w:rsidR="00135F48" w:rsidRPr="006E3EE7" w:rsidRDefault="005E27F6" w:rsidP="002B53EA">
      <w:pPr>
        <w:pStyle w:val="2-0"/>
        <w:rPr>
          <w:rtl/>
        </w:rPr>
      </w:pPr>
      <w:bookmarkStart w:id="18" w:name="_Toc53331325"/>
      <w:bookmarkEnd w:id="17"/>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r w:rsidR="00252EFF">
        <w:rPr>
          <w:rFonts w:hint="cs"/>
          <w:rtl/>
        </w:rPr>
        <w:t xml:space="preserve">שנה אחת </w:t>
      </w:r>
      <w:r w:rsidRPr="00800876">
        <w:rPr>
          <w:rFonts w:hint="cs"/>
          <w:b/>
          <w:bCs/>
          <w:rtl/>
        </w:rPr>
        <w:t>("תקופת ההתקשרות")</w:t>
      </w:r>
      <w:bookmarkStart w:id="19" w:name="show_optionConnectionPeriod_1"/>
      <w:r w:rsidRPr="006E3EE7">
        <w:rPr>
          <w:rFonts w:hint="cs"/>
          <w:rtl/>
        </w:rPr>
        <w:t>, כאשר למזמין הזכות להאריך את תקופת ההתקשרות בתקופות נוספות, ועד ל</w:t>
      </w:r>
      <w:r w:rsidR="00252EFF">
        <w:rPr>
          <w:rFonts w:hint="cs"/>
          <w:rtl/>
        </w:rPr>
        <w:t>-</w:t>
      </w:r>
      <w:r w:rsidR="009B4BAE">
        <w:rPr>
          <w:rFonts w:hint="cs"/>
          <w:rtl/>
        </w:rPr>
        <w:t>9</w:t>
      </w:r>
      <w:r w:rsidR="00F91859">
        <w:rPr>
          <w:rFonts w:hint="cs"/>
          <w:rtl/>
        </w:rPr>
        <w:t xml:space="preserve"> שנים נוספות</w:t>
      </w:r>
      <w:bookmarkEnd w:id="19"/>
      <w:r w:rsidR="00AD1542">
        <w:rPr>
          <w:rFonts w:hint="cs"/>
          <w:rtl/>
        </w:rPr>
        <w:t xml:space="preserve"> </w:t>
      </w:r>
      <w:r w:rsidR="00F91859">
        <w:rPr>
          <w:rFonts w:hint="cs"/>
          <w:rtl/>
        </w:rPr>
        <w:t>(תקופת התקשרות כוללת ומצטברת של עד 10 שנים בסה"כ)</w:t>
      </w:r>
      <w:r w:rsidRPr="006E3EE7">
        <w:rPr>
          <w:rFonts w:hint="cs"/>
          <w:rtl/>
        </w:rPr>
        <w:t>.</w:t>
      </w:r>
      <w:bookmarkEnd w:id="18"/>
    </w:p>
    <w:p w14:paraId="2FE03D5C" w14:textId="77777777" w:rsidR="00777816" w:rsidRPr="007815E6" w:rsidRDefault="005E27F6" w:rsidP="002B53EA">
      <w:pPr>
        <w:pStyle w:val="2-0"/>
        <w:rPr>
          <w:rtl/>
        </w:rPr>
      </w:pPr>
      <w:r w:rsidRPr="007815E6">
        <w:rPr>
          <w:rFonts w:hint="cs"/>
          <w:rtl/>
        </w:rPr>
        <w:t xml:space="preserve">מסמכי המכרז מחולקים לפרקים, כמפורט להלן: </w:t>
      </w:r>
    </w:p>
    <w:p w14:paraId="489EC0DF" w14:textId="77777777" w:rsidR="00777816" w:rsidRPr="007815E6" w:rsidRDefault="005E27F6"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0D5A0BAC" w14:textId="77777777" w:rsidR="00777816" w:rsidRPr="007815E6" w:rsidRDefault="005E27F6"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527E8519" w14:textId="77777777" w:rsidR="00777816" w:rsidRPr="007815E6" w:rsidRDefault="005E27F6"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5AC4F216" w14:textId="77777777" w:rsidR="00777816" w:rsidRPr="000626ED" w:rsidRDefault="005E27F6"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5088264F" w14:textId="77777777" w:rsidR="003A3E9F" w:rsidRPr="00F5078D" w:rsidRDefault="003A3E9F" w:rsidP="00F5078D"/>
    <w:p w14:paraId="12328942" w14:textId="77777777" w:rsidR="000626ED" w:rsidRPr="00F5078D" w:rsidRDefault="000626ED" w:rsidP="00F5078D">
      <w:pPr>
        <w:rPr>
          <w:rtl/>
        </w:rPr>
      </w:pPr>
    </w:p>
    <w:p w14:paraId="37C85350" w14:textId="77777777" w:rsidR="003E47B9" w:rsidRDefault="003E47B9" w:rsidP="00A10168">
      <w:pPr>
        <w:rPr>
          <w:b/>
          <w:bCs/>
          <w:sz w:val="28"/>
          <w:szCs w:val="28"/>
          <w:u w:val="single"/>
          <w:rtl/>
        </w:rPr>
      </w:pPr>
    </w:p>
    <w:p w14:paraId="1B30EF98" w14:textId="77777777" w:rsidR="003E47B9" w:rsidRDefault="003E47B9" w:rsidP="00A10168">
      <w:pPr>
        <w:rPr>
          <w:b/>
          <w:bCs/>
          <w:sz w:val="28"/>
          <w:szCs w:val="28"/>
          <w:u w:val="single"/>
          <w:rtl/>
        </w:rPr>
      </w:pPr>
    </w:p>
    <w:p w14:paraId="3F64514B" w14:textId="77777777" w:rsidR="008A2C04" w:rsidRPr="002E4C9E" w:rsidRDefault="008A2C04" w:rsidP="007F3C97">
      <w:pPr>
        <w:pStyle w:val="af7"/>
        <w:spacing w:line="360" w:lineRule="auto"/>
        <w:ind w:right="52"/>
        <w:jc w:val="center"/>
        <w:rPr>
          <w:rFonts w:cs="David"/>
          <w:rtl/>
        </w:rPr>
      </w:pPr>
    </w:p>
    <w:bookmarkEnd w:id="13"/>
    <w:p w14:paraId="068F7122" w14:textId="77777777" w:rsidR="006129BD" w:rsidRDefault="006129BD" w:rsidP="006129BD">
      <w:pPr>
        <w:jc w:val="center"/>
        <w:rPr>
          <w:sz w:val="36"/>
          <w:szCs w:val="36"/>
          <w:rtl/>
        </w:rPr>
      </w:pPr>
    </w:p>
    <w:p w14:paraId="47F3D262" w14:textId="77777777" w:rsidR="00717FE4" w:rsidRPr="005B341A" w:rsidRDefault="005E27F6">
      <w:pPr>
        <w:bidi w:val="0"/>
        <w:spacing w:before="200" w:after="200" w:line="276" w:lineRule="auto"/>
        <w:rPr>
          <w:rFonts w:asciiTheme="minorHAnsi" w:hAnsiTheme="minorHAnsi"/>
          <w:sz w:val="36"/>
          <w:szCs w:val="36"/>
        </w:rPr>
      </w:pPr>
      <w:r>
        <w:rPr>
          <w:sz w:val="36"/>
          <w:szCs w:val="36"/>
          <w:rtl/>
        </w:rPr>
        <w:br w:type="page"/>
      </w:r>
    </w:p>
    <w:p w14:paraId="6FDAD9CF" w14:textId="77777777" w:rsidR="00321C2A" w:rsidRPr="00321C2A" w:rsidRDefault="005E27F6" w:rsidP="00C0313F">
      <w:pPr>
        <w:pStyle w:val="1-0"/>
        <w:rPr>
          <w:rtl/>
        </w:rPr>
      </w:pPr>
      <w:bookmarkStart w:id="20" w:name="_Toc256000049"/>
      <w:bookmarkStart w:id="21" w:name="_Toc53498844"/>
      <w:bookmarkStart w:id="22" w:name="_Toc173823716"/>
      <w:r w:rsidRPr="00321C2A">
        <w:rPr>
          <w:rtl/>
        </w:rPr>
        <w:lastRenderedPageBreak/>
        <w:t>תוכן עניינים</w:t>
      </w:r>
      <w:bookmarkEnd w:id="20"/>
      <w:bookmarkEnd w:id="21"/>
    </w:p>
    <w:bookmarkEnd w:id="22"/>
    <w:p w14:paraId="39E2BCBB" w14:textId="15A56C05" w:rsidR="004028EB" w:rsidRPr="00CB4A17" w:rsidRDefault="005E27F6">
      <w:pPr>
        <w:pStyle w:val="TOC2"/>
        <w:tabs>
          <w:tab w:val="left" w:pos="480"/>
          <w:tab w:val="right" w:leader="dot" w:pos="8270"/>
        </w:tabs>
        <w:ind w:left="740" w:hanging="400"/>
        <w:rPr>
          <w:rFonts w:ascii="David" w:hAnsi="David" w:cs="David"/>
          <w:sz w:val="22"/>
          <w:szCs w:val="22"/>
        </w:rPr>
      </w:pPr>
      <w:r w:rsidRPr="00CB4A17">
        <w:rPr>
          <w:rFonts w:ascii="David" w:hAnsi="David" w:cs="David"/>
          <w:sz w:val="22"/>
          <w:szCs w:val="22"/>
          <w:rtl/>
        </w:rPr>
        <w:fldChar w:fldCharType="begin"/>
      </w:r>
      <w:r w:rsidRPr="00CB4A17">
        <w:rPr>
          <w:rFonts w:ascii="David" w:hAnsi="David" w:cs="David"/>
          <w:sz w:val="22"/>
          <w:szCs w:val="22"/>
          <w:rtl/>
        </w:rPr>
        <w:instrText xml:space="preserve"> </w:instrText>
      </w:r>
      <w:r w:rsidRPr="00CB4A17">
        <w:rPr>
          <w:rFonts w:ascii="David" w:hAnsi="David" w:cs="David"/>
          <w:sz w:val="22"/>
          <w:szCs w:val="22"/>
        </w:rPr>
        <w:instrText>TOC</w:instrText>
      </w:r>
      <w:r w:rsidRPr="00CB4A17">
        <w:rPr>
          <w:rFonts w:ascii="David" w:hAnsi="David" w:cs="David"/>
          <w:sz w:val="22"/>
          <w:szCs w:val="22"/>
          <w:rtl/>
        </w:rPr>
        <w:instrText xml:space="preserve"> \</w:instrText>
      </w:r>
      <w:r w:rsidRPr="00CB4A17">
        <w:rPr>
          <w:rFonts w:ascii="David" w:hAnsi="David" w:cs="David"/>
          <w:sz w:val="22"/>
          <w:szCs w:val="22"/>
        </w:rPr>
        <w:instrText>h \z \t "Heading 1,1,Heading 2,2,Heading 3,3,1</w:instrText>
      </w:r>
      <w:r w:rsidRPr="00CB4A17">
        <w:rPr>
          <w:rFonts w:ascii="David" w:hAnsi="David" w:cs="David"/>
          <w:sz w:val="22"/>
          <w:szCs w:val="22"/>
          <w:rtl/>
        </w:rPr>
        <w:instrText xml:space="preserve"> - כותרת,1,כותרת פרק,1,1. כותרת,1" </w:instrText>
      </w:r>
      <w:r w:rsidRPr="00CB4A17">
        <w:rPr>
          <w:rFonts w:ascii="David" w:hAnsi="David" w:cs="David"/>
          <w:sz w:val="22"/>
          <w:szCs w:val="22"/>
          <w:rtl/>
        </w:rPr>
        <w:fldChar w:fldCharType="separate"/>
      </w:r>
      <w:hyperlink w:anchor="_Toc256000048" w:history="1">
        <w:r w:rsidRPr="00CB4A17">
          <w:rPr>
            <w:rStyle w:val="Hyperlink"/>
            <w:rFonts w:ascii="David" w:eastAsia="Times New Roman" w:hAnsi="David" w:cs="David"/>
            <w:sz w:val="22"/>
            <w:szCs w:val="22"/>
            <w:rtl/>
          </w:rPr>
          <w:t>1.</w:t>
        </w:r>
        <w:r w:rsidRPr="00CB4A17">
          <w:rPr>
            <w:rFonts w:ascii="David" w:eastAsia="Times New Roman" w:hAnsi="David" w:cs="David"/>
            <w:sz w:val="22"/>
            <w:szCs w:val="22"/>
            <w:rtl/>
          </w:rPr>
          <w:tab/>
        </w:r>
        <w:r w:rsidRPr="00CB4A17">
          <w:rPr>
            <w:rStyle w:val="Hyperlink"/>
            <w:rFonts w:ascii="David" w:hAnsi="David" w:cs="David"/>
            <w:sz w:val="22"/>
            <w:szCs w:val="22"/>
            <w:rtl/>
          </w:rPr>
          <w:t>הקדמה</w:t>
        </w:r>
        <w:r w:rsidRPr="00CB4A17">
          <w:rPr>
            <w:rFonts w:ascii="David" w:hAnsi="David" w:cs="David"/>
            <w:sz w:val="22"/>
            <w:szCs w:val="22"/>
          </w:rPr>
          <w:tab/>
        </w:r>
        <w:r w:rsidRPr="00CB4A17">
          <w:rPr>
            <w:rFonts w:ascii="David" w:hAnsi="David" w:cs="David"/>
            <w:sz w:val="22"/>
            <w:szCs w:val="22"/>
          </w:rPr>
          <w:fldChar w:fldCharType="begin"/>
        </w:r>
        <w:r w:rsidRPr="00CB4A17">
          <w:rPr>
            <w:rFonts w:ascii="David" w:hAnsi="David" w:cs="David"/>
            <w:sz w:val="22"/>
            <w:szCs w:val="22"/>
          </w:rPr>
          <w:instrText xml:space="preserve"> PAGEREF _Toc256000048 \h </w:instrText>
        </w:r>
        <w:r w:rsidRPr="00CB4A17">
          <w:rPr>
            <w:rFonts w:ascii="David" w:hAnsi="David" w:cs="David"/>
            <w:sz w:val="22"/>
            <w:szCs w:val="22"/>
          </w:rPr>
        </w:r>
        <w:r w:rsidRPr="00CB4A17">
          <w:rPr>
            <w:rFonts w:ascii="David" w:hAnsi="David" w:cs="David"/>
            <w:sz w:val="22"/>
            <w:szCs w:val="22"/>
          </w:rPr>
          <w:fldChar w:fldCharType="separate"/>
        </w:r>
        <w:r w:rsidR="00827A78">
          <w:rPr>
            <w:rFonts w:ascii="David" w:hAnsi="David" w:cs="David"/>
            <w:sz w:val="22"/>
            <w:szCs w:val="22"/>
            <w:rtl/>
          </w:rPr>
          <w:t>2</w:t>
        </w:r>
        <w:r w:rsidRPr="00CB4A17">
          <w:rPr>
            <w:rFonts w:ascii="David" w:hAnsi="David" w:cs="David"/>
            <w:sz w:val="22"/>
            <w:szCs w:val="22"/>
          </w:rPr>
          <w:fldChar w:fldCharType="end"/>
        </w:r>
      </w:hyperlink>
    </w:p>
    <w:p w14:paraId="4A6F2661" w14:textId="61CF5668"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49" w:history="1">
        <w:r w:rsidR="005E27F6" w:rsidRPr="00CB4A17">
          <w:rPr>
            <w:rStyle w:val="Hyperlink"/>
            <w:rFonts w:ascii="David" w:eastAsia="Times New Roman" w:hAnsi="David" w:cs="David"/>
            <w:sz w:val="22"/>
            <w:szCs w:val="22"/>
            <w:rtl/>
          </w:rPr>
          <w:t>2.</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תוכן עניינים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_Toc256000049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3</w:t>
        </w:r>
        <w:r w:rsidR="005E27F6" w:rsidRPr="00CB4A17">
          <w:rPr>
            <w:rFonts w:ascii="David" w:hAnsi="David" w:cs="David"/>
            <w:sz w:val="22"/>
            <w:szCs w:val="22"/>
          </w:rPr>
          <w:fldChar w:fldCharType="end"/>
        </w:r>
      </w:hyperlink>
    </w:p>
    <w:p w14:paraId="252025EA" w14:textId="3A2965A9" w:rsidR="004028EB" w:rsidRPr="00CB4A17" w:rsidRDefault="00827A78">
      <w:pPr>
        <w:pStyle w:val="TOC1"/>
        <w:tabs>
          <w:tab w:val="right" w:leader="dot" w:pos="8270"/>
        </w:tabs>
        <w:rPr>
          <w:rFonts w:ascii="David" w:hAnsi="David" w:cs="David"/>
          <w:noProof/>
          <w:sz w:val="22"/>
          <w:szCs w:val="22"/>
        </w:rPr>
      </w:pPr>
      <w:hyperlink w:anchor="_Toc256000050" w:history="1">
        <w:r w:rsidR="005E27F6" w:rsidRPr="00CB4A17">
          <w:rPr>
            <w:rStyle w:val="Hyperlink"/>
            <w:rFonts w:ascii="David" w:hAnsi="David" w:cs="David"/>
            <w:sz w:val="22"/>
            <w:szCs w:val="22"/>
            <w:rtl/>
          </w:rPr>
          <w:t>פרק א'- הליך המכרז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_Toc256000050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noProof/>
            <w:sz w:val="22"/>
            <w:szCs w:val="22"/>
            <w:rtl/>
          </w:rPr>
          <w:t>4</w:t>
        </w:r>
        <w:r w:rsidR="005E27F6" w:rsidRPr="00CB4A17">
          <w:rPr>
            <w:rFonts w:ascii="David" w:hAnsi="David" w:cs="David"/>
            <w:sz w:val="22"/>
            <w:szCs w:val="22"/>
          </w:rPr>
          <w:fldChar w:fldCharType="end"/>
        </w:r>
      </w:hyperlink>
    </w:p>
    <w:p w14:paraId="5D5B5135" w14:textId="36B960B9"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51" w:history="1">
        <w:r w:rsidR="005E27F6" w:rsidRPr="00CB4A17">
          <w:rPr>
            <w:rStyle w:val="Hyperlink"/>
            <w:rFonts w:ascii="David" w:eastAsia="Times New Roman" w:hAnsi="David" w:cs="David"/>
            <w:sz w:val="22"/>
            <w:szCs w:val="22"/>
            <w:rtl/>
          </w:rPr>
          <w:t>3.</w:t>
        </w:r>
        <w:r w:rsidR="005E27F6" w:rsidRPr="00CB4A17">
          <w:rPr>
            <w:rFonts w:ascii="David" w:eastAsia="Times New Roman" w:hAnsi="David" w:cs="David"/>
            <w:sz w:val="22"/>
            <w:szCs w:val="22"/>
            <w:rtl/>
          </w:rPr>
          <w:tab/>
        </w:r>
        <w:r w:rsidR="005735BB" w:rsidRPr="00CB4A17">
          <w:rPr>
            <w:rStyle w:val="Hyperlink"/>
            <w:rFonts w:ascii="David" w:hAnsi="David" w:cs="David"/>
            <w:sz w:val="22"/>
            <w:szCs w:val="22"/>
            <w:rtl/>
          </w:rPr>
          <w:t>עקרונות המכרז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_Toc256000051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w:t>
        </w:r>
        <w:r w:rsidR="005E27F6" w:rsidRPr="00CB4A17">
          <w:rPr>
            <w:rFonts w:ascii="David" w:hAnsi="David" w:cs="David"/>
            <w:sz w:val="22"/>
            <w:szCs w:val="22"/>
          </w:rPr>
          <w:fldChar w:fldCharType="end"/>
        </w:r>
      </w:hyperlink>
    </w:p>
    <w:p w14:paraId="134737DF" w14:textId="6E363121"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52" w:history="1">
        <w:r w:rsidR="005E27F6" w:rsidRPr="00CB4A17">
          <w:rPr>
            <w:rStyle w:val="Hyperlink"/>
            <w:rFonts w:ascii="David" w:eastAsia="Times New Roman" w:hAnsi="David" w:cs="David"/>
            <w:sz w:val="22"/>
            <w:szCs w:val="22"/>
            <w:rtl/>
          </w:rPr>
          <w:t>4.</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תנאי</w:t>
        </w:r>
        <w:r w:rsidR="00035712" w:rsidRPr="00CB4A17">
          <w:rPr>
            <w:rStyle w:val="Hyperlink"/>
            <w:rFonts w:ascii="David" w:hAnsi="David" w:cs="David"/>
            <w:sz w:val="22"/>
            <w:szCs w:val="22"/>
            <w:rtl/>
          </w:rPr>
          <w:t>ם להשתתפות במכרז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_Toc256000052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w:t>
        </w:r>
        <w:r w:rsidR="005E27F6" w:rsidRPr="00CB4A17">
          <w:rPr>
            <w:rFonts w:ascii="David" w:hAnsi="David" w:cs="David"/>
            <w:sz w:val="22"/>
            <w:szCs w:val="22"/>
          </w:rPr>
          <w:fldChar w:fldCharType="end"/>
        </w:r>
      </w:hyperlink>
    </w:p>
    <w:p w14:paraId="2E3722C8" w14:textId="320E113B"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53" w:history="1">
        <w:r w:rsidR="005E27F6" w:rsidRPr="00CB4A17">
          <w:rPr>
            <w:rStyle w:val="Hyperlink"/>
            <w:rFonts w:ascii="David" w:eastAsia="Times New Roman" w:hAnsi="David" w:cs="David"/>
            <w:sz w:val="22"/>
            <w:szCs w:val="22"/>
            <w:rtl/>
          </w:rPr>
          <w:t>5.</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ניקוד ה</w:t>
        </w:r>
        <w:r w:rsidR="008E27B7" w:rsidRPr="00CB4A17">
          <w:rPr>
            <w:rStyle w:val="Hyperlink"/>
            <w:rFonts w:ascii="David" w:hAnsi="David" w:cs="David"/>
            <w:sz w:val="22"/>
            <w:szCs w:val="22"/>
            <w:rtl/>
          </w:rPr>
          <w:t>הצעות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_Toc256000053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7</w:t>
        </w:r>
        <w:r w:rsidR="005E27F6" w:rsidRPr="00CB4A17">
          <w:rPr>
            <w:rFonts w:ascii="David" w:hAnsi="David" w:cs="David"/>
            <w:sz w:val="22"/>
            <w:szCs w:val="22"/>
          </w:rPr>
          <w:fldChar w:fldCharType="end"/>
        </w:r>
      </w:hyperlink>
    </w:p>
    <w:p w14:paraId="143E120C" w14:textId="084FDB2F"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54" w:history="1">
        <w:r w:rsidR="005E27F6" w:rsidRPr="00CB4A17">
          <w:rPr>
            <w:rStyle w:val="Hyperlink"/>
            <w:rFonts w:ascii="David" w:eastAsia="Times New Roman" w:hAnsi="David" w:cs="David"/>
            <w:sz w:val="22"/>
            <w:szCs w:val="22"/>
            <w:rtl/>
          </w:rPr>
          <w:t>6.</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בחירת זוכה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_Toc256000054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9</w:t>
        </w:r>
        <w:r w:rsidR="005E27F6" w:rsidRPr="00CB4A17">
          <w:rPr>
            <w:rFonts w:ascii="David" w:hAnsi="David" w:cs="David"/>
            <w:sz w:val="22"/>
            <w:szCs w:val="22"/>
          </w:rPr>
          <w:fldChar w:fldCharType="end"/>
        </w:r>
      </w:hyperlink>
    </w:p>
    <w:p w14:paraId="2C472376" w14:textId="401A8970"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55" w:history="1">
        <w:r w:rsidR="005E27F6" w:rsidRPr="00CB4A17">
          <w:rPr>
            <w:rStyle w:val="Hyperlink"/>
            <w:rFonts w:ascii="David" w:eastAsia="Times New Roman" w:hAnsi="David" w:cs="David"/>
            <w:sz w:val="22"/>
            <w:szCs w:val="22"/>
            <w:rtl/>
          </w:rPr>
          <w:t>7.</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מופעים ומועדים במכרז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_Toc256000055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12</w:t>
        </w:r>
        <w:r w:rsidR="005E27F6" w:rsidRPr="00CB4A17">
          <w:rPr>
            <w:rFonts w:ascii="David" w:hAnsi="David" w:cs="David"/>
            <w:sz w:val="22"/>
            <w:szCs w:val="22"/>
          </w:rPr>
          <w:fldChar w:fldCharType="end"/>
        </w:r>
      </w:hyperlink>
    </w:p>
    <w:p w14:paraId="40283C2F" w14:textId="7DA0BB13"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56" w:history="1">
        <w:r w:rsidR="005E27F6" w:rsidRPr="00CB4A17">
          <w:rPr>
            <w:rStyle w:val="Hyperlink"/>
            <w:rFonts w:ascii="David" w:eastAsia="Times New Roman" w:hAnsi="David" w:cs="David"/>
            <w:sz w:val="22"/>
            <w:szCs w:val="22"/>
            <w:rtl/>
          </w:rPr>
          <w:t>8.</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כללי המכרז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_Toc256000056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16</w:t>
        </w:r>
        <w:r w:rsidR="005E27F6" w:rsidRPr="00CB4A17">
          <w:rPr>
            <w:rFonts w:ascii="David" w:hAnsi="David" w:cs="David"/>
            <w:sz w:val="22"/>
            <w:szCs w:val="22"/>
          </w:rPr>
          <w:fldChar w:fldCharType="end"/>
        </w:r>
      </w:hyperlink>
    </w:p>
    <w:p w14:paraId="6299BA81" w14:textId="1B08940B" w:rsidR="004028EB" w:rsidRPr="00CB4A17" w:rsidRDefault="00827A78">
      <w:pPr>
        <w:pStyle w:val="TOC1"/>
        <w:tabs>
          <w:tab w:val="right" w:leader="dot" w:pos="8270"/>
        </w:tabs>
        <w:rPr>
          <w:rFonts w:ascii="David" w:hAnsi="David" w:cs="David"/>
          <w:noProof/>
          <w:sz w:val="22"/>
          <w:szCs w:val="22"/>
        </w:rPr>
      </w:pPr>
      <w:hyperlink w:anchor="_Toc256000057" w:history="1">
        <w:r w:rsidR="005E27F6" w:rsidRPr="00CB4A17">
          <w:rPr>
            <w:rStyle w:val="Hyperlink"/>
            <w:rFonts w:ascii="David" w:hAnsi="David" w:cs="David"/>
            <w:sz w:val="22"/>
            <w:szCs w:val="22"/>
            <w:rtl/>
          </w:rPr>
          <w:t>פרק ב</w:t>
        </w:r>
        <w:r w:rsidR="00D84FC6" w:rsidRPr="00CB4A17">
          <w:rPr>
            <w:rStyle w:val="Hyperlink"/>
            <w:rFonts w:ascii="David" w:hAnsi="David" w:cs="David"/>
            <w:sz w:val="22"/>
            <w:szCs w:val="22"/>
            <w:rtl/>
          </w:rPr>
          <w:t>'</w:t>
        </w:r>
        <w:r w:rsidR="005E27F6" w:rsidRPr="00CB4A17">
          <w:rPr>
            <w:rStyle w:val="Hyperlink"/>
            <w:rFonts w:ascii="David" w:hAnsi="David" w:cs="David"/>
            <w:sz w:val="22"/>
            <w:szCs w:val="22"/>
            <w:rtl/>
          </w:rPr>
          <w:t xml:space="preserve"> – </w:t>
        </w:r>
        <w:r w:rsidR="00BC709B" w:rsidRPr="00CB4A17">
          <w:rPr>
            <w:rStyle w:val="Hyperlink"/>
            <w:rFonts w:ascii="David" w:hAnsi="David" w:cs="David"/>
            <w:sz w:val="22"/>
            <w:szCs w:val="22"/>
            <w:rtl/>
          </w:rPr>
          <w:t xml:space="preserve">חוברת </w:t>
        </w:r>
        <w:r w:rsidR="000B02CF" w:rsidRPr="00CB4A17">
          <w:rPr>
            <w:rStyle w:val="Hyperlink"/>
            <w:rFonts w:ascii="David" w:hAnsi="David" w:cs="David"/>
            <w:sz w:val="22"/>
            <w:szCs w:val="22"/>
            <w:rtl/>
          </w:rPr>
          <w:t>ה</w:t>
        </w:r>
        <w:r w:rsidR="005E27F6" w:rsidRPr="00CB4A17">
          <w:rPr>
            <w:rStyle w:val="Hyperlink"/>
            <w:rFonts w:ascii="David" w:hAnsi="David" w:cs="David"/>
            <w:sz w:val="22"/>
            <w:szCs w:val="22"/>
            <w:rtl/>
          </w:rPr>
          <w:t>הצעה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_Toc256000057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noProof/>
            <w:sz w:val="22"/>
            <w:szCs w:val="22"/>
            <w:rtl/>
          </w:rPr>
          <w:t>22</w:t>
        </w:r>
        <w:r w:rsidR="005E27F6" w:rsidRPr="00CB4A17">
          <w:rPr>
            <w:rFonts w:ascii="David" w:hAnsi="David" w:cs="David"/>
            <w:sz w:val="22"/>
            <w:szCs w:val="22"/>
          </w:rPr>
          <w:fldChar w:fldCharType="end"/>
        </w:r>
      </w:hyperlink>
    </w:p>
    <w:p w14:paraId="3E94C220" w14:textId="0CB38F50"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58" w:history="1">
        <w:r w:rsidR="005E27F6" w:rsidRPr="00CB4A17">
          <w:rPr>
            <w:rStyle w:val="Hyperlink"/>
            <w:rFonts w:ascii="David" w:eastAsia="Times New Roman" w:hAnsi="David" w:cs="David"/>
            <w:sz w:val="22"/>
            <w:szCs w:val="22"/>
            <w:rtl/>
          </w:rPr>
          <w:t>9.</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הגשת הצע</w:t>
        </w:r>
        <w:r w:rsidR="00C76DC7" w:rsidRPr="00CB4A17">
          <w:rPr>
            <w:rStyle w:val="Hyperlink"/>
            <w:rFonts w:ascii="David" w:hAnsi="David" w:cs="David"/>
            <w:sz w:val="22"/>
            <w:szCs w:val="22"/>
            <w:rtl/>
          </w:rPr>
          <w:t>ה</w:t>
        </w:r>
        <w:r w:rsidR="005E27F6" w:rsidRPr="00CB4A17">
          <w:rPr>
            <w:rStyle w:val="Hyperlink"/>
            <w:rFonts w:ascii="David" w:hAnsi="David" w:cs="David"/>
            <w:sz w:val="22"/>
            <w:szCs w:val="22"/>
            <w:rtl/>
          </w:rPr>
          <w:t xml:space="preserve"> במכר</w:t>
        </w:r>
        <w:r w:rsidR="00C76DC7" w:rsidRPr="00CB4A17">
          <w:rPr>
            <w:rStyle w:val="Hyperlink"/>
            <w:rFonts w:ascii="David" w:hAnsi="David" w:cs="David"/>
            <w:sz w:val="22"/>
            <w:szCs w:val="22"/>
            <w:rtl/>
          </w:rPr>
          <w:t>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_Toc256000058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23</w:t>
        </w:r>
        <w:r w:rsidR="005E27F6" w:rsidRPr="00CB4A17">
          <w:rPr>
            <w:rFonts w:ascii="David" w:hAnsi="David" w:cs="David"/>
            <w:sz w:val="22"/>
            <w:szCs w:val="22"/>
          </w:rPr>
          <w:fldChar w:fldCharType="end"/>
        </w:r>
      </w:hyperlink>
    </w:p>
    <w:p w14:paraId="6BE8289A" w14:textId="57579BD9"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59" w:history="1">
        <w:r w:rsidR="005E27F6" w:rsidRPr="00CB4A17">
          <w:rPr>
            <w:rStyle w:val="Hyperlink"/>
            <w:rFonts w:ascii="David" w:eastAsia="Times New Roman" w:hAnsi="David" w:cs="David"/>
            <w:sz w:val="22"/>
            <w:szCs w:val="22"/>
          </w:rPr>
          <w:t>10.</w:t>
        </w:r>
        <w:r w:rsidR="005E27F6" w:rsidRPr="00CB4A17">
          <w:rPr>
            <w:rFonts w:ascii="David" w:eastAsia="Times New Roman" w:hAnsi="David" w:cs="David"/>
            <w:sz w:val="22"/>
            <w:szCs w:val="22"/>
          </w:rPr>
          <w:tab/>
        </w:r>
        <w:r w:rsidR="005E27F6" w:rsidRPr="00CB4A17">
          <w:rPr>
            <w:rStyle w:val="Hyperlink"/>
            <w:rFonts w:ascii="David" w:hAnsi="David" w:cs="David"/>
            <w:sz w:val="22"/>
            <w:szCs w:val="22"/>
            <w:rtl/>
          </w:rPr>
          <w:t>פרטי המציע</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_Toc256000059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23</w:t>
        </w:r>
        <w:r w:rsidR="005E27F6" w:rsidRPr="00CB4A17">
          <w:rPr>
            <w:rFonts w:ascii="David" w:hAnsi="David" w:cs="David"/>
            <w:sz w:val="22"/>
            <w:szCs w:val="22"/>
          </w:rPr>
          <w:fldChar w:fldCharType="end"/>
        </w:r>
      </w:hyperlink>
    </w:p>
    <w:p w14:paraId="446A9A20" w14:textId="1DD30564"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60" w:history="1">
        <w:r w:rsidR="005E27F6" w:rsidRPr="00CB4A17">
          <w:rPr>
            <w:rStyle w:val="Hyperlink"/>
            <w:rFonts w:ascii="David" w:eastAsia="Times New Roman" w:hAnsi="David" w:cs="David"/>
            <w:sz w:val="22"/>
            <w:szCs w:val="22"/>
            <w:rtl/>
          </w:rPr>
          <w:t>11.</w:t>
        </w:r>
        <w:r w:rsidR="005E27F6" w:rsidRPr="00CB4A17">
          <w:rPr>
            <w:rFonts w:ascii="David" w:eastAsia="Times New Roman" w:hAnsi="David" w:cs="David"/>
            <w:sz w:val="22"/>
            <w:szCs w:val="22"/>
            <w:rtl/>
          </w:rPr>
          <w:tab/>
        </w:r>
        <w:r w:rsidR="00EF4E1A" w:rsidRPr="00CB4A17">
          <w:rPr>
            <w:rStyle w:val="Hyperlink"/>
            <w:rFonts w:ascii="David" w:hAnsi="David" w:cs="David"/>
            <w:sz w:val="22"/>
            <w:szCs w:val="22"/>
            <w:rtl/>
          </w:rPr>
          <w:t xml:space="preserve">הוכחת </w:t>
        </w:r>
        <w:r w:rsidR="004E394B" w:rsidRPr="00CB4A17">
          <w:rPr>
            <w:rStyle w:val="Hyperlink"/>
            <w:rFonts w:ascii="David" w:hAnsi="David" w:cs="David"/>
            <w:sz w:val="22"/>
            <w:szCs w:val="22"/>
            <w:rtl/>
          </w:rPr>
          <w:t>עמידה בתנאי הסף</w:t>
        </w:r>
        <w:r w:rsidR="000B02CF" w:rsidRPr="00CB4A17">
          <w:rPr>
            <w:rStyle w:val="Hyperlink"/>
            <w:rFonts w:ascii="David" w:hAnsi="David" w:cs="David"/>
            <w:sz w:val="22"/>
            <w:szCs w:val="22"/>
            <w:rtl/>
          </w:rPr>
          <w:t xml:space="preserve"> של המכר</w:t>
        </w:r>
        <w:r w:rsidR="001B4C8A" w:rsidRPr="00CB4A17">
          <w:rPr>
            <w:rStyle w:val="Hyperlink"/>
            <w:rFonts w:ascii="David" w:hAnsi="David" w:cs="David"/>
            <w:sz w:val="22"/>
            <w:szCs w:val="22"/>
            <w:rtl/>
          </w:rPr>
          <w:t>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_Toc256000060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24</w:t>
        </w:r>
        <w:r w:rsidR="005E27F6" w:rsidRPr="00CB4A17">
          <w:rPr>
            <w:rFonts w:ascii="David" w:hAnsi="David" w:cs="David"/>
            <w:sz w:val="22"/>
            <w:szCs w:val="22"/>
          </w:rPr>
          <w:fldChar w:fldCharType="end"/>
        </w:r>
      </w:hyperlink>
    </w:p>
    <w:p w14:paraId="48A792F8" w14:textId="01CD826A"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61" w:history="1">
        <w:r w:rsidR="005E27F6" w:rsidRPr="00CB4A17">
          <w:rPr>
            <w:rStyle w:val="Hyperlink"/>
            <w:rFonts w:ascii="David" w:eastAsia="Times New Roman" w:hAnsi="David" w:cs="David"/>
            <w:sz w:val="22"/>
            <w:szCs w:val="22"/>
            <w:rtl/>
          </w:rPr>
          <w:t>12.</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התחייבויות נוספות של המציע</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_Toc256000061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29</w:t>
        </w:r>
        <w:r w:rsidR="005E27F6" w:rsidRPr="00CB4A17">
          <w:rPr>
            <w:rFonts w:ascii="David" w:hAnsi="David" w:cs="David"/>
            <w:sz w:val="22"/>
            <w:szCs w:val="22"/>
          </w:rPr>
          <w:fldChar w:fldCharType="end"/>
        </w:r>
      </w:hyperlink>
    </w:p>
    <w:p w14:paraId="5FBE09A9" w14:textId="55A2D5BA"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62" w:history="1">
        <w:r w:rsidR="005E27F6" w:rsidRPr="00CB4A17">
          <w:rPr>
            <w:rStyle w:val="Hyperlink"/>
            <w:rFonts w:ascii="David" w:eastAsia="Times New Roman" w:hAnsi="David" w:cs="David"/>
            <w:sz w:val="22"/>
            <w:szCs w:val="22"/>
            <w:rtl/>
          </w:rPr>
          <w:t>13.</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בקש</w:t>
        </w:r>
        <w:r w:rsidR="0083684B" w:rsidRPr="00CB4A17">
          <w:rPr>
            <w:rStyle w:val="Hyperlink"/>
            <w:rFonts w:ascii="David" w:hAnsi="David" w:cs="David"/>
            <w:sz w:val="22"/>
            <w:szCs w:val="22"/>
            <w:rtl/>
          </w:rPr>
          <w:t>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_Toc256000062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30</w:t>
        </w:r>
        <w:r w:rsidR="005E27F6" w:rsidRPr="00CB4A17">
          <w:rPr>
            <w:rFonts w:ascii="David" w:hAnsi="David" w:cs="David"/>
            <w:sz w:val="22"/>
            <w:szCs w:val="22"/>
          </w:rPr>
          <w:fldChar w:fldCharType="end"/>
        </w:r>
      </w:hyperlink>
    </w:p>
    <w:p w14:paraId="188582DF" w14:textId="64C570D0"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63" w:history="1">
        <w:r w:rsidR="005E27F6" w:rsidRPr="00CB4A17">
          <w:rPr>
            <w:rStyle w:val="Hyperlink"/>
            <w:rFonts w:ascii="David" w:eastAsia="Times New Roman" w:hAnsi="David" w:cs="David"/>
            <w:sz w:val="22"/>
            <w:szCs w:val="22"/>
            <w:rtl/>
          </w:rPr>
          <w:t>14.</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רשימת נספחים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_Toc256000063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33</w:t>
        </w:r>
        <w:r w:rsidR="005E27F6" w:rsidRPr="00CB4A17">
          <w:rPr>
            <w:rFonts w:ascii="David" w:hAnsi="David" w:cs="David"/>
            <w:sz w:val="22"/>
            <w:szCs w:val="22"/>
          </w:rPr>
          <w:fldChar w:fldCharType="end"/>
        </w:r>
      </w:hyperlink>
    </w:p>
    <w:p w14:paraId="54FA5CC2" w14:textId="78951F2B" w:rsidR="004028EB" w:rsidRPr="00CB4A17" w:rsidRDefault="00827A78">
      <w:pPr>
        <w:pStyle w:val="TOC1"/>
        <w:tabs>
          <w:tab w:val="right" w:leader="dot" w:pos="8270"/>
        </w:tabs>
        <w:rPr>
          <w:rFonts w:ascii="David" w:hAnsi="David" w:cs="David"/>
          <w:noProof/>
          <w:sz w:val="22"/>
          <w:szCs w:val="22"/>
        </w:rPr>
      </w:pPr>
      <w:hyperlink w:anchor="_Toc256000064" w:history="1">
        <w:r w:rsidR="005E27F6" w:rsidRPr="00CB4A17">
          <w:rPr>
            <w:rStyle w:val="Hyperlink"/>
            <w:rFonts w:ascii="David" w:hAnsi="David" w:cs="David"/>
            <w:sz w:val="22"/>
            <w:szCs w:val="22"/>
            <w:rtl/>
          </w:rPr>
          <w:t>פרק ג' – פירוט השירותים ותוכן ההתקשרות עם הספק הזוכה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_Toc256000064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noProof/>
            <w:sz w:val="22"/>
            <w:szCs w:val="22"/>
            <w:rtl/>
          </w:rPr>
          <w:t>41</w:t>
        </w:r>
        <w:r w:rsidR="005E27F6" w:rsidRPr="00CB4A17">
          <w:rPr>
            <w:rFonts w:ascii="David" w:hAnsi="David" w:cs="David"/>
            <w:sz w:val="22"/>
            <w:szCs w:val="22"/>
          </w:rPr>
          <w:fldChar w:fldCharType="end"/>
        </w:r>
      </w:hyperlink>
    </w:p>
    <w:p w14:paraId="23C55DB6" w14:textId="39E3D56F"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65" w:history="1">
        <w:r w:rsidR="005E27F6" w:rsidRPr="00CB4A17">
          <w:rPr>
            <w:rStyle w:val="Hyperlink"/>
            <w:rFonts w:ascii="David" w:eastAsia="Times New Roman" w:hAnsi="David" w:cs="David"/>
            <w:sz w:val="22"/>
            <w:szCs w:val="22"/>
            <w:rtl/>
          </w:rPr>
          <w:t>1.</w:t>
        </w:r>
        <w:r w:rsidR="005E27F6" w:rsidRPr="00CB4A17">
          <w:rPr>
            <w:rFonts w:ascii="David" w:eastAsia="Times New Roman" w:hAnsi="David" w:cs="David"/>
            <w:sz w:val="22"/>
            <w:szCs w:val="22"/>
            <w:rtl/>
          </w:rPr>
          <w:tab/>
        </w:r>
        <w:r w:rsidR="007F2AC7" w:rsidRPr="00CB4A17">
          <w:rPr>
            <w:rStyle w:val="Hyperlink"/>
            <w:rFonts w:ascii="David" w:hAnsi="David" w:cs="David"/>
            <w:sz w:val="22"/>
            <w:szCs w:val="22"/>
            <w:rtl/>
          </w:rPr>
          <w:t>פירוט הטובין</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_Toc256000065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42</w:t>
        </w:r>
        <w:r w:rsidR="005E27F6" w:rsidRPr="00CB4A17">
          <w:rPr>
            <w:rFonts w:ascii="David" w:hAnsi="David" w:cs="David"/>
            <w:sz w:val="22"/>
            <w:szCs w:val="22"/>
          </w:rPr>
          <w:fldChar w:fldCharType="end"/>
        </w:r>
      </w:hyperlink>
    </w:p>
    <w:p w14:paraId="65A8E3C9" w14:textId="687F83FD"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66" w:history="1">
        <w:r w:rsidR="005E27F6" w:rsidRPr="00CB4A17">
          <w:rPr>
            <w:rStyle w:val="Hyperlink"/>
            <w:rFonts w:ascii="David" w:eastAsia="Times New Roman" w:hAnsi="David" w:cs="David"/>
            <w:sz w:val="22"/>
            <w:szCs w:val="22"/>
            <w:rtl/>
          </w:rPr>
          <w:t>2.</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מקום מתן השירותים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_Toc256000066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43</w:t>
        </w:r>
        <w:r w:rsidR="005E27F6" w:rsidRPr="00CB4A17">
          <w:rPr>
            <w:rFonts w:ascii="David" w:hAnsi="David" w:cs="David"/>
            <w:sz w:val="22"/>
            <w:szCs w:val="22"/>
          </w:rPr>
          <w:fldChar w:fldCharType="end"/>
        </w:r>
      </w:hyperlink>
    </w:p>
    <w:p w14:paraId="1B37799A" w14:textId="748EF054"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67" w:history="1">
        <w:r w:rsidR="005E27F6" w:rsidRPr="00CB4A17">
          <w:rPr>
            <w:rStyle w:val="Hyperlink"/>
            <w:rFonts w:ascii="David" w:eastAsia="Times New Roman" w:hAnsi="David" w:cs="David"/>
            <w:sz w:val="22"/>
            <w:szCs w:val="22"/>
            <w:rtl/>
          </w:rPr>
          <w:t>3.</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גורמים מעורבים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_Toc256000067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43</w:t>
        </w:r>
        <w:r w:rsidR="005E27F6" w:rsidRPr="00CB4A17">
          <w:rPr>
            <w:rFonts w:ascii="David" w:hAnsi="David" w:cs="David"/>
            <w:sz w:val="22"/>
            <w:szCs w:val="22"/>
          </w:rPr>
          <w:fldChar w:fldCharType="end"/>
        </w:r>
      </w:hyperlink>
    </w:p>
    <w:p w14:paraId="3A40CBC8" w14:textId="5BFCC8C3"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68" w:history="1">
        <w:r w:rsidR="005E27F6" w:rsidRPr="00CB4A17">
          <w:rPr>
            <w:rStyle w:val="Hyperlink"/>
            <w:rFonts w:ascii="David" w:eastAsia="Times New Roman" w:hAnsi="David" w:cs="David"/>
            <w:sz w:val="22"/>
            <w:szCs w:val="22"/>
            <w:rtl/>
          </w:rPr>
          <w:t>4.</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דוחות ודיווח</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_Toc256000068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44</w:t>
        </w:r>
        <w:r w:rsidR="005E27F6" w:rsidRPr="00CB4A17">
          <w:rPr>
            <w:rFonts w:ascii="David" w:hAnsi="David" w:cs="David"/>
            <w:sz w:val="22"/>
            <w:szCs w:val="22"/>
          </w:rPr>
          <w:fldChar w:fldCharType="end"/>
        </w:r>
      </w:hyperlink>
    </w:p>
    <w:p w14:paraId="62D69265" w14:textId="4945167F"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69" w:history="1">
        <w:r w:rsidR="005E27F6" w:rsidRPr="00CB4A17">
          <w:rPr>
            <w:rStyle w:val="Hyperlink"/>
            <w:rFonts w:ascii="David" w:eastAsia="Times New Roman" w:hAnsi="David" w:cs="David"/>
            <w:sz w:val="22"/>
            <w:szCs w:val="22"/>
            <w:rtl/>
          </w:rPr>
          <w:t>5.</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פיקוח ובקרה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_Toc256000069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45</w:t>
        </w:r>
        <w:r w:rsidR="005E27F6" w:rsidRPr="00CB4A17">
          <w:rPr>
            <w:rFonts w:ascii="David" w:hAnsi="David" w:cs="David"/>
            <w:sz w:val="22"/>
            <w:szCs w:val="22"/>
          </w:rPr>
          <w:fldChar w:fldCharType="end"/>
        </w:r>
      </w:hyperlink>
    </w:p>
    <w:p w14:paraId="5CBB0541" w14:textId="21BDC19C"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70" w:history="1">
        <w:r w:rsidR="005E27F6" w:rsidRPr="00CB4A17">
          <w:rPr>
            <w:rStyle w:val="Hyperlink"/>
            <w:rFonts w:ascii="David" w:eastAsia="Times New Roman" w:hAnsi="David" w:cs="David"/>
            <w:sz w:val="22"/>
            <w:szCs w:val="22"/>
            <w:rtl/>
          </w:rPr>
          <w:t>6.</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מוקד שירות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_Toc256000070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45</w:t>
        </w:r>
        <w:r w:rsidR="005E27F6" w:rsidRPr="00CB4A17">
          <w:rPr>
            <w:rFonts w:ascii="David" w:hAnsi="David" w:cs="David"/>
            <w:sz w:val="22"/>
            <w:szCs w:val="22"/>
          </w:rPr>
          <w:fldChar w:fldCharType="end"/>
        </w:r>
      </w:hyperlink>
    </w:p>
    <w:p w14:paraId="0DC58348" w14:textId="68B038AE"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71" w:history="1">
        <w:r w:rsidR="005E27F6" w:rsidRPr="00CB4A17">
          <w:rPr>
            <w:rStyle w:val="Hyperlink"/>
            <w:rFonts w:ascii="David" w:eastAsia="Times New Roman" w:hAnsi="David" w:cs="David"/>
            <w:sz w:val="22"/>
            <w:szCs w:val="22"/>
            <w:rtl/>
          </w:rPr>
          <w:t>7.</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עבודה בשעת חירום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_Toc256000071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45</w:t>
        </w:r>
        <w:r w:rsidR="005E27F6" w:rsidRPr="00CB4A17">
          <w:rPr>
            <w:rFonts w:ascii="David" w:hAnsi="David" w:cs="David"/>
            <w:sz w:val="22"/>
            <w:szCs w:val="22"/>
          </w:rPr>
          <w:fldChar w:fldCharType="end"/>
        </w:r>
      </w:hyperlink>
    </w:p>
    <w:p w14:paraId="3F9342D0" w14:textId="545C86A7" w:rsidR="004028EB" w:rsidRPr="00CB4A17" w:rsidRDefault="00827A78">
      <w:pPr>
        <w:pStyle w:val="TOC1"/>
        <w:tabs>
          <w:tab w:val="right" w:leader="dot" w:pos="8270"/>
        </w:tabs>
        <w:rPr>
          <w:rFonts w:ascii="David" w:hAnsi="David" w:cs="David"/>
          <w:noProof/>
          <w:sz w:val="22"/>
          <w:szCs w:val="22"/>
        </w:rPr>
      </w:pPr>
      <w:hyperlink w:anchor="_Toc256000077" w:history="1">
        <w:r w:rsidR="005E27F6" w:rsidRPr="00CB4A17">
          <w:rPr>
            <w:rStyle w:val="Hyperlink"/>
            <w:rFonts w:ascii="David" w:hAnsi="David" w:cs="David"/>
            <w:sz w:val="22"/>
            <w:szCs w:val="22"/>
            <w:rtl/>
          </w:rPr>
          <w:t>פ</w:t>
        </w:r>
        <w:r w:rsidR="0007721F" w:rsidRPr="00CB4A17">
          <w:rPr>
            <w:rStyle w:val="Hyperlink"/>
            <w:rFonts w:ascii="David" w:hAnsi="David" w:cs="David"/>
            <w:sz w:val="22"/>
            <w:szCs w:val="22"/>
            <w:rtl/>
          </w:rPr>
          <w:t xml:space="preserve">רק </w:t>
        </w:r>
        <w:r w:rsidR="004E394B" w:rsidRPr="00CB4A17">
          <w:rPr>
            <w:rStyle w:val="Hyperlink"/>
            <w:rFonts w:ascii="David" w:hAnsi="David" w:cs="David"/>
            <w:sz w:val="22"/>
            <w:szCs w:val="22"/>
            <w:rtl/>
          </w:rPr>
          <w:t>ד</w:t>
        </w:r>
        <w:r w:rsidR="0007721F" w:rsidRPr="00CB4A17">
          <w:rPr>
            <w:rStyle w:val="Hyperlink"/>
            <w:rFonts w:ascii="David" w:hAnsi="David" w:cs="David"/>
            <w:sz w:val="22"/>
            <w:szCs w:val="22"/>
            <w:rtl/>
          </w:rPr>
          <w:t xml:space="preserve">' – </w:t>
        </w:r>
        <w:r w:rsidR="00715DCD" w:rsidRPr="00CB4A17">
          <w:rPr>
            <w:rStyle w:val="Hyperlink"/>
            <w:rFonts w:ascii="David" w:hAnsi="David" w:cs="David"/>
            <w:sz w:val="22"/>
            <w:szCs w:val="22"/>
            <w:rtl/>
          </w:rPr>
          <w:t>הסכם</w:t>
        </w:r>
        <w:r w:rsidR="005E27F6" w:rsidRPr="00CB4A17">
          <w:rPr>
            <w:rStyle w:val="Hyperlink"/>
            <w:rFonts w:ascii="David" w:hAnsi="David" w:cs="David"/>
            <w:sz w:val="22"/>
            <w:szCs w:val="22"/>
            <w:rtl/>
          </w:rPr>
          <w:t xml:space="preserve"> התקשרות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_Toc256000077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noProof/>
            <w:sz w:val="22"/>
            <w:szCs w:val="22"/>
            <w:rtl/>
          </w:rPr>
          <w:t>47</w:t>
        </w:r>
        <w:r w:rsidR="005E27F6" w:rsidRPr="00CB4A17">
          <w:rPr>
            <w:rFonts w:ascii="David" w:hAnsi="David" w:cs="David"/>
            <w:sz w:val="22"/>
            <w:szCs w:val="22"/>
          </w:rPr>
          <w:fldChar w:fldCharType="end"/>
        </w:r>
      </w:hyperlink>
    </w:p>
    <w:p w14:paraId="0F77088C" w14:textId="1B3A73F9"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78" w:history="1">
        <w:r w:rsidR="005E27F6" w:rsidRPr="00CB4A17">
          <w:rPr>
            <w:rStyle w:val="Hyperlink"/>
            <w:rFonts w:ascii="David" w:eastAsia="Times New Roman" w:hAnsi="David" w:cs="David"/>
            <w:sz w:val="22"/>
            <w:szCs w:val="22"/>
            <w:rtl/>
          </w:rPr>
          <w:t>1.</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כללי</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_Toc256000078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48</w:t>
        </w:r>
        <w:r w:rsidR="005E27F6" w:rsidRPr="00CB4A17">
          <w:rPr>
            <w:rFonts w:ascii="David" w:hAnsi="David" w:cs="David"/>
            <w:sz w:val="22"/>
            <w:szCs w:val="22"/>
          </w:rPr>
          <w:fldChar w:fldCharType="end"/>
        </w:r>
      </w:hyperlink>
    </w:p>
    <w:p w14:paraId="648F944F" w14:textId="3E95F91E"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79" w:history="1">
        <w:r w:rsidR="005E27F6" w:rsidRPr="00CB4A17">
          <w:rPr>
            <w:rStyle w:val="Hyperlink"/>
            <w:rFonts w:ascii="David" w:eastAsia="Times New Roman" w:hAnsi="David" w:cs="David"/>
            <w:sz w:val="22"/>
            <w:szCs w:val="22"/>
          </w:rPr>
          <w:t>2.</w:t>
        </w:r>
        <w:r w:rsidR="005E27F6" w:rsidRPr="00CB4A17">
          <w:rPr>
            <w:rFonts w:ascii="David" w:eastAsia="Times New Roman" w:hAnsi="David" w:cs="David"/>
            <w:sz w:val="22"/>
            <w:szCs w:val="22"/>
          </w:rPr>
          <w:tab/>
        </w:r>
        <w:r w:rsidR="005E27F6" w:rsidRPr="00CB4A17">
          <w:rPr>
            <w:rStyle w:val="Hyperlink"/>
            <w:rFonts w:ascii="David" w:hAnsi="David" w:cs="David"/>
            <w:sz w:val="22"/>
            <w:szCs w:val="22"/>
            <w:rtl/>
          </w:rPr>
          <w:t>תקופת ההתקשרות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_Toc256000079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49</w:t>
        </w:r>
        <w:r w:rsidR="005E27F6" w:rsidRPr="00CB4A17">
          <w:rPr>
            <w:rFonts w:ascii="David" w:hAnsi="David" w:cs="David"/>
            <w:sz w:val="22"/>
            <w:szCs w:val="22"/>
          </w:rPr>
          <w:fldChar w:fldCharType="end"/>
        </w:r>
      </w:hyperlink>
    </w:p>
    <w:p w14:paraId="73399667" w14:textId="246F7C1D"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80" w:history="1">
        <w:r w:rsidR="005E27F6" w:rsidRPr="00CB4A17">
          <w:rPr>
            <w:rStyle w:val="Hyperlink"/>
            <w:rFonts w:ascii="David" w:eastAsia="Times New Roman" w:hAnsi="David" w:cs="David"/>
            <w:sz w:val="22"/>
            <w:szCs w:val="22"/>
          </w:rPr>
          <w:t>3.</w:t>
        </w:r>
        <w:r w:rsidR="005E27F6" w:rsidRPr="00CB4A17">
          <w:rPr>
            <w:rFonts w:ascii="David" w:eastAsia="Times New Roman" w:hAnsi="David" w:cs="David"/>
            <w:sz w:val="22"/>
            <w:szCs w:val="22"/>
          </w:rPr>
          <w:tab/>
        </w:r>
        <w:r w:rsidR="005E27F6" w:rsidRPr="00CB4A17">
          <w:rPr>
            <w:rStyle w:val="Hyperlink"/>
            <w:rFonts w:ascii="David" w:hAnsi="David" w:cs="David"/>
            <w:sz w:val="22"/>
            <w:szCs w:val="22"/>
            <w:rtl/>
          </w:rPr>
          <w:t>התחייבויות והצהרות הספק</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_Toc256000080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49</w:t>
        </w:r>
        <w:r w:rsidR="005E27F6" w:rsidRPr="00CB4A17">
          <w:rPr>
            <w:rFonts w:ascii="David" w:hAnsi="David" w:cs="David"/>
            <w:sz w:val="22"/>
            <w:szCs w:val="22"/>
          </w:rPr>
          <w:fldChar w:fldCharType="end"/>
        </w:r>
      </w:hyperlink>
    </w:p>
    <w:p w14:paraId="034BE95A" w14:textId="694B5808"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81" w:history="1">
        <w:r w:rsidR="005E27F6" w:rsidRPr="00CB4A17">
          <w:rPr>
            <w:rStyle w:val="Hyperlink"/>
            <w:rFonts w:ascii="David" w:eastAsia="Times New Roman" w:hAnsi="David" w:cs="David"/>
            <w:sz w:val="22"/>
            <w:szCs w:val="22"/>
            <w:rtl/>
          </w:rPr>
          <w:t>4.</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סודיות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_Toc256000081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50</w:t>
        </w:r>
        <w:r w:rsidR="005E27F6" w:rsidRPr="00CB4A17">
          <w:rPr>
            <w:rFonts w:ascii="David" w:hAnsi="David" w:cs="David"/>
            <w:sz w:val="22"/>
            <w:szCs w:val="22"/>
          </w:rPr>
          <w:fldChar w:fldCharType="end"/>
        </w:r>
      </w:hyperlink>
    </w:p>
    <w:p w14:paraId="1243E5F5" w14:textId="7BEF053E"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82" w:history="1">
        <w:r w:rsidR="005E27F6" w:rsidRPr="00CB4A17">
          <w:rPr>
            <w:rStyle w:val="Hyperlink"/>
            <w:rFonts w:ascii="David" w:eastAsia="Times New Roman" w:hAnsi="David" w:cs="David"/>
            <w:sz w:val="22"/>
            <w:szCs w:val="22"/>
            <w:rtl/>
          </w:rPr>
          <w:t>5.</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אבטחת מידע</w:t>
        </w:r>
        <w:r w:rsidR="00B66427" w:rsidRPr="00CB4A17">
          <w:rPr>
            <w:rStyle w:val="Hyperlink"/>
            <w:rFonts w:ascii="David" w:hAnsi="David" w:cs="David"/>
            <w:sz w:val="22"/>
            <w:szCs w:val="22"/>
            <w:rtl/>
          </w:rPr>
          <w:t xml:space="preserve"> והגנות סייבר</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_Toc256000082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50</w:t>
        </w:r>
        <w:r w:rsidR="005E27F6" w:rsidRPr="00CB4A17">
          <w:rPr>
            <w:rFonts w:ascii="David" w:hAnsi="David" w:cs="David"/>
            <w:sz w:val="22"/>
            <w:szCs w:val="22"/>
          </w:rPr>
          <w:fldChar w:fldCharType="end"/>
        </w:r>
      </w:hyperlink>
    </w:p>
    <w:p w14:paraId="51D9ADB0" w14:textId="3F159D49"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83" w:history="1">
        <w:r w:rsidR="005E27F6" w:rsidRPr="00CB4A17">
          <w:rPr>
            <w:rStyle w:val="Hyperlink"/>
            <w:rFonts w:ascii="David" w:eastAsia="Times New Roman" w:hAnsi="David" w:cs="David"/>
            <w:sz w:val="22"/>
            <w:szCs w:val="22"/>
            <w:rtl/>
          </w:rPr>
          <w:t>6.</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קניין רוחני וזכויות יוצרים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_Toc256000083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51</w:t>
        </w:r>
        <w:r w:rsidR="005E27F6" w:rsidRPr="00CB4A17">
          <w:rPr>
            <w:rFonts w:ascii="David" w:hAnsi="David" w:cs="David"/>
            <w:sz w:val="22"/>
            <w:szCs w:val="22"/>
          </w:rPr>
          <w:fldChar w:fldCharType="end"/>
        </w:r>
      </w:hyperlink>
    </w:p>
    <w:p w14:paraId="26E926EF" w14:textId="1BF252B5"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84" w:history="1">
        <w:r w:rsidR="005E27F6" w:rsidRPr="00CB4A17">
          <w:rPr>
            <w:rStyle w:val="Hyperlink"/>
            <w:rFonts w:ascii="David" w:eastAsia="Times New Roman" w:hAnsi="David" w:cs="David"/>
            <w:sz w:val="22"/>
            <w:szCs w:val="22"/>
            <w:rtl/>
          </w:rPr>
          <w:t>7.</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קבלני משנה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_Toc256000084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52</w:t>
        </w:r>
        <w:r w:rsidR="005E27F6" w:rsidRPr="00CB4A17">
          <w:rPr>
            <w:rFonts w:ascii="David" w:hAnsi="David" w:cs="David"/>
            <w:sz w:val="22"/>
            <w:szCs w:val="22"/>
          </w:rPr>
          <w:fldChar w:fldCharType="end"/>
        </w:r>
      </w:hyperlink>
    </w:p>
    <w:p w14:paraId="59876B2D" w14:textId="68D98486"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85" w:history="1">
        <w:r w:rsidR="005E27F6" w:rsidRPr="00CB4A17">
          <w:rPr>
            <w:rStyle w:val="Hyperlink"/>
            <w:rFonts w:ascii="David" w:eastAsia="Times New Roman" w:hAnsi="David" w:cs="David"/>
            <w:sz w:val="22"/>
            <w:szCs w:val="22"/>
            <w:rtl/>
          </w:rPr>
          <w:t>8.</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יחסים בין הצדדים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_Toc256000085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53</w:t>
        </w:r>
        <w:r w:rsidR="005E27F6" w:rsidRPr="00CB4A17">
          <w:rPr>
            <w:rFonts w:ascii="David" w:hAnsi="David" w:cs="David"/>
            <w:sz w:val="22"/>
            <w:szCs w:val="22"/>
          </w:rPr>
          <w:fldChar w:fldCharType="end"/>
        </w:r>
      </w:hyperlink>
    </w:p>
    <w:p w14:paraId="3B277AB5" w14:textId="42BB4B0B"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86" w:history="1">
        <w:r w:rsidR="005E27F6" w:rsidRPr="00CB4A17">
          <w:rPr>
            <w:rStyle w:val="Hyperlink"/>
            <w:rFonts w:ascii="David" w:eastAsia="Times New Roman" w:hAnsi="David" w:cs="David"/>
            <w:sz w:val="22"/>
            <w:szCs w:val="22"/>
            <w:rtl/>
          </w:rPr>
          <w:t>9.</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תמורה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_Toc256000086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53</w:t>
        </w:r>
        <w:r w:rsidR="005E27F6" w:rsidRPr="00CB4A17">
          <w:rPr>
            <w:rFonts w:ascii="David" w:hAnsi="David" w:cs="David"/>
            <w:sz w:val="22"/>
            <w:szCs w:val="22"/>
          </w:rPr>
          <w:fldChar w:fldCharType="end"/>
        </w:r>
      </w:hyperlink>
    </w:p>
    <w:p w14:paraId="749B5807" w14:textId="36B229AC"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87" w:history="1">
        <w:r w:rsidR="005E27F6" w:rsidRPr="00CB4A17">
          <w:rPr>
            <w:rStyle w:val="Hyperlink"/>
            <w:rFonts w:ascii="David" w:eastAsia="Times New Roman" w:hAnsi="David" w:cs="David"/>
            <w:sz w:val="22"/>
            <w:szCs w:val="22"/>
            <w:rtl/>
          </w:rPr>
          <w:t>10.</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כללי תשלום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_Toc256000087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54</w:t>
        </w:r>
        <w:r w:rsidR="005E27F6" w:rsidRPr="00CB4A17">
          <w:rPr>
            <w:rFonts w:ascii="David" w:hAnsi="David" w:cs="David"/>
            <w:sz w:val="22"/>
            <w:szCs w:val="22"/>
          </w:rPr>
          <w:fldChar w:fldCharType="end"/>
        </w:r>
      </w:hyperlink>
    </w:p>
    <w:p w14:paraId="068D026D" w14:textId="46338560"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88" w:history="1">
        <w:r w:rsidR="005E27F6" w:rsidRPr="00CB4A17">
          <w:rPr>
            <w:rStyle w:val="Hyperlink"/>
            <w:rFonts w:ascii="David" w:eastAsia="Times New Roman" w:hAnsi="David" w:cs="David"/>
            <w:sz w:val="22"/>
            <w:szCs w:val="22"/>
            <w:rtl/>
          </w:rPr>
          <w:t>11.</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אחריות בנזיקין</w:t>
        </w:r>
        <w:r w:rsidR="00BC62A8" w:rsidRPr="00CB4A17">
          <w:rPr>
            <w:rStyle w:val="Hyperlink"/>
            <w:rFonts w:ascii="David" w:hAnsi="David" w:cs="David"/>
            <w:sz w:val="22"/>
            <w:szCs w:val="22"/>
            <w:rtl/>
          </w:rPr>
          <w:t xml:space="preserve"> וחובת שיפוי</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_Toc256000088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56</w:t>
        </w:r>
        <w:r w:rsidR="005E27F6" w:rsidRPr="00CB4A17">
          <w:rPr>
            <w:rFonts w:ascii="David" w:hAnsi="David" w:cs="David"/>
            <w:sz w:val="22"/>
            <w:szCs w:val="22"/>
          </w:rPr>
          <w:fldChar w:fldCharType="end"/>
        </w:r>
      </w:hyperlink>
    </w:p>
    <w:p w14:paraId="6AA2C911" w14:textId="6091030C"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89" w:history="1">
        <w:r w:rsidR="005E27F6" w:rsidRPr="00CB4A17">
          <w:rPr>
            <w:rStyle w:val="Hyperlink"/>
            <w:rFonts w:ascii="David" w:eastAsia="Times New Roman" w:hAnsi="David" w:cs="David"/>
            <w:sz w:val="22"/>
            <w:szCs w:val="22"/>
            <w:rtl/>
          </w:rPr>
          <w:t>12.</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ביטוח</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_Toc256000089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58</w:t>
        </w:r>
        <w:r w:rsidR="005E27F6" w:rsidRPr="00CB4A17">
          <w:rPr>
            <w:rFonts w:ascii="David" w:hAnsi="David" w:cs="David"/>
            <w:sz w:val="22"/>
            <w:szCs w:val="22"/>
          </w:rPr>
          <w:fldChar w:fldCharType="end"/>
        </w:r>
      </w:hyperlink>
    </w:p>
    <w:p w14:paraId="0208773B" w14:textId="3F1F2585"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90" w:history="1">
        <w:r w:rsidR="005E27F6" w:rsidRPr="00CB4A17">
          <w:rPr>
            <w:rStyle w:val="Hyperlink"/>
            <w:rFonts w:ascii="David" w:eastAsia="Times New Roman" w:hAnsi="David" w:cs="David"/>
            <w:sz w:val="22"/>
            <w:szCs w:val="22"/>
            <w:rtl/>
          </w:rPr>
          <w:t>13.</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הפסקת ההתקשרות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_Toc256000090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58</w:t>
        </w:r>
        <w:r w:rsidR="005E27F6" w:rsidRPr="00CB4A17">
          <w:rPr>
            <w:rFonts w:ascii="David" w:hAnsi="David" w:cs="David"/>
            <w:sz w:val="22"/>
            <w:szCs w:val="22"/>
          </w:rPr>
          <w:fldChar w:fldCharType="end"/>
        </w:r>
      </w:hyperlink>
    </w:p>
    <w:p w14:paraId="19D2D50C" w14:textId="7CE38007"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91" w:history="1">
        <w:r w:rsidR="005E27F6" w:rsidRPr="00CB4A17">
          <w:rPr>
            <w:rStyle w:val="Hyperlink"/>
            <w:rFonts w:ascii="David" w:eastAsia="Times New Roman" w:hAnsi="David" w:cs="David"/>
            <w:sz w:val="22"/>
            <w:szCs w:val="22"/>
            <w:rtl/>
          </w:rPr>
          <w:t>14.</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הפרת ההסכם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_Toc256000091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59</w:t>
        </w:r>
        <w:r w:rsidR="005E27F6" w:rsidRPr="00CB4A17">
          <w:rPr>
            <w:rFonts w:ascii="David" w:hAnsi="David" w:cs="David"/>
            <w:sz w:val="22"/>
            <w:szCs w:val="22"/>
          </w:rPr>
          <w:fldChar w:fldCharType="end"/>
        </w:r>
      </w:hyperlink>
    </w:p>
    <w:p w14:paraId="4843F332" w14:textId="07652192"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92" w:history="1">
        <w:r w:rsidR="005E27F6" w:rsidRPr="00CB4A17">
          <w:rPr>
            <w:rStyle w:val="Hyperlink"/>
            <w:rFonts w:ascii="David" w:eastAsia="Times New Roman" w:hAnsi="David" w:cs="David"/>
            <w:sz w:val="22"/>
            <w:szCs w:val="22"/>
            <w:rtl/>
          </w:rPr>
          <w:t>15.</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תרופות מצטברות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_Toc256000092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61</w:t>
        </w:r>
        <w:r w:rsidR="005E27F6" w:rsidRPr="00CB4A17">
          <w:rPr>
            <w:rFonts w:ascii="David" w:hAnsi="David" w:cs="David"/>
            <w:sz w:val="22"/>
            <w:szCs w:val="22"/>
          </w:rPr>
          <w:fldChar w:fldCharType="end"/>
        </w:r>
      </w:hyperlink>
    </w:p>
    <w:p w14:paraId="71D59ABB" w14:textId="303E1D2F"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93" w:history="1">
        <w:r w:rsidR="005E27F6" w:rsidRPr="00CB4A17">
          <w:rPr>
            <w:rStyle w:val="Hyperlink"/>
            <w:rFonts w:ascii="David" w:eastAsia="Times New Roman" w:hAnsi="David" w:cs="David"/>
            <w:sz w:val="22"/>
            <w:szCs w:val="22"/>
            <w:rtl/>
          </w:rPr>
          <w:t>16.</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סיום התקשרות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_Toc256000093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62</w:t>
        </w:r>
        <w:r w:rsidR="005E27F6" w:rsidRPr="00CB4A17">
          <w:rPr>
            <w:rFonts w:ascii="David" w:hAnsi="David" w:cs="David"/>
            <w:sz w:val="22"/>
            <w:szCs w:val="22"/>
          </w:rPr>
          <w:fldChar w:fldCharType="end"/>
        </w:r>
      </w:hyperlink>
    </w:p>
    <w:p w14:paraId="2A9DE269" w14:textId="454711FB"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94" w:history="1">
        <w:r w:rsidR="005E27F6" w:rsidRPr="00CB4A17">
          <w:rPr>
            <w:rStyle w:val="Hyperlink"/>
            <w:rFonts w:ascii="David" w:eastAsia="Times New Roman" w:hAnsi="David" w:cs="David"/>
            <w:sz w:val="22"/>
            <w:szCs w:val="22"/>
            <w:rtl/>
          </w:rPr>
          <w:t>17.</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כתובות הצדדים והודעות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_Toc256000094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62</w:t>
        </w:r>
        <w:r w:rsidR="005E27F6" w:rsidRPr="00CB4A17">
          <w:rPr>
            <w:rFonts w:ascii="David" w:hAnsi="David" w:cs="David"/>
            <w:sz w:val="22"/>
            <w:szCs w:val="22"/>
          </w:rPr>
          <w:fldChar w:fldCharType="end"/>
        </w:r>
      </w:hyperlink>
    </w:p>
    <w:p w14:paraId="06038DF8" w14:textId="0501B062" w:rsidR="004028EB" w:rsidRPr="00CB4A17" w:rsidRDefault="00827A78">
      <w:pPr>
        <w:pStyle w:val="TOC2"/>
        <w:tabs>
          <w:tab w:val="left" w:pos="480"/>
          <w:tab w:val="right" w:leader="dot" w:pos="8270"/>
        </w:tabs>
        <w:ind w:left="740" w:hanging="400"/>
        <w:rPr>
          <w:rFonts w:ascii="David" w:hAnsi="David" w:cs="David"/>
          <w:sz w:val="22"/>
          <w:szCs w:val="22"/>
        </w:rPr>
      </w:pPr>
      <w:hyperlink w:anchor="_Toc256000095" w:history="1">
        <w:r w:rsidR="005E27F6" w:rsidRPr="00CB4A17">
          <w:rPr>
            <w:rStyle w:val="Hyperlink"/>
            <w:rFonts w:ascii="David" w:eastAsia="Times New Roman" w:hAnsi="David" w:cs="David"/>
            <w:sz w:val="22"/>
            <w:szCs w:val="22"/>
            <w:rtl/>
          </w:rPr>
          <w:t>18.</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שונות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_Toc256000095 \h </w:instrText>
        </w:r>
        <w:r w:rsidR="005E27F6" w:rsidRPr="00CB4A17">
          <w:rPr>
            <w:rFonts w:ascii="David" w:hAnsi="David" w:cs="David"/>
            <w:sz w:val="22"/>
            <w:szCs w:val="22"/>
          </w:rPr>
        </w:r>
        <w:r w:rsidR="005E27F6" w:rsidRPr="00CB4A17">
          <w:rPr>
            <w:rFonts w:ascii="David" w:hAnsi="David" w:cs="David"/>
            <w:sz w:val="22"/>
            <w:szCs w:val="22"/>
          </w:rPr>
          <w:fldChar w:fldCharType="separate"/>
        </w:r>
        <w:r>
          <w:rPr>
            <w:rFonts w:ascii="David" w:hAnsi="David" w:cs="David"/>
            <w:sz w:val="22"/>
            <w:szCs w:val="22"/>
            <w:rtl/>
          </w:rPr>
          <w:t>63</w:t>
        </w:r>
        <w:r w:rsidR="005E27F6" w:rsidRPr="00CB4A17">
          <w:rPr>
            <w:rFonts w:ascii="David" w:hAnsi="David" w:cs="David"/>
            <w:sz w:val="22"/>
            <w:szCs w:val="22"/>
          </w:rPr>
          <w:fldChar w:fldCharType="end"/>
        </w:r>
      </w:hyperlink>
    </w:p>
    <w:p w14:paraId="516A22EF" w14:textId="77777777" w:rsidR="00717FE4" w:rsidRPr="00CB4A17" w:rsidRDefault="005E27F6" w:rsidP="00EF0EE2">
      <w:pPr>
        <w:pStyle w:val="TOC2"/>
        <w:ind w:left="740" w:hanging="400"/>
        <w:rPr>
          <w:rStyle w:val="Hyperlink"/>
          <w:rFonts w:ascii="David" w:hAnsi="David" w:cs="David"/>
          <w:color w:val="auto"/>
          <w:sz w:val="22"/>
          <w:szCs w:val="22"/>
          <w:u w:val="none"/>
          <w:rtl/>
        </w:rPr>
      </w:pPr>
      <w:r w:rsidRPr="00CB4A17">
        <w:rPr>
          <w:rFonts w:ascii="David" w:hAnsi="David" w:cs="David"/>
          <w:sz w:val="22"/>
          <w:szCs w:val="22"/>
          <w:rtl/>
        </w:rPr>
        <w:fldChar w:fldCharType="end"/>
      </w:r>
    </w:p>
    <w:p w14:paraId="6FCAFB5F" w14:textId="77777777" w:rsidR="00717FE4" w:rsidRPr="00FA1D31" w:rsidRDefault="00717FE4" w:rsidP="00717FE4">
      <w:pPr>
        <w:tabs>
          <w:tab w:val="left" w:pos="504"/>
        </w:tabs>
        <w:spacing w:line="360" w:lineRule="auto"/>
        <w:rPr>
          <w:rFonts w:ascii="Calibri" w:hAnsi="Calibri" w:cs="Calibri"/>
          <w:b/>
          <w:bCs/>
          <w:sz w:val="22"/>
          <w:szCs w:val="22"/>
          <w:rtl/>
        </w:rPr>
      </w:pPr>
    </w:p>
    <w:p w14:paraId="591A4F77" w14:textId="77777777" w:rsidR="00B01EC3" w:rsidRPr="00E0309B" w:rsidRDefault="00B01EC3" w:rsidP="00E0309B">
      <w:pPr>
        <w:rPr>
          <w:rtl/>
        </w:rPr>
        <w:sectPr w:rsidR="00B01EC3" w:rsidRPr="00E0309B" w:rsidSect="007875D5">
          <w:headerReference w:type="default" r:id="rId13"/>
          <w:footerReference w:type="default" r:id="rId14"/>
          <w:footerReference w:type="first" r:id="rId15"/>
          <w:pgSz w:w="11906" w:h="16838" w:code="9"/>
          <w:pgMar w:top="1616" w:right="1826" w:bottom="1440" w:left="1800" w:header="709" w:footer="709" w:gutter="0"/>
          <w:cols w:space="708"/>
          <w:titlePg/>
          <w:bidi/>
          <w:rtlGutter/>
          <w:docGrid w:linePitch="360"/>
        </w:sectPr>
      </w:pPr>
    </w:p>
    <w:p w14:paraId="61676E0E"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7F60985" w14:textId="77777777" w:rsidR="005E3856" w:rsidRDefault="005E3856" w:rsidP="005E3856">
      <w:pPr>
        <w:rPr>
          <w:sz w:val="36"/>
          <w:szCs w:val="36"/>
          <w:rtl/>
        </w:rPr>
      </w:pPr>
    </w:p>
    <w:p w14:paraId="14D80584" w14:textId="77777777" w:rsidR="00652684" w:rsidRDefault="00652684" w:rsidP="005E3856">
      <w:pPr>
        <w:rPr>
          <w:sz w:val="36"/>
          <w:szCs w:val="36"/>
          <w:rtl/>
        </w:rPr>
      </w:pPr>
    </w:p>
    <w:p w14:paraId="3E585665" w14:textId="77777777" w:rsidR="00652684" w:rsidRPr="005E3856" w:rsidRDefault="00652684" w:rsidP="005E3856">
      <w:pPr>
        <w:rPr>
          <w:sz w:val="36"/>
          <w:szCs w:val="36"/>
          <w:rtl/>
        </w:rPr>
      </w:pPr>
    </w:p>
    <w:p w14:paraId="5DF7386E" w14:textId="77777777" w:rsidR="005327F4" w:rsidRPr="00B63569" w:rsidRDefault="005327F4" w:rsidP="005327F4">
      <w:pPr>
        <w:rPr>
          <w:sz w:val="28"/>
          <w:szCs w:val="28"/>
          <w:rtl/>
        </w:rPr>
      </w:pPr>
    </w:p>
    <w:p w14:paraId="703CC8B2" w14:textId="77777777" w:rsidR="005327F4" w:rsidRPr="00B63569" w:rsidRDefault="005327F4" w:rsidP="005327F4">
      <w:pPr>
        <w:rPr>
          <w:sz w:val="36"/>
          <w:szCs w:val="36"/>
          <w:rtl/>
        </w:rPr>
      </w:pPr>
    </w:p>
    <w:p w14:paraId="66EC54B7" w14:textId="77777777" w:rsidR="005327F4" w:rsidRPr="00B63569" w:rsidRDefault="005327F4" w:rsidP="005327F4">
      <w:pPr>
        <w:tabs>
          <w:tab w:val="left" w:pos="504"/>
        </w:tabs>
        <w:spacing w:line="360" w:lineRule="auto"/>
        <w:rPr>
          <w:b/>
          <w:bCs/>
          <w:sz w:val="22"/>
          <w:szCs w:val="22"/>
          <w:rtl/>
        </w:rPr>
      </w:pPr>
    </w:p>
    <w:p w14:paraId="137ADAA8" w14:textId="77777777" w:rsidR="005D0A83" w:rsidRDefault="005D0A83" w:rsidP="005D0A83">
      <w:pPr>
        <w:rPr>
          <w:rtl/>
        </w:rPr>
      </w:pPr>
    </w:p>
    <w:p w14:paraId="6B232144" w14:textId="77777777" w:rsidR="005D0A83" w:rsidRDefault="005D0A83" w:rsidP="005D0A83">
      <w:pPr>
        <w:rPr>
          <w:rtl/>
        </w:rPr>
      </w:pPr>
    </w:p>
    <w:p w14:paraId="3DC01D6C" w14:textId="18E9266A" w:rsidR="002A3E64" w:rsidRPr="001868B7" w:rsidRDefault="005E27F6" w:rsidP="0057259E">
      <w:pPr>
        <w:pStyle w:val="afffffff9"/>
        <w:rPr>
          <w:rtl/>
        </w:rPr>
      </w:pPr>
      <w:bookmarkStart w:id="23" w:name="_Toc256000050"/>
      <w:bookmarkStart w:id="24" w:name="_Toc32477896"/>
      <w:bookmarkStart w:id="25" w:name="_Toc173823717"/>
      <w:bookmarkStart w:id="26" w:name="_Toc173825525"/>
      <w:r w:rsidRPr="001868B7">
        <w:rPr>
          <w:rtl/>
        </w:rPr>
        <w:t>פרק א'</w:t>
      </w:r>
      <w:r w:rsidR="00F91859">
        <w:rPr>
          <w:rFonts w:hint="cs"/>
          <w:rtl/>
        </w:rPr>
        <w:t xml:space="preserve"> </w:t>
      </w:r>
      <w:r w:rsidR="00F91859">
        <w:rPr>
          <w:rtl/>
        </w:rPr>
        <w:t>–</w:t>
      </w:r>
      <w:r w:rsidRPr="001868B7">
        <w:rPr>
          <w:rtl/>
        </w:rPr>
        <w:t xml:space="preserve"> הליך המכרז</w:t>
      </w:r>
      <w:bookmarkEnd w:id="23"/>
      <w:bookmarkEnd w:id="24"/>
      <w:bookmarkEnd w:id="25"/>
      <w:bookmarkEnd w:id="26"/>
    </w:p>
    <w:p w14:paraId="0E358B7C" w14:textId="77777777" w:rsidR="005D0A83" w:rsidRDefault="005D0A83" w:rsidP="005D0A83">
      <w:pPr>
        <w:rPr>
          <w:rtl/>
        </w:rPr>
      </w:pPr>
    </w:p>
    <w:p w14:paraId="3734BFF5" w14:textId="77777777" w:rsidR="005D0A83" w:rsidRDefault="005D0A83" w:rsidP="005D0A83">
      <w:pPr>
        <w:rPr>
          <w:rtl/>
        </w:rPr>
      </w:pPr>
    </w:p>
    <w:p w14:paraId="7DB4DE69" w14:textId="77777777" w:rsidR="005D0A83" w:rsidRDefault="005D0A83" w:rsidP="005D0A83">
      <w:pPr>
        <w:rPr>
          <w:rtl/>
        </w:rPr>
      </w:pPr>
    </w:p>
    <w:p w14:paraId="1EC55C21" w14:textId="77777777" w:rsidR="005D0A83" w:rsidRDefault="005D0A83" w:rsidP="005D0A83">
      <w:pPr>
        <w:rPr>
          <w:rtl/>
        </w:rPr>
      </w:pPr>
    </w:p>
    <w:p w14:paraId="146C2CBE" w14:textId="77777777" w:rsidR="005D0A83" w:rsidRDefault="005D0A83" w:rsidP="005D0A83">
      <w:pPr>
        <w:rPr>
          <w:rtl/>
        </w:rPr>
      </w:pPr>
    </w:p>
    <w:p w14:paraId="14FD24D5" w14:textId="77777777" w:rsidR="005D0A83" w:rsidRDefault="005D0A83" w:rsidP="005D0A83">
      <w:pPr>
        <w:rPr>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14:paraId="4E7AAE82" w14:textId="77777777" w:rsidR="005735BB" w:rsidRDefault="005E27F6" w:rsidP="002B53EA">
      <w:pPr>
        <w:pStyle w:val="1fe"/>
        <w:rPr>
          <w:rtl/>
        </w:rPr>
      </w:pPr>
      <w:bookmarkStart w:id="27" w:name="_Toc256000051"/>
      <w:r>
        <w:rPr>
          <w:rtl/>
        </w:rPr>
        <w:lastRenderedPageBreak/>
        <w:t>עקרונות המכרז</w:t>
      </w:r>
      <w:bookmarkEnd w:id="27"/>
    </w:p>
    <w:p w14:paraId="538594BB" w14:textId="77777777" w:rsidR="004028EB" w:rsidRDefault="005E27F6">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46A7AC2A" w14:textId="77777777" w:rsidR="004028EB" w:rsidRDefault="005E27F6">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2984A61E" w14:textId="77777777" w:rsidR="004028EB" w:rsidRDefault="005E27F6">
      <w:pPr>
        <w:pStyle w:val="2-0"/>
        <w:rPr>
          <w:rtl/>
        </w:rPr>
      </w:pPr>
      <w:r>
        <w:rPr>
          <w:rtl/>
        </w:rPr>
        <w:t xml:space="preserve">בתום הליך המכרז, המזמין יכריז על המדורג ראשון כזוכה במכרז ויחתום עימו על הסכם התקשרות, </w:t>
      </w:r>
      <w:proofErr w:type="spellStart"/>
      <w:r>
        <w:rPr>
          <w:rtl/>
        </w:rPr>
        <w:t>הכל</w:t>
      </w:r>
      <w:proofErr w:type="spellEnd"/>
      <w:r>
        <w:rPr>
          <w:rtl/>
        </w:rPr>
        <w:t xml:space="preserve"> כמפורט להלן.</w:t>
      </w:r>
    </w:p>
    <w:p w14:paraId="60E5A516" w14:textId="77777777" w:rsidR="004028EB" w:rsidRDefault="005E27F6">
      <w:pPr>
        <w:pStyle w:val="2-0"/>
        <w:rPr>
          <w:rtl/>
        </w:rPr>
      </w:pPr>
      <w:r>
        <w:rPr>
          <w:rtl/>
        </w:rPr>
        <w:t>המכרז יתנהל בהתאם לדין, ולפי כללי המכרז המפורטים במסמכי המכרז ולהלן.</w:t>
      </w:r>
    </w:p>
    <w:p w14:paraId="64FB352D" w14:textId="77777777" w:rsidR="004028EB" w:rsidRDefault="004028EB">
      <w:pPr>
        <w:rPr>
          <w:rtl/>
        </w:rPr>
      </w:pPr>
    </w:p>
    <w:p w14:paraId="1433E6AD" w14:textId="77777777" w:rsidR="002658E9" w:rsidRPr="002B53EA" w:rsidRDefault="005E27F6" w:rsidP="002B53EA">
      <w:pPr>
        <w:pStyle w:val="1fe"/>
        <w:rPr>
          <w:rtl/>
        </w:rPr>
      </w:pPr>
      <w:bookmarkStart w:id="28" w:name="_Toc256000052"/>
      <w:bookmarkStart w:id="29" w:name="_Toc173823719"/>
      <w:bookmarkStart w:id="30" w:name="_Toc173825527"/>
      <w:r w:rsidRPr="00EC0034">
        <w:rPr>
          <w:rtl/>
        </w:rPr>
        <w:t>תנאי</w:t>
      </w:r>
      <w:r w:rsidR="00035712" w:rsidRPr="00EC0034">
        <w:rPr>
          <w:rFonts w:hint="cs"/>
          <w:rtl/>
        </w:rPr>
        <w:t>ם להשתתפות במכרז</w:t>
      </w:r>
      <w:bookmarkEnd w:id="28"/>
      <w:bookmarkEnd w:id="29"/>
      <w:bookmarkEnd w:id="30"/>
      <w:r w:rsidRPr="00EC0034">
        <w:rPr>
          <w:rtl/>
        </w:rPr>
        <w:t xml:space="preserve"> </w:t>
      </w:r>
    </w:p>
    <w:p w14:paraId="262540D5" w14:textId="77777777" w:rsidR="00F43C9A" w:rsidRPr="004B4FA2" w:rsidRDefault="005E27F6" w:rsidP="007B01DE">
      <w:pPr>
        <w:pStyle w:val="2-"/>
        <w:rPr>
          <w:rtl/>
        </w:rPr>
      </w:pPr>
      <w:r>
        <w:rPr>
          <w:rFonts w:hint="cs"/>
          <w:rtl/>
        </w:rPr>
        <w:t>כללי</w:t>
      </w:r>
    </w:p>
    <w:p w14:paraId="7E34F7E1" w14:textId="77777777" w:rsidR="00A900DD" w:rsidRPr="00A0392D" w:rsidRDefault="005E27F6"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51165E09" w14:textId="77777777" w:rsidR="00F43C9A" w:rsidRPr="00B63569" w:rsidRDefault="005E27F6"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62225D4E" w14:textId="77777777" w:rsidR="00390B5E" w:rsidRPr="002A3E64" w:rsidRDefault="005E27F6" w:rsidP="00DF50A1">
      <w:pPr>
        <w:pStyle w:val="2-"/>
        <w:rPr>
          <w:rtl/>
        </w:rPr>
      </w:pPr>
      <w:bookmarkStart w:id="31" w:name="_Toc43400590"/>
      <w:bookmarkStart w:id="32" w:name="_Toc44931899"/>
      <w:bookmarkStart w:id="33"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31"/>
      <w:bookmarkEnd w:id="32"/>
      <w:bookmarkEnd w:id="33"/>
    </w:p>
    <w:p w14:paraId="5B62519A" w14:textId="77777777" w:rsidR="00F81260" w:rsidRPr="007B01DE" w:rsidRDefault="005E27F6" w:rsidP="00A0392D">
      <w:pPr>
        <w:pStyle w:val="3-"/>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65E159BC" w14:textId="77777777" w:rsidR="00F43C9A" w:rsidRDefault="005E27F6" w:rsidP="00A0392D">
      <w:pPr>
        <w:pStyle w:val="3-"/>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73FFA6AF" w14:textId="7EDA6C07" w:rsidR="004028EB" w:rsidRDefault="004028EB" w:rsidP="00DD2DD8">
      <w:pPr>
        <w:pStyle w:val="4-3"/>
        <w:rPr>
          <w:rtl/>
        </w:rPr>
      </w:pPr>
    </w:p>
    <w:p w14:paraId="31AA84A1" w14:textId="77777777" w:rsidR="00390B5E" w:rsidRPr="002A3E64" w:rsidRDefault="005E27F6" w:rsidP="007B01DE">
      <w:pPr>
        <w:pStyle w:val="2-"/>
        <w:rPr>
          <w:rtl/>
        </w:rPr>
      </w:pPr>
      <w:bookmarkStart w:id="34" w:name="_Toc32477196"/>
      <w:bookmarkStart w:id="35" w:name="_Toc43400591"/>
      <w:bookmarkStart w:id="36" w:name="_Toc44931900"/>
      <w:bookmarkStart w:id="37" w:name="_Toc44931987"/>
      <w:bookmarkEnd w:id="34"/>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5"/>
      <w:bookmarkEnd w:id="36"/>
      <w:bookmarkEnd w:id="37"/>
    </w:p>
    <w:p w14:paraId="75AEF478" w14:textId="77777777" w:rsidR="00CC3072" w:rsidRDefault="005E27F6"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53E59395" w14:textId="03ACD62D" w:rsidR="004028EB" w:rsidRDefault="005E27F6" w:rsidP="009F79FE">
      <w:pPr>
        <w:pStyle w:val="4-3"/>
        <w:rPr>
          <w:rtl/>
        </w:rPr>
      </w:pPr>
      <w:r>
        <w:rPr>
          <w:rFonts w:eastAsia="David" w:hint="cs"/>
          <w:b/>
          <w:bCs/>
          <w:rtl/>
        </w:rPr>
        <w:t>ניסיון המציע</w:t>
      </w:r>
      <w:r w:rsidR="00F91859">
        <w:rPr>
          <w:rFonts w:eastAsia="David" w:hint="cs"/>
          <w:b/>
          <w:bCs/>
          <w:rtl/>
        </w:rPr>
        <w:t xml:space="preserve"> </w:t>
      </w:r>
      <w:r w:rsidR="00191D42">
        <w:rPr>
          <w:rFonts w:eastAsia="David"/>
          <w:b/>
          <w:bCs/>
          <w:rtl/>
        </w:rPr>
        <w:t>–</w:t>
      </w:r>
      <w:r>
        <w:rPr>
          <w:rFonts w:eastAsia="David" w:hint="cs"/>
          <w:b/>
          <w:bCs/>
          <w:rtl/>
        </w:rPr>
        <w:t xml:space="preserve"> היקף לקוחות</w:t>
      </w:r>
    </w:p>
    <w:p w14:paraId="295B9BDD" w14:textId="14CB858C" w:rsidR="004028EB" w:rsidRDefault="005E27F6">
      <w:pPr>
        <w:pStyle w:val="5-"/>
        <w:rPr>
          <w:rtl/>
        </w:rPr>
      </w:pPr>
      <w:r>
        <w:rPr>
          <w:rStyle w:val="restricted-editing-exception"/>
          <w:rFonts w:eastAsia="David"/>
          <w:rtl/>
        </w:rPr>
        <w:t xml:space="preserve">בתקופה </w:t>
      </w:r>
      <w:r w:rsidR="00F91859">
        <w:rPr>
          <w:rStyle w:val="restricted-editing-exception"/>
          <w:rFonts w:eastAsia="David" w:hint="cs"/>
          <w:rtl/>
        </w:rPr>
        <w:t xml:space="preserve">שהחל מתחילת </w:t>
      </w:r>
      <w:r>
        <w:rPr>
          <w:rStyle w:val="restricted-editing-exception"/>
          <w:rFonts w:eastAsia="David"/>
          <w:rtl/>
        </w:rPr>
        <w:t xml:space="preserve">שנת </w:t>
      </w:r>
      <w:r>
        <w:rPr>
          <w:rStyle w:val="not-editableparam-bluefieldcustomerstartyear"/>
          <w:rFonts w:eastAsia="David"/>
          <w:rtl/>
        </w:rPr>
        <w:t>2021 </w:t>
      </w:r>
      <w:r>
        <w:rPr>
          <w:rStyle w:val="restricted-editing-exception"/>
          <w:rFonts w:eastAsia="David"/>
          <w:rtl/>
        </w:rPr>
        <w:t>ועד למועד האחרון להגשת הצעות, למציע</w:t>
      </w:r>
      <w:r w:rsidR="00F91859">
        <w:rPr>
          <w:rStyle w:val="restricted-editing-exception"/>
          <w:rFonts w:eastAsia="David" w:hint="cs"/>
          <w:rtl/>
        </w:rPr>
        <w:t xml:space="preserve"> </w:t>
      </w:r>
      <w:r w:rsidR="00930FEF">
        <w:rPr>
          <w:rStyle w:val="restricted-editing-exception"/>
          <w:rFonts w:eastAsia="David" w:hint="cs"/>
          <w:rtl/>
        </w:rPr>
        <w:t xml:space="preserve">היו </w:t>
      </w:r>
      <w:r w:rsidR="00F91859">
        <w:rPr>
          <w:rStyle w:val="restricted-editing-exception"/>
          <w:rFonts w:eastAsia="David" w:hint="cs"/>
          <w:rtl/>
        </w:rPr>
        <w:t>לפחות</w:t>
      </w:r>
      <w:r>
        <w:rPr>
          <w:rStyle w:val="restricted-editing-exception"/>
          <w:rFonts w:eastAsia="David"/>
          <w:rtl/>
        </w:rPr>
        <w:t xml:space="preserve"> </w:t>
      </w:r>
      <w:r>
        <w:rPr>
          <w:rStyle w:val="not-editableparam-bluefieldcustomernum"/>
          <w:rFonts w:eastAsia="David"/>
          <w:rtl/>
        </w:rPr>
        <w:t>3 </w:t>
      </w:r>
      <w:r>
        <w:rPr>
          <w:rStyle w:val="restricted-editing-exception"/>
          <w:rFonts w:eastAsia="David"/>
          <w:rtl/>
        </w:rPr>
        <w:t xml:space="preserve">לקוחות שונים אשר כל אחד מהם, בנפרד, רכש ממנו </w:t>
      </w:r>
      <w:r>
        <w:rPr>
          <w:rStyle w:val="not-editableparam-bluefieldcustomerdesc"/>
          <w:rFonts w:eastAsia="David"/>
          <w:rtl/>
        </w:rPr>
        <w:t xml:space="preserve">התקנה והטמעה מלאה של </w:t>
      </w:r>
      <w:r>
        <w:rPr>
          <w:rStyle w:val="not-editableparam-bluefieldcustomerdesc"/>
          <w:rFonts w:eastAsia="David"/>
        </w:rPr>
        <w:t xml:space="preserve">Cisco Cloud </w:t>
      </w:r>
      <w:r>
        <w:rPr>
          <w:rStyle w:val="not-editableparam-bluefieldcustomerdesc"/>
          <w:rFonts w:eastAsia="David"/>
        </w:rPr>
        <w:lastRenderedPageBreak/>
        <w:t>Email</w:t>
      </w:r>
      <w:r w:rsidR="0067069D">
        <w:rPr>
          <w:rStyle w:val="not-editableparam-bluefieldcustomerdesc"/>
          <w:rFonts w:eastAsia="David"/>
        </w:rPr>
        <w:t xml:space="preserve"> </w:t>
      </w:r>
      <w:r>
        <w:rPr>
          <w:rStyle w:val="not-editableparam-bluefieldcustomerdesc"/>
          <w:rFonts w:eastAsia="David"/>
        </w:rPr>
        <w:t>Security (IronPort</w:t>
      </w:r>
      <w:r w:rsidR="0067069D">
        <w:rPr>
          <w:rStyle w:val="not-editableparam-bluefieldcustomerdesc"/>
          <w:rFonts w:eastAsia="David"/>
        </w:rPr>
        <w:t>)</w:t>
      </w:r>
      <w:r w:rsidR="0067069D">
        <w:rPr>
          <w:rStyle w:val="not-editableparam-bluefieldcustomerdesc"/>
          <w:rFonts w:eastAsia="David" w:hint="cs"/>
          <w:rtl/>
        </w:rPr>
        <w:t xml:space="preserve"> </w:t>
      </w:r>
      <w:r>
        <w:rPr>
          <w:rStyle w:val="not-editableparam-bluefieldcustomerdesc"/>
          <w:rFonts w:eastAsia="David"/>
          <w:rtl/>
        </w:rPr>
        <w:t xml:space="preserve">באתרי </w:t>
      </w:r>
      <w:r>
        <w:rPr>
          <w:rStyle w:val="not-editableparam-bluefieldcustomerdesc"/>
          <w:rFonts w:eastAsia="David"/>
        </w:rPr>
        <w:t>ENTERPRISE</w:t>
      </w:r>
      <w:r w:rsidR="00F91859">
        <w:rPr>
          <w:rStyle w:val="not-editableparam-bluefieldcustomerdesc"/>
          <w:rFonts w:eastAsia="David" w:hint="cs"/>
          <w:rtl/>
        </w:rPr>
        <w:t>,</w:t>
      </w:r>
      <w:r>
        <w:rPr>
          <w:rStyle w:val="not-editableparam-bluefieldcustomerdesc"/>
          <w:rFonts w:eastAsia="David"/>
          <w:rtl/>
        </w:rPr>
        <w:t xml:space="preserve"> בקנה מידה של 5,000 תיבות פעילות </w:t>
      </w:r>
      <w:r w:rsidR="00C72500">
        <w:rPr>
          <w:rStyle w:val="restricted-editing-exception"/>
          <w:rFonts w:eastAsia="David" w:hint="cs"/>
          <w:rtl/>
        </w:rPr>
        <w:t>לפחות</w:t>
      </w:r>
      <w:r w:rsidR="001F7F48">
        <w:rPr>
          <w:rStyle w:val="restricted-editing-exception"/>
          <w:rFonts w:eastAsia="David" w:hint="cs"/>
          <w:rtl/>
        </w:rPr>
        <w:t>.</w:t>
      </w:r>
      <w:r w:rsidR="00C72500">
        <w:rPr>
          <w:rStyle w:val="restricted-editing-exception"/>
          <w:rFonts w:eastAsia="David" w:hint="cs"/>
          <w:rtl/>
        </w:rPr>
        <w:t xml:space="preserve"> </w:t>
      </w:r>
    </w:p>
    <w:p w14:paraId="3A7733DE" w14:textId="77777777" w:rsidR="004028EB" w:rsidRDefault="005E27F6">
      <w:pPr>
        <w:pStyle w:val="4-3"/>
        <w:rPr>
          <w:rtl/>
        </w:rPr>
      </w:pPr>
      <w:r>
        <w:rPr>
          <w:rFonts w:eastAsia="David"/>
          <w:b/>
          <w:bCs/>
          <w:rtl/>
        </w:rPr>
        <w:t>דרישת רישיון מהמציע</w:t>
      </w:r>
    </w:p>
    <w:p w14:paraId="0A0DA98A" w14:textId="10911C81" w:rsidR="004028EB" w:rsidRDefault="005E27F6">
      <w:pPr>
        <w:pStyle w:val="5-"/>
        <w:rPr>
          <w:rtl/>
        </w:rPr>
      </w:pPr>
      <w:r>
        <w:rPr>
          <w:rStyle w:val="restricted-editing-exception"/>
          <w:rFonts w:eastAsia="David"/>
          <w:rtl/>
        </w:rPr>
        <w:t xml:space="preserve">למציע רישיון תקף מסוג </w:t>
      </w:r>
      <w:r>
        <w:rPr>
          <w:rStyle w:val="not-editableparam-bluefieldlicensetype"/>
          <w:rFonts w:eastAsia="David"/>
        </w:rPr>
        <w:t>Cisco Preferred Security Partner</w:t>
      </w:r>
      <w:r>
        <w:rPr>
          <w:rStyle w:val="not-editableparam-bluefieldlicensetype"/>
          <w:rFonts w:eastAsia="David"/>
          <w:rtl/>
        </w:rPr>
        <w:t xml:space="preserve"> </w:t>
      </w:r>
      <w:r w:rsidR="00F52024">
        <w:rPr>
          <w:rStyle w:val="not-editableparam-bluefieldlicensetype"/>
          <w:rFonts w:eastAsia="David" w:hint="cs"/>
          <w:rtl/>
        </w:rPr>
        <w:t xml:space="preserve">    </w:t>
      </w:r>
      <w:r>
        <w:rPr>
          <w:rStyle w:val="restricted-editing-exception"/>
          <w:rFonts w:eastAsia="David"/>
          <w:rtl/>
        </w:rPr>
        <w:t xml:space="preserve">מטעם </w:t>
      </w:r>
      <w:r>
        <w:rPr>
          <w:rStyle w:val="not-editableparam-bluefieldlicenseissuer"/>
          <w:rFonts w:eastAsia="David"/>
        </w:rPr>
        <w:t>Cisco</w:t>
      </w:r>
      <w:r w:rsidR="00F91859">
        <w:rPr>
          <w:rStyle w:val="not-editableparam-bluefieldlicenseissuer"/>
          <w:rFonts w:eastAsia="David" w:hint="cs"/>
          <w:rtl/>
        </w:rPr>
        <w:t>,</w:t>
      </w:r>
      <w:r>
        <w:rPr>
          <w:rStyle w:val="not-editableparam-bluefieldlicenseissuer"/>
          <w:rFonts w:eastAsia="David"/>
          <w:rtl/>
        </w:rPr>
        <w:t xml:space="preserve"> וכן </w:t>
      </w:r>
      <w:r w:rsidR="00AD79D1">
        <w:rPr>
          <w:rStyle w:val="not-editableparam-bluefieldlicenseissuer"/>
          <w:rFonts w:eastAsia="David" w:hint="cs"/>
          <w:rtl/>
        </w:rPr>
        <w:t>אישור תקף בדבר היותו</w:t>
      </w:r>
      <w:r w:rsidR="00F52024">
        <w:rPr>
          <w:rStyle w:val="not-editableparam-bluefieldlicenseissuer"/>
          <w:rFonts w:eastAsia="David" w:hint="cs"/>
          <w:rtl/>
        </w:rPr>
        <w:t xml:space="preserve"> </w:t>
      </w:r>
      <w:r>
        <w:rPr>
          <w:rStyle w:val="not-editableparam-bluefieldlicenseissuer"/>
          <w:rFonts w:eastAsia="David"/>
          <w:rtl/>
        </w:rPr>
        <w:t>שותף "</w:t>
      </w:r>
      <w:r>
        <w:rPr>
          <w:rStyle w:val="not-editableparam-bluefieldlicenseissuer"/>
          <w:rFonts w:eastAsia="David"/>
        </w:rPr>
        <w:t>Tier 1 Partner</w:t>
      </w:r>
      <w:r>
        <w:rPr>
          <w:rStyle w:val="not-editableparam-bluefieldlicenseissuer"/>
          <w:rFonts w:eastAsia="David"/>
          <w:rtl/>
        </w:rPr>
        <w:t>" </w:t>
      </w:r>
      <w:r>
        <w:rPr>
          <w:rFonts w:eastAsia="David"/>
          <w:rtl/>
        </w:rPr>
        <w:t>.</w:t>
      </w:r>
    </w:p>
    <w:p w14:paraId="492DB719" w14:textId="77777777" w:rsidR="004028EB" w:rsidRDefault="005E27F6">
      <w:pPr>
        <w:pStyle w:val="4-3"/>
        <w:rPr>
          <w:rtl/>
        </w:rPr>
      </w:pPr>
      <w:r>
        <w:rPr>
          <w:rFonts w:eastAsia="David"/>
          <w:rtl/>
        </w:rPr>
        <w:t>למציע נותני שירותים העומדים בדרישות המפורטות להלן:</w:t>
      </w:r>
    </w:p>
    <w:p w14:paraId="79D61B1C" w14:textId="6CFAE0EA" w:rsidR="004028EB" w:rsidRDefault="005E27F6">
      <w:pPr>
        <w:pStyle w:val="5-"/>
        <w:rPr>
          <w:rtl/>
        </w:rPr>
      </w:pPr>
      <w:r>
        <w:rPr>
          <w:rFonts w:eastAsia="David"/>
          <w:b/>
          <w:bCs/>
          <w:rtl/>
        </w:rPr>
        <w:t>מומח</w:t>
      </w:r>
      <w:r w:rsidR="00560E53">
        <w:rPr>
          <w:rFonts w:eastAsia="David" w:hint="cs"/>
          <w:b/>
          <w:bCs/>
          <w:rtl/>
        </w:rPr>
        <w:t>י</w:t>
      </w:r>
      <w:r>
        <w:rPr>
          <w:rFonts w:eastAsia="David"/>
          <w:b/>
          <w:bCs/>
          <w:rtl/>
        </w:rPr>
        <w:t xml:space="preserve"> מערכת בהתאם לתנאים הבאים:</w:t>
      </w:r>
    </w:p>
    <w:p w14:paraId="25DB09FE" w14:textId="77777777" w:rsidR="004028EB" w:rsidRDefault="005E27F6">
      <w:pPr>
        <w:pStyle w:val="6-0"/>
        <w:rPr>
          <w:rtl/>
        </w:rPr>
      </w:pPr>
      <w:r>
        <w:rPr>
          <w:rFonts w:eastAsia="David"/>
          <w:b/>
          <w:bCs/>
          <w:rtl/>
        </w:rPr>
        <w:t>ניסיון נותן השירותים – שנות ניסיון</w:t>
      </w:r>
    </w:p>
    <w:p w14:paraId="5F1B22D3" w14:textId="2C557810" w:rsidR="004028EB" w:rsidRDefault="005E27F6">
      <w:pPr>
        <w:pStyle w:val="7-0"/>
        <w:rPr>
          <w:rtl/>
        </w:rPr>
      </w:pPr>
      <w:r>
        <w:rPr>
          <w:rStyle w:val="restricted-editing-exception"/>
          <w:rFonts w:eastAsia="David"/>
          <w:rtl/>
        </w:rPr>
        <w:t>ל</w:t>
      </w:r>
      <w:r w:rsidR="00A4074D">
        <w:rPr>
          <w:rStyle w:val="restricted-editing-exception"/>
          <w:rFonts w:eastAsia="David" w:hint="cs"/>
          <w:rtl/>
        </w:rPr>
        <w:t>רשות ה</w:t>
      </w:r>
      <w:r>
        <w:rPr>
          <w:rStyle w:val="restricted-editing-exception"/>
          <w:rFonts w:eastAsia="David"/>
          <w:rtl/>
        </w:rPr>
        <w:t xml:space="preserve">מציע </w:t>
      </w:r>
      <w:r w:rsidR="00A4074D">
        <w:rPr>
          <w:rStyle w:val="restricted-editing-exception"/>
          <w:rFonts w:eastAsia="David" w:hint="cs"/>
          <w:rtl/>
        </w:rPr>
        <w:t xml:space="preserve">לפחות </w:t>
      </w:r>
      <w:r>
        <w:rPr>
          <w:rStyle w:val="not-editable"/>
          <w:rFonts w:eastAsia="David"/>
          <w:rtl/>
        </w:rPr>
        <w:t>2 מומח</w:t>
      </w:r>
      <w:r w:rsidR="00A4074D">
        <w:rPr>
          <w:rStyle w:val="not-editable"/>
          <w:rFonts w:eastAsia="David" w:hint="cs"/>
          <w:rtl/>
        </w:rPr>
        <w:t>י</w:t>
      </w:r>
      <w:r>
        <w:rPr>
          <w:rStyle w:val="not-editable"/>
          <w:rFonts w:eastAsia="David"/>
          <w:rtl/>
        </w:rPr>
        <w:t xml:space="preserve"> מערכת</w:t>
      </w:r>
      <w:r>
        <w:rPr>
          <w:rStyle w:val="restricted-editing-exception"/>
          <w:rFonts w:eastAsia="David"/>
          <w:rtl/>
        </w:rPr>
        <w:t xml:space="preserve"> בעלי נ</w:t>
      </w:r>
      <w:r w:rsidR="00A4074D">
        <w:rPr>
          <w:rStyle w:val="restricted-editing-exception"/>
          <w:rFonts w:eastAsia="David" w:hint="cs"/>
          <w:rtl/>
        </w:rPr>
        <w:t>י</w:t>
      </w:r>
      <w:r>
        <w:rPr>
          <w:rStyle w:val="restricted-editing-exception"/>
          <w:rFonts w:eastAsia="David"/>
          <w:rtl/>
        </w:rPr>
        <w:t xml:space="preserve">סיון אישי של לפחות </w:t>
      </w:r>
      <w:r>
        <w:rPr>
          <w:rStyle w:val="not-editableparam-bluefieldspnumyears"/>
          <w:rFonts w:eastAsia="David"/>
          <w:rtl/>
        </w:rPr>
        <w:t>5 </w:t>
      </w:r>
      <w:r>
        <w:rPr>
          <w:rStyle w:val="restricted-editing-exception"/>
          <w:rFonts w:eastAsia="David"/>
          <w:rtl/>
        </w:rPr>
        <w:t xml:space="preserve">שנים </w:t>
      </w:r>
      <w:r w:rsidR="00A4074D">
        <w:rPr>
          <w:rStyle w:val="restricted-editing-exception"/>
          <w:rFonts w:eastAsia="David" w:hint="cs"/>
          <w:rtl/>
        </w:rPr>
        <w:t xml:space="preserve">שנצבר </w:t>
      </w:r>
      <w:r>
        <w:rPr>
          <w:rStyle w:val="restricted-editing-exception"/>
          <w:rFonts w:eastAsia="David"/>
          <w:rtl/>
        </w:rPr>
        <w:t>בתקופה שהחל מ</w:t>
      </w:r>
      <w:r w:rsidR="00A4074D">
        <w:rPr>
          <w:rStyle w:val="restricted-editing-exception"/>
          <w:rFonts w:eastAsia="David" w:hint="cs"/>
          <w:rtl/>
        </w:rPr>
        <w:t xml:space="preserve">תחילת </w:t>
      </w:r>
      <w:r>
        <w:rPr>
          <w:rStyle w:val="restricted-editing-exception"/>
          <w:rFonts w:eastAsia="David"/>
          <w:rtl/>
        </w:rPr>
        <w:t xml:space="preserve">שנת </w:t>
      </w:r>
      <w:r w:rsidR="008170ED">
        <w:rPr>
          <w:rStyle w:val="not-editableparam-bluefieldspyear"/>
          <w:rFonts w:eastAsia="David" w:hint="cs"/>
          <w:rtl/>
        </w:rPr>
        <w:t>2020</w:t>
      </w:r>
      <w:r w:rsidR="008170ED">
        <w:rPr>
          <w:rStyle w:val="not-editableparam-bluefieldspyear"/>
          <w:rFonts w:eastAsia="David"/>
          <w:rtl/>
        </w:rPr>
        <w:t> </w:t>
      </w:r>
      <w:r>
        <w:rPr>
          <w:rStyle w:val="restricted-editing-exception"/>
          <w:rFonts w:eastAsia="David"/>
          <w:rtl/>
        </w:rPr>
        <w:t>ועד למועד האחרון להגשת</w:t>
      </w:r>
      <w:r w:rsidR="00CB449E">
        <w:rPr>
          <w:rStyle w:val="restricted-editing-exception"/>
          <w:rFonts w:eastAsia="David" w:hint="cs"/>
          <w:rtl/>
        </w:rPr>
        <w:t xml:space="preserve"> </w:t>
      </w:r>
      <w:r>
        <w:rPr>
          <w:rStyle w:val="restricted-editing-exception"/>
          <w:rFonts w:eastAsia="David"/>
          <w:rtl/>
        </w:rPr>
        <w:t>הצעות, ב</w:t>
      </w:r>
      <w:r w:rsidR="00A4074D">
        <w:rPr>
          <w:rStyle w:val="restricted-editing-exception"/>
          <w:rFonts w:eastAsia="David" w:hint="cs"/>
          <w:rtl/>
        </w:rPr>
        <w:t>-</w:t>
      </w:r>
      <w:r>
        <w:rPr>
          <w:rStyle w:val="not-editableparam-bluefieldspdesc"/>
          <w:rFonts w:eastAsia="David"/>
        </w:rPr>
        <w:t>Cisco Cloud Email Security (IronPort</w:t>
      </w:r>
      <w:r w:rsidR="0067069D">
        <w:rPr>
          <w:rStyle w:val="not-editableparam-bluefieldspdesc"/>
          <w:rFonts w:eastAsia="David"/>
        </w:rPr>
        <w:t>)</w:t>
      </w:r>
      <w:r>
        <w:rPr>
          <w:rFonts w:eastAsia="David"/>
          <w:rtl/>
        </w:rPr>
        <w:t>.</w:t>
      </w:r>
    </w:p>
    <w:p w14:paraId="2F13D26B" w14:textId="1C74E968" w:rsidR="004028EB" w:rsidRDefault="005E27F6">
      <w:pPr>
        <w:pStyle w:val="6-0"/>
        <w:rPr>
          <w:rtl/>
        </w:rPr>
      </w:pPr>
      <w:r>
        <w:rPr>
          <w:rFonts w:eastAsia="David"/>
          <w:b/>
          <w:bCs/>
          <w:rtl/>
        </w:rPr>
        <w:t>רישיון</w:t>
      </w:r>
      <w:r w:rsidR="00F91859">
        <w:rPr>
          <w:rFonts w:eastAsia="David" w:hint="cs"/>
          <w:b/>
          <w:bCs/>
          <w:rtl/>
        </w:rPr>
        <w:t xml:space="preserve"> </w:t>
      </w:r>
      <w:r w:rsidR="00C32D16">
        <w:rPr>
          <w:rFonts w:eastAsia="David"/>
          <w:b/>
          <w:bCs/>
          <w:rtl/>
        </w:rPr>
        <w:t>–</w:t>
      </w:r>
      <w:r>
        <w:rPr>
          <w:rFonts w:eastAsia="David"/>
          <w:b/>
          <w:bCs/>
          <w:rtl/>
        </w:rPr>
        <w:t xml:space="preserve"> נותן השירותים</w:t>
      </w:r>
    </w:p>
    <w:p w14:paraId="267C1D94" w14:textId="1F8FA374" w:rsidR="004028EB" w:rsidRDefault="005E27F6">
      <w:pPr>
        <w:pStyle w:val="7-0"/>
        <w:rPr>
          <w:rtl/>
        </w:rPr>
      </w:pPr>
      <w:r>
        <w:rPr>
          <w:rStyle w:val="restricted-editing-exception"/>
          <w:rFonts w:eastAsia="David"/>
          <w:rtl/>
        </w:rPr>
        <w:t>ל</w:t>
      </w:r>
      <w:r w:rsidR="00F91859">
        <w:rPr>
          <w:rStyle w:val="restricted-editing-exception"/>
          <w:rFonts w:eastAsia="David" w:hint="cs"/>
          <w:rtl/>
        </w:rPr>
        <w:t>רשות ה</w:t>
      </w:r>
      <w:r>
        <w:rPr>
          <w:rStyle w:val="restricted-editing-exception"/>
          <w:rFonts w:eastAsia="David"/>
          <w:rtl/>
        </w:rPr>
        <w:t>מציע</w:t>
      </w:r>
      <w:r w:rsidR="00A4074D">
        <w:rPr>
          <w:rStyle w:val="restricted-editing-exception"/>
          <w:rFonts w:eastAsia="David" w:hint="cs"/>
          <w:rtl/>
        </w:rPr>
        <w:t xml:space="preserve"> לפחות</w:t>
      </w:r>
      <w:r>
        <w:rPr>
          <w:rStyle w:val="restricted-editing-exception"/>
          <w:rFonts w:eastAsia="David"/>
          <w:rtl/>
        </w:rPr>
        <w:t xml:space="preserve"> </w:t>
      </w:r>
      <w:r>
        <w:rPr>
          <w:rStyle w:val="not-editable"/>
          <w:rFonts w:eastAsia="David"/>
          <w:rtl/>
        </w:rPr>
        <w:t>2 מומח</w:t>
      </w:r>
      <w:r w:rsidR="00F91859">
        <w:rPr>
          <w:rStyle w:val="not-editable"/>
          <w:rFonts w:eastAsia="David" w:hint="cs"/>
          <w:rtl/>
        </w:rPr>
        <w:t>י</w:t>
      </w:r>
      <w:r>
        <w:rPr>
          <w:rStyle w:val="not-editable"/>
          <w:rFonts w:eastAsia="David"/>
          <w:rtl/>
        </w:rPr>
        <w:t xml:space="preserve"> מערכת</w:t>
      </w:r>
      <w:r>
        <w:rPr>
          <w:rStyle w:val="restricted-editing-exception"/>
          <w:rFonts w:eastAsia="David"/>
          <w:rtl/>
        </w:rPr>
        <w:t xml:space="preserve"> בעלי רישיון </w:t>
      </w:r>
      <w:r>
        <w:rPr>
          <w:rStyle w:val="not-editableparam-bluefieldsplicensetype"/>
          <w:rFonts w:eastAsia="David"/>
        </w:rPr>
        <w:t>Cisco Certified Specialist - Email Content Security</w:t>
      </w:r>
      <w:r>
        <w:rPr>
          <w:rStyle w:val="not-editableparam-bluefieldsplicensetype"/>
          <w:rFonts w:eastAsia="David"/>
          <w:rtl/>
        </w:rPr>
        <w:t xml:space="preserve"> או </w:t>
      </w:r>
      <w:r>
        <w:rPr>
          <w:rStyle w:val="not-editableparam-bluefieldsplicensetype"/>
          <w:rFonts w:eastAsia="David"/>
        </w:rPr>
        <w:t>CCNP Security</w:t>
      </w:r>
      <w:r>
        <w:rPr>
          <w:rStyle w:val="not-editableparam-bluefieldsplicensetype"/>
          <w:rFonts w:eastAsia="David"/>
          <w:rtl/>
        </w:rPr>
        <w:t> </w:t>
      </w:r>
      <w:r>
        <w:rPr>
          <w:rStyle w:val="restricted-editing-exception"/>
          <w:rFonts w:eastAsia="David"/>
          <w:rtl/>
        </w:rPr>
        <w:t xml:space="preserve"> בתוקף מטעם </w:t>
      </w:r>
      <w:r>
        <w:rPr>
          <w:rStyle w:val="not-editableparam-bluefieldsplicenseissuer"/>
          <w:rFonts w:eastAsia="David"/>
        </w:rPr>
        <w:t>Cisco</w:t>
      </w:r>
      <w:r>
        <w:rPr>
          <w:rFonts w:eastAsia="David"/>
          <w:rtl/>
        </w:rPr>
        <w:t>.</w:t>
      </w:r>
    </w:p>
    <w:p w14:paraId="209077DC" w14:textId="5D1B30A6" w:rsidR="004028EB" w:rsidRDefault="004028EB">
      <w:pPr>
        <w:rPr>
          <w:rtl/>
        </w:rPr>
        <w:sectPr w:rsidR="004028EB" w:rsidSect="00654526">
          <w:pgSz w:w="11906" w:h="16838" w:code="9"/>
          <w:pgMar w:top="1616" w:right="1826" w:bottom="1440" w:left="1800" w:header="709" w:footer="709" w:gutter="0"/>
          <w:cols w:space="708"/>
          <w:titlePg/>
          <w:bidi/>
          <w:rtlGutter/>
          <w:docGrid w:linePitch="360"/>
        </w:sectPr>
      </w:pPr>
    </w:p>
    <w:p w14:paraId="401015D2" w14:textId="77777777" w:rsidR="00456F88" w:rsidRPr="00456F88" w:rsidRDefault="00456F88" w:rsidP="00456F88">
      <w:pPr>
        <w:pStyle w:val="2-"/>
        <w:rPr>
          <w:sz w:val="24"/>
          <w:szCs w:val="24"/>
          <w:rtl/>
        </w:rPr>
      </w:pPr>
      <w:bookmarkStart w:id="38" w:name="show_isOfferGuarantee_digital_1"/>
      <w:bookmarkStart w:id="39" w:name="_Toc256000053"/>
      <w:bookmarkStart w:id="40" w:name="_Toc173823720"/>
      <w:bookmarkStart w:id="41" w:name="_Toc173825528"/>
      <w:r>
        <w:rPr>
          <w:rtl/>
        </w:rPr>
        <w:lastRenderedPageBreak/>
        <w:t>ערבות הצעה</w:t>
      </w:r>
      <w:r>
        <w:rPr>
          <w:rFonts w:hint="cs"/>
          <w:rtl/>
        </w:rPr>
        <w:t xml:space="preserve"> </w:t>
      </w:r>
      <w:bookmarkStart w:id="42" w:name="show_guarantee_condition_check_2"/>
      <w:r>
        <w:rPr>
          <w:rtl/>
        </w:rPr>
        <w:t>–</w:t>
      </w:r>
      <w:r>
        <w:rPr>
          <w:rFonts w:hint="cs"/>
          <w:rtl/>
        </w:rPr>
        <w:t xml:space="preserve"> </w:t>
      </w:r>
      <w:r>
        <w:rPr>
          <w:rtl/>
        </w:rPr>
        <w:t>תנאי לבדיקת הצעות</w:t>
      </w:r>
      <w:bookmarkEnd w:id="42"/>
      <w:r>
        <w:t xml:space="preserve"> </w:t>
      </w:r>
    </w:p>
    <w:p w14:paraId="4421E3D8" w14:textId="3D9591CA" w:rsidR="00456F88" w:rsidRPr="00490446" w:rsidRDefault="00456F88" w:rsidP="00456F88">
      <w:pPr>
        <w:pStyle w:val="3-"/>
        <w:numPr>
          <w:ilvl w:val="2"/>
          <w:numId w:val="51"/>
        </w:numPr>
        <w:ind w:hanging="727"/>
        <w:rPr>
          <w:rtl/>
        </w:rPr>
      </w:pPr>
      <w:r w:rsidRPr="00490446">
        <w:rPr>
          <w:rFonts w:hint="eastAsia"/>
          <w:rtl/>
        </w:rPr>
        <w:t>כל</w:t>
      </w:r>
      <w:r w:rsidRPr="00490446">
        <w:rPr>
          <w:rtl/>
        </w:rPr>
        <w:t xml:space="preserve"> מציע </w:t>
      </w:r>
      <w:r w:rsidRPr="00E73FCB">
        <w:rPr>
          <w:rtl/>
        </w:rPr>
        <w:t>שהגיש</w:t>
      </w:r>
      <w:r w:rsidRPr="00490446">
        <w:rPr>
          <w:rtl/>
        </w:rPr>
        <w:t xml:space="preserve"> הצעה, יידרש להגיש ערבות הצעה אוטונומית ובלתי מותנית כבטוחה לקיום הצעתו במכרז בסך של </w:t>
      </w:r>
      <w:r w:rsidR="009925E8" w:rsidRPr="009925E8">
        <w:rPr>
          <w:rFonts w:hint="cs"/>
          <w:rtl/>
        </w:rPr>
        <w:t xml:space="preserve">37,500ש"ח </w:t>
      </w:r>
      <w:r w:rsidRPr="009925E8">
        <w:rPr>
          <w:rtl/>
        </w:rPr>
        <w:t>,</w:t>
      </w:r>
      <w:r w:rsidRPr="00490446">
        <w:rPr>
          <w:rtl/>
        </w:rPr>
        <w:t xml:space="preserve"> תוך 7 ימי עבודה מיום קבלת דרישה מעורך המכרז. </w:t>
      </w:r>
    </w:p>
    <w:p w14:paraId="632EA50A" w14:textId="77777777" w:rsidR="00456F88" w:rsidRPr="00490446" w:rsidRDefault="00456F88" w:rsidP="00456F88">
      <w:pPr>
        <w:pStyle w:val="3-"/>
        <w:numPr>
          <w:ilvl w:val="2"/>
          <w:numId w:val="51"/>
        </w:numPr>
        <w:ind w:hanging="727"/>
        <w:rPr>
          <w:rtl/>
        </w:rPr>
      </w:pPr>
      <w:r w:rsidRPr="00490446">
        <w:rPr>
          <w:rFonts w:hint="eastAsia"/>
          <w:rtl/>
        </w:rPr>
        <w:t>הגשת</w:t>
      </w:r>
      <w:r w:rsidRPr="00490446">
        <w:rPr>
          <w:rtl/>
        </w:rPr>
        <w:t xml:space="preserve"> הערבות תהיה תנאי מקדים</w:t>
      </w:r>
      <w:bookmarkStart w:id="43"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43"/>
      <w:r w:rsidRPr="00AD22BF">
        <w:rPr>
          <w:rtl/>
        </w:rPr>
        <w:t>.</w:t>
      </w:r>
      <w:r w:rsidRPr="00490446">
        <w:rPr>
          <w:rtl/>
        </w:rPr>
        <w:t xml:space="preserve"> </w:t>
      </w:r>
      <w:r w:rsidRPr="00490446">
        <w:rPr>
          <w:rFonts w:hint="eastAsia"/>
          <w:rtl/>
        </w:rPr>
        <w:t>אין</w:t>
      </w:r>
      <w:r w:rsidRPr="00490446">
        <w:rPr>
          <w:rtl/>
        </w:rPr>
        <w:t xml:space="preserve"> </w:t>
      </w:r>
      <w:r w:rsidRPr="00490446">
        <w:rPr>
          <w:rFonts w:hint="eastAsia"/>
          <w:rtl/>
        </w:rPr>
        <w:t>להגיש</w:t>
      </w:r>
      <w:r w:rsidRPr="00490446">
        <w:rPr>
          <w:rtl/>
        </w:rPr>
        <w:t xml:space="preserve"> </w:t>
      </w:r>
      <w:r w:rsidRPr="00490446">
        <w:rPr>
          <w:rFonts w:hint="eastAsia"/>
          <w:rtl/>
        </w:rPr>
        <w:t>ערבות</w:t>
      </w:r>
      <w:r w:rsidRPr="00490446">
        <w:rPr>
          <w:rtl/>
        </w:rPr>
        <w:t xml:space="preserve"> </w:t>
      </w:r>
      <w:r w:rsidRPr="00490446">
        <w:rPr>
          <w:rFonts w:hint="eastAsia"/>
          <w:rtl/>
        </w:rPr>
        <w:t>כחלק</w:t>
      </w:r>
      <w:r w:rsidRPr="00490446">
        <w:rPr>
          <w:rtl/>
        </w:rPr>
        <w:t xml:space="preserve"> </w:t>
      </w:r>
      <w:r w:rsidRPr="00490446">
        <w:rPr>
          <w:rFonts w:hint="eastAsia"/>
          <w:rtl/>
        </w:rPr>
        <w:t>מההצעה</w:t>
      </w:r>
      <w:r w:rsidRPr="00490446">
        <w:rPr>
          <w:rtl/>
        </w:rPr>
        <w:t xml:space="preserve"> </w:t>
      </w:r>
      <w:r w:rsidRPr="00490446">
        <w:rPr>
          <w:rFonts w:hint="eastAsia"/>
          <w:rtl/>
        </w:rPr>
        <w:t>אלא</w:t>
      </w:r>
      <w:r w:rsidRPr="00490446">
        <w:rPr>
          <w:rtl/>
        </w:rPr>
        <w:t xml:space="preserve"> </w:t>
      </w:r>
      <w:r w:rsidRPr="00490446">
        <w:rPr>
          <w:rFonts w:hint="eastAsia"/>
          <w:rtl/>
        </w:rPr>
        <w:t>רק</w:t>
      </w:r>
      <w:r w:rsidRPr="00490446">
        <w:rPr>
          <w:rtl/>
        </w:rPr>
        <w:t xml:space="preserve"> </w:t>
      </w:r>
      <w:r w:rsidRPr="00490446">
        <w:rPr>
          <w:rFonts w:hint="eastAsia"/>
          <w:rtl/>
        </w:rPr>
        <w:t>לאחר</w:t>
      </w:r>
      <w:r w:rsidRPr="00490446">
        <w:rPr>
          <w:rtl/>
        </w:rPr>
        <w:t xml:space="preserve"> </w:t>
      </w:r>
      <w:r w:rsidRPr="00490446">
        <w:rPr>
          <w:rFonts w:hint="eastAsia"/>
          <w:rtl/>
        </w:rPr>
        <w:t>קבלת</w:t>
      </w:r>
      <w:r w:rsidRPr="00490446">
        <w:rPr>
          <w:rtl/>
        </w:rPr>
        <w:t xml:space="preserve"> </w:t>
      </w:r>
      <w:r w:rsidRPr="00490446">
        <w:rPr>
          <w:rFonts w:hint="eastAsia"/>
          <w:rtl/>
        </w:rPr>
        <w:t>דרישה</w:t>
      </w:r>
      <w:r w:rsidRPr="00490446">
        <w:rPr>
          <w:rtl/>
        </w:rPr>
        <w:t xml:space="preserve"> </w:t>
      </w:r>
      <w:r w:rsidRPr="00490446">
        <w:rPr>
          <w:rFonts w:hint="eastAsia"/>
          <w:rtl/>
        </w:rPr>
        <w:t>בדואר</w:t>
      </w:r>
      <w:r w:rsidRPr="00490446">
        <w:rPr>
          <w:rtl/>
        </w:rPr>
        <w:t xml:space="preserve"> </w:t>
      </w:r>
      <w:r w:rsidRPr="00490446">
        <w:rPr>
          <w:rFonts w:hint="eastAsia"/>
          <w:rtl/>
        </w:rPr>
        <w:t>אלקטרוני</w:t>
      </w:r>
      <w:r w:rsidRPr="00490446">
        <w:rPr>
          <w:rtl/>
        </w:rPr>
        <w:t xml:space="preserve"> </w:t>
      </w:r>
      <w:r w:rsidRPr="00490446">
        <w:rPr>
          <w:rFonts w:hint="eastAsia"/>
          <w:rtl/>
        </w:rPr>
        <w:t>מעורך</w:t>
      </w:r>
      <w:r w:rsidRPr="00490446">
        <w:rPr>
          <w:rtl/>
        </w:rPr>
        <w:t xml:space="preserve"> </w:t>
      </w:r>
      <w:r w:rsidRPr="00490446">
        <w:rPr>
          <w:rFonts w:hint="eastAsia"/>
          <w:rtl/>
        </w:rPr>
        <w:t>המכרז</w:t>
      </w:r>
      <w:r w:rsidRPr="00490446">
        <w:rPr>
          <w:rtl/>
        </w:rPr>
        <w:t xml:space="preserve"> </w:t>
      </w:r>
      <w:r w:rsidRPr="00490446">
        <w:rPr>
          <w:rFonts w:hint="eastAsia"/>
          <w:rtl/>
        </w:rPr>
        <w:t>המאשרת</w:t>
      </w:r>
      <w:r w:rsidRPr="00490446">
        <w:rPr>
          <w:rtl/>
        </w:rPr>
        <w:t xml:space="preserve"> </w:t>
      </w:r>
      <w:r w:rsidRPr="00490446">
        <w:rPr>
          <w:rFonts w:hint="eastAsia"/>
          <w:rtl/>
        </w:rPr>
        <w:t>את</w:t>
      </w:r>
      <w:r w:rsidRPr="00490446">
        <w:rPr>
          <w:rtl/>
        </w:rPr>
        <w:t xml:space="preserve"> </w:t>
      </w:r>
      <w:r w:rsidRPr="00490446">
        <w:rPr>
          <w:rFonts w:hint="eastAsia"/>
          <w:rtl/>
        </w:rPr>
        <w:t>הגשת</w:t>
      </w:r>
      <w:r w:rsidRPr="00490446">
        <w:rPr>
          <w:rtl/>
        </w:rPr>
        <w:t xml:space="preserve"> </w:t>
      </w:r>
      <w:r w:rsidRPr="00490446">
        <w:rPr>
          <w:rFonts w:hint="eastAsia"/>
          <w:rtl/>
        </w:rPr>
        <w:t>ההצעה</w:t>
      </w:r>
      <w:r w:rsidRPr="00490446">
        <w:rPr>
          <w:rtl/>
        </w:rPr>
        <w:t xml:space="preserve"> </w:t>
      </w:r>
      <w:r w:rsidRPr="00490446">
        <w:rPr>
          <w:rFonts w:hint="eastAsia"/>
          <w:rtl/>
        </w:rPr>
        <w:t>ומפרטת</w:t>
      </w:r>
      <w:r w:rsidRPr="00490446">
        <w:rPr>
          <w:rtl/>
        </w:rPr>
        <w:t xml:space="preserve"> </w:t>
      </w:r>
      <w:r w:rsidRPr="00490446">
        <w:rPr>
          <w:rFonts w:hint="eastAsia"/>
          <w:rtl/>
        </w:rPr>
        <w:t>את</w:t>
      </w:r>
      <w:r w:rsidRPr="00490446">
        <w:rPr>
          <w:rtl/>
        </w:rPr>
        <w:t xml:space="preserve"> </w:t>
      </w:r>
      <w:r w:rsidRPr="00490446">
        <w:rPr>
          <w:rFonts w:hint="eastAsia"/>
          <w:rtl/>
        </w:rPr>
        <w:t>קוד</w:t>
      </w:r>
      <w:r w:rsidRPr="00490446">
        <w:rPr>
          <w:rtl/>
        </w:rPr>
        <w:t xml:space="preserve"> </w:t>
      </w:r>
      <w:r w:rsidRPr="00490446">
        <w:rPr>
          <w:rFonts w:hint="eastAsia"/>
          <w:rtl/>
        </w:rPr>
        <w:t>הערבות</w:t>
      </w:r>
      <w:r w:rsidRPr="00490446">
        <w:rPr>
          <w:rtl/>
        </w:rPr>
        <w:t xml:space="preserve"> </w:t>
      </w:r>
      <w:r w:rsidRPr="00490446">
        <w:rPr>
          <w:rFonts w:hint="eastAsia"/>
          <w:rtl/>
        </w:rPr>
        <w:t>ותוקף</w:t>
      </w:r>
      <w:r w:rsidRPr="00490446">
        <w:rPr>
          <w:rtl/>
        </w:rPr>
        <w:t xml:space="preserve"> </w:t>
      </w:r>
      <w:r w:rsidRPr="00490446">
        <w:rPr>
          <w:rFonts w:hint="eastAsia"/>
          <w:rtl/>
        </w:rPr>
        <w:t>הערבות</w:t>
      </w:r>
      <w:r w:rsidRPr="00490446">
        <w:rPr>
          <w:rtl/>
        </w:rPr>
        <w:t xml:space="preserve"> </w:t>
      </w:r>
      <w:r w:rsidRPr="00490446">
        <w:rPr>
          <w:rFonts w:hint="eastAsia"/>
          <w:rtl/>
        </w:rPr>
        <w:t>הנדרשים</w:t>
      </w:r>
      <w:r w:rsidRPr="00490446">
        <w:rPr>
          <w:rtl/>
        </w:rPr>
        <w:t>.</w:t>
      </w:r>
    </w:p>
    <w:p w14:paraId="0F7E6D18" w14:textId="77777777" w:rsidR="00456F88" w:rsidRPr="00490446" w:rsidRDefault="00456F88" w:rsidP="00456F88">
      <w:pPr>
        <w:pStyle w:val="3-"/>
        <w:numPr>
          <w:ilvl w:val="2"/>
          <w:numId w:val="51"/>
        </w:numPr>
        <w:ind w:hanging="727"/>
        <w:rPr>
          <w:rtl/>
        </w:rPr>
      </w:pPr>
      <w:r w:rsidRPr="00490446">
        <w:rPr>
          <w:rFonts w:hint="eastAsia"/>
          <w:rtl/>
        </w:rPr>
        <w:t>תוקפה</w:t>
      </w:r>
      <w:r w:rsidRPr="00490446">
        <w:rPr>
          <w:rtl/>
        </w:rPr>
        <w:t xml:space="preserve"> של הערבות יפורט בדרישת עורך המכרז להגשתה, ויהיה </w:t>
      </w:r>
      <w:r>
        <w:rPr>
          <w:rFonts w:hint="cs"/>
          <w:rtl/>
        </w:rPr>
        <w:t>6</w:t>
      </w:r>
      <w:r w:rsidRPr="00490446">
        <w:rPr>
          <w:rtl/>
        </w:rPr>
        <w:t xml:space="preserve">0 יום </w:t>
      </w:r>
      <w:r w:rsidRPr="00490446">
        <w:rPr>
          <w:rFonts w:hint="eastAsia"/>
          <w:rtl/>
        </w:rPr>
        <w:t>ממועד</w:t>
      </w:r>
      <w:r w:rsidRPr="00490446">
        <w:rPr>
          <w:rtl/>
        </w:rPr>
        <w:t xml:space="preserve"> יצירת דרישת הערבות. </w:t>
      </w:r>
    </w:p>
    <w:p w14:paraId="002BD9E2" w14:textId="77777777" w:rsidR="00456F88" w:rsidRPr="00490446" w:rsidRDefault="00456F88" w:rsidP="00456F88">
      <w:pPr>
        <w:pStyle w:val="3-"/>
        <w:numPr>
          <w:ilvl w:val="2"/>
          <w:numId w:val="51"/>
        </w:numPr>
        <w:ind w:hanging="727"/>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 להנחיות אודות הגשת ערבות דיגיטלית ראה: </w:t>
      </w:r>
      <w:hyperlink r:id="rId17" w:history="1">
        <w:r w:rsidRPr="00490446">
          <w:rPr>
            <w:rStyle w:val="Hyperlink"/>
          </w:rPr>
          <w:t>https://govextra.gov.il/digital-guarantee/homepage</w:t>
        </w:r>
        <w:r w:rsidRPr="00490446">
          <w:rPr>
            <w:rStyle w:val="Hyperlink"/>
            <w:rtl/>
          </w:rPr>
          <w:t>/</w:t>
        </w:r>
      </w:hyperlink>
    </w:p>
    <w:p w14:paraId="2D52745E" w14:textId="0F4D2B9A" w:rsidR="00456F88" w:rsidRDefault="00456F88" w:rsidP="00456F88">
      <w:pPr>
        <w:pStyle w:val="3-"/>
        <w:numPr>
          <w:ilvl w:val="2"/>
          <w:numId w:val="51"/>
        </w:numPr>
        <w:ind w:hanging="727"/>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8" w:history="1">
        <w:r w:rsidRPr="00490446">
          <w:rPr>
            <w:rStyle w:val="Hyperlink"/>
            <w:rFonts w:ascii="David" w:hAnsi="David" w:cs="David" w:hint="eastAsia"/>
            <w:rtl/>
          </w:rPr>
          <w:t>הוראת</w:t>
        </w:r>
        <w:r w:rsidRPr="00490446">
          <w:rPr>
            <w:rStyle w:val="Hyperlink"/>
            <w:rFonts w:ascii="David" w:hAnsi="David" w:cs="David"/>
            <w:rtl/>
          </w:rPr>
          <w:t xml:space="preserve"> </w:t>
        </w:r>
        <w:proofErr w:type="spellStart"/>
        <w:r w:rsidRPr="00490446">
          <w:rPr>
            <w:rStyle w:val="Hyperlink"/>
            <w:rFonts w:ascii="David" w:hAnsi="David" w:cs="David" w:hint="eastAsia"/>
            <w:rtl/>
          </w:rPr>
          <w:t>תכ</w:t>
        </w:r>
        <w:r w:rsidRPr="00490446">
          <w:rPr>
            <w:rStyle w:val="Hyperlink"/>
            <w:rFonts w:ascii="David" w:hAnsi="David" w:cs="David"/>
            <w:rtl/>
          </w:rPr>
          <w:t>"ם</w:t>
        </w:r>
        <w:proofErr w:type="spellEnd"/>
        <w:r w:rsidRPr="00490446">
          <w:rPr>
            <w:rStyle w:val="Hyperlink"/>
            <w:rFonts w:ascii="David" w:hAnsi="David" w:cs="David"/>
            <w:rtl/>
          </w:rPr>
          <w:t xml:space="preserve"> 7.3.3 "ערבויות"</w:t>
        </w:r>
      </w:hyperlink>
      <w:r w:rsidRPr="00490446">
        <w:rPr>
          <w:rtl/>
        </w:rPr>
        <w:t>.</w:t>
      </w:r>
    </w:p>
    <w:p w14:paraId="1E8E5CFC" w14:textId="77777777" w:rsidR="00456F88" w:rsidRPr="00490446" w:rsidRDefault="00456F88" w:rsidP="00456F88">
      <w:pPr>
        <w:pStyle w:val="3-"/>
        <w:numPr>
          <w:ilvl w:val="0"/>
          <w:numId w:val="0"/>
        </w:numPr>
        <w:spacing w:before="0" w:after="0" w:line="276" w:lineRule="auto"/>
        <w:ind w:left="1494"/>
        <w:rPr>
          <w:rtl/>
        </w:rPr>
      </w:pPr>
    </w:p>
    <w:bookmarkEnd w:id="38"/>
    <w:p w14:paraId="61530232" w14:textId="4321A3D4" w:rsidR="00391993" w:rsidRPr="00EC0034" w:rsidRDefault="005E27F6" w:rsidP="00973BC2">
      <w:pPr>
        <w:pStyle w:val="1fe"/>
        <w:rPr>
          <w:rtl/>
        </w:rPr>
      </w:pPr>
      <w:r w:rsidRPr="00EC0034">
        <w:rPr>
          <w:rFonts w:hint="cs"/>
          <w:rtl/>
        </w:rPr>
        <w:t>ניקוד ה</w:t>
      </w:r>
      <w:r w:rsidR="008E27B7" w:rsidRPr="00EC0034">
        <w:rPr>
          <w:rFonts w:hint="cs"/>
          <w:rtl/>
        </w:rPr>
        <w:t>הצעות</w:t>
      </w:r>
      <w:bookmarkEnd w:id="39"/>
      <w:bookmarkEnd w:id="40"/>
      <w:bookmarkEnd w:id="41"/>
    </w:p>
    <w:p w14:paraId="48882FC0" w14:textId="77777777" w:rsidR="00C10C50" w:rsidRPr="002A3E64" w:rsidRDefault="005E27F6" w:rsidP="007B01DE">
      <w:pPr>
        <w:pStyle w:val="2-"/>
        <w:rPr>
          <w:rtl/>
        </w:rPr>
      </w:pPr>
      <w:bookmarkStart w:id="44" w:name="_Toc43400593"/>
      <w:bookmarkStart w:id="45" w:name="_Toc44931902"/>
      <w:bookmarkStart w:id="46" w:name="_Toc44931989"/>
      <w:bookmarkStart w:id="47" w:name="_Hlk219966950"/>
      <w:bookmarkStart w:id="48"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4"/>
      <w:bookmarkEnd w:id="45"/>
      <w:bookmarkEnd w:id="46"/>
    </w:p>
    <w:bookmarkEnd w:id="47"/>
    <w:p w14:paraId="2B9CAEB2" w14:textId="77777777" w:rsidR="00C10C50" w:rsidRPr="007B01DE" w:rsidRDefault="005E27F6"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34E6A341" w14:textId="77777777" w:rsidR="00C10C50" w:rsidRDefault="005E27F6" w:rsidP="000C2347">
      <w:pPr>
        <w:pStyle w:val="4-3"/>
      </w:pPr>
      <w:bookmarkStart w:id="49" w:name="show_MishkalMechir"/>
      <w:r w:rsidRPr="002D1D37">
        <w:rPr>
          <w:rFonts w:hint="cs"/>
          <w:rtl/>
        </w:rPr>
        <w:t>מחיר</w:t>
      </w:r>
      <w:r w:rsidRPr="002D1D37">
        <w:rPr>
          <w:rtl/>
        </w:rPr>
        <w:t xml:space="preserve"> –</w:t>
      </w:r>
      <w:r w:rsidR="00E451C7">
        <w:rPr>
          <w:rFonts w:hint="cs"/>
          <w:rtl/>
        </w:rPr>
        <w:t xml:space="preserve"> </w:t>
      </w:r>
      <w:bookmarkStart w:id="50" w:name="MishkalMechir"/>
      <w:r w:rsidR="00D4695F">
        <w:rPr>
          <w:rFonts w:hint="cs"/>
          <w:rtl/>
        </w:rPr>
        <w:t>100</w:t>
      </w:r>
      <w:bookmarkEnd w:id="50"/>
      <w:r w:rsidRPr="002D1D37">
        <w:rPr>
          <w:rtl/>
        </w:rPr>
        <w:t>%</w:t>
      </w:r>
      <w:r w:rsidR="00DA0A6E">
        <w:rPr>
          <w:rFonts w:hint="cs"/>
          <w:rtl/>
        </w:rPr>
        <w:t>.</w:t>
      </w:r>
      <w:bookmarkEnd w:id="49"/>
    </w:p>
    <w:p w14:paraId="0F11BE1F" w14:textId="77777777" w:rsidR="0091559C" w:rsidRDefault="005E27F6" w:rsidP="007B01DE">
      <w:pPr>
        <w:pStyle w:val="2-"/>
        <w:rPr>
          <w:rtl/>
        </w:rPr>
      </w:pPr>
      <w:bookmarkStart w:id="51" w:name="show_isMarkivMechir_1"/>
      <w:r>
        <w:rPr>
          <w:rFonts w:hint="cs"/>
          <w:rtl/>
        </w:rPr>
        <w:t>מדדי מחיר</w:t>
      </w:r>
    </w:p>
    <w:p w14:paraId="36B76602" w14:textId="77777777" w:rsidR="0071157D" w:rsidRDefault="005E27F6"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34D11DCA" w14:textId="77777777" w:rsidR="0071157D" w:rsidRDefault="005E27F6"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557097A9" w14:textId="77777777" w:rsidR="003242B8" w:rsidRDefault="005E27F6"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51"/>
    <w:p w14:paraId="5B7720F5" w14:textId="77777777" w:rsidR="00DA0A6E" w:rsidRDefault="003A5975" w:rsidP="007B01DE">
      <w:pPr>
        <w:pStyle w:val="2-"/>
        <w:rPr>
          <w:rtl/>
        </w:rPr>
      </w:pPr>
      <w:r>
        <w:rPr>
          <w:rFonts w:hint="cs"/>
          <w:rtl/>
        </w:rPr>
        <w:lastRenderedPageBreak/>
        <w:t xml:space="preserve">אופן </w:t>
      </w:r>
      <w:r w:rsidR="002D7FEE">
        <w:rPr>
          <w:rFonts w:hint="cs"/>
          <w:rtl/>
        </w:rPr>
        <w:t>חישוב</w:t>
      </w:r>
      <w:r>
        <w:rPr>
          <w:rFonts w:hint="cs"/>
          <w:rtl/>
        </w:rPr>
        <w:t xml:space="preserve"> הניקוד</w:t>
      </w:r>
    </w:p>
    <w:p w14:paraId="04384CCC" w14:textId="77777777" w:rsidR="0086013E" w:rsidRDefault="005E27F6" w:rsidP="00A0392D">
      <w:pPr>
        <w:pStyle w:val="3-"/>
        <w:rPr>
          <w:rtl/>
        </w:rPr>
      </w:pPr>
      <w:r>
        <w:rPr>
          <w:rFonts w:hint="cs"/>
          <w:rtl/>
        </w:rPr>
        <w:t xml:space="preserve"> </w:t>
      </w:r>
      <w:bookmarkStart w:id="52"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r w:rsidR="003D6C1C">
        <w:rPr>
          <w:rFonts w:hint="cs"/>
          <w:rtl/>
        </w:rPr>
        <w:t xml:space="preserve"> </w:t>
      </w:r>
      <w:r w:rsidR="00283BC7">
        <w:rPr>
          <w:rFonts w:hint="cs"/>
          <w:rtl/>
        </w:rPr>
        <w:t xml:space="preserve">באופן הבא: </w:t>
      </w:r>
    </w:p>
    <w:p w14:paraId="7EE6CFE6" w14:textId="77777777" w:rsidR="00822845" w:rsidRPr="00EE0107" w:rsidRDefault="005E27F6"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77C2A7AF" w14:textId="77777777" w:rsidR="007F4B97" w:rsidRPr="009B39A8" w:rsidRDefault="005E27F6" w:rsidP="006B6CCE">
      <w:pPr>
        <w:pStyle w:val="5-"/>
        <w:rPr>
          <w:rtl/>
        </w:rPr>
      </w:pPr>
      <w:bookmarkStart w:id="53" w:name="show_isForeignCurrency"/>
      <w:r w:rsidRPr="009B39A8">
        <w:rPr>
          <w:rFonts w:hint="eastAsia"/>
          <w:rtl/>
        </w:rPr>
        <w:t>עבור</w:t>
      </w:r>
      <w:r w:rsidRPr="009B39A8">
        <w:rPr>
          <w:rtl/>
        </w:rPr>
        <w:t xml:space="preserve"> כל יחידת תמחור שהוגשה במטבע זר, תתבצע המרה לשקלים לצורך חישוב ציון המחיר. ההמרה תבוצע לפי שער המטבע המפורסם ע"י בנק ישראל במועד האחרון להגשת הצעות. </w:t>
      </w:r>
      <w:bookmarkEnd w:id="53"/>
    </w:p>
    <w:p w14:paraId="01A7CB9B" w14:textId="77777777" w:rsidR="00C91699" w:rsidRDefault="005E27F6" w:rsidP="006B6CCE">
      <w:pPr>
        <w:pStyle w:val="5-"/>
        <w:rPr>
          <w:rtl/>
        </w:rPr>
      </w:pPr>
      <w:bookmarkStart w:id="54" w:name="show_discountPercentUnit"/>
      <w:r w:rsidRPr="00CC72A7">
        <w:rPr>
          <w:rFonts w:hint="eastAsia"/>
          <w:rtl/>
        </w:rPr>
        <w:t>עבור</w:t>
      </w:r>
      <w:r w:rsidRPr="00CC72A7">
        <w:rPr>
          <w:rtl/>
        </w:rPr>
        <w:t xml:space="preserve"> כל יחידת תמחור שהוגש בגינה אחוז הנחה, </w:t>
      </w:r>
      <w:r w:rsidR="00ED373E" w:rsidRPr="00375C36">
        <w:rPr>
          <w:rFonts w:hint="eastAsia"/>
          <w:rtl/>
        </w:rPr>
        <w:t>יחשב</w:t>
      </w:r>
      <w:r w:rsidR="00ED373E" w:rsidRPr="00375C36">
        <w:rPr>
          <w:rtl/>
        </w:rPr>
        <w:t xml:space="preserve"> המזמין את </w:t>
      </w:r>
      <w:r w:rsidRPr="00375C36">
        <w:rPr>
          <w:rFonts w:hint="eastAsia"/>
          <w:rtl/>
        </w:rPr>
        <w:t>מחיר</w:t>
      </w:r>
      <w:r w:rsidRPr="00375C36">
        <w:rPr>
          <w:rtl/>
        </w:rPr>
        <w:t xml:space="preserve"> </w:t>
      </w:r>
      <w:r w:rsidR="00ED373E">
        <w:rPr>
          <w:rFonts w:hint="cs"/>
          <w:rtl/>
        </w:rPr>
        <w:t xml:space="preserve">יחידת התמחור </w:t>
      </w:r>
      <w:r w:rsidRPr="00375C36">
        <w:rPr>
          <w:rFonts w:hint="eastAsia"/>
          <w:rtl/>
        </w:rPr>
        <w:t>לאחר</w:t>
      </w:r>
      <w:r w:rsidRPr="00375C36">
        <w:rPr>
          <w:rtl/>
        </w:rPr>
        <w:t xml:space="preserve"> </w:t>
      </w:r>
      <w:r w:rsidR="00ED373E">
        <w:rPr>
          <w:rFonts w:hint="cs"/>
          <w:rtl/>
        </w:rPr>
        <w:t xml:space="preserve">חישוב </w:t>
      </w:r>
      <w:r w:rsidRPr="00375C36">
        <w:rPr>
          <w:rFonts w:hint="eastAsia"/>
          <w:rtl/>
        </w:rPr>
        <w:t>ההנחה</w:t>
      </w:r>
      <w:r w:rsidR="00ED373E">
        <w:rPr>
          <w:rFonts w:hint="cs"/>
          <w:rtl/>
        </w:rPr>
        <w:t xml:space="preserve"> (למשל, אם יחידת התמחור היא 10% הנחה ממחיר בסיס של מאה ש"ח, לאחר חישוב ההנחה, מחיר היחידה יעמוד על 90 ש"ח)</w:t>
      </w:r>
      <w:r w:rsidRPr="00CC72A7">
        <w:rPr>
          <w:rtl/>
        </w:rPr>
        <w:t>.</w:t>
      </w:r>
      <w:bookmarkEnd w:id="54"/>
    </w:p>
    <w:p w14:paraId="1D3AA37F" w14:textId="77777777" w:rsidR="00C91699" w:rsidRDefault="005E27F6"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55" w:name="show_pricing_by_quantity"/>
      <w:r w:rsidRPr="00375C36">
        <w:rPr>
          <w:rtl/>
        </w:rPr>
        <w:t xml:space="preserve"> </w:t>
      </w:r>
      <w:r w:rsidRPr="00375C36">
        <w:rPr>
          <w:rFonts w:hint="eastAsia"/>
          <w:rtl/>
        </w:rPr>
        <w:t>בכמות</w:t>
      </w:r>
      <w:bookmarkEnd w:id="55"/>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6D9EFCBA" w14:textId="77777777" w:rsidR="00DD6CED" w:rsidRDefault="005E27F6" w:rsidP="006B6CCE">
      <w:pPr>
        <w:pStyle w:val="5-"/>
        <w:rPr>
          <w:rtl/>
        </w:rPr>
      </w:pPr>
      <w:bookmarkStart w:id="56" w:name="hidden_sumBidDuplicate"/>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57" w:name="show_isRelativeComparison"/>
    </w:p>
    <w:p w14:paraId="07525CC1" w14:textId="77777777" w:rsidR="00DD6CED" w:rsidRPr="000649F8" w:rsidRDefault="00827A78"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7DBD06A4" w14:textId="77777777" w:rsidR="00DD6CED" w:rsidRPr="00925707" w:rsidRDefault="005E27F6" w:rsidP="000C2347">
      <w:pPr>
        <w:pStyle w:val="6-0"/>
        <w:rPr>
          <w:rtl/>
        </w:rPr>
      </w:pPr>
      <w:r w:rsidRPr="00925707">
        <w:rPr>
          <w:rFonts w:hint="eastAsia"/>
          <w:rtl/>
        </w:rPr>
        <w:t>הגדרות</w:t>
      </w:r>
      <w:r w:rsidRPr="00925707">
        <w:rPr>
          <w:rtl/>
        </w:rPr>
        <w:t>:</w:t>
      </w:r>
    </w:p>
    <w:p w14:paraId="57B4BA10" w14:textId="77777777" w:rsidR="0086013E" w:rsidRPr="008500B1" w:rsidRDefault="005E27F6"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B52D4A6" w14:textId="77777777" w:rsidR="0086013E" w:rsidRPr="00825723" w:rsidRDefault="005E27F6"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43B4C02B" w14:textId="77777777" w:rsidR="0086013E" w:rsidRPr="006E33B1" w:rsidRDefault="005E27F6"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083CFFA0" w14:textId="77777777" w:rsidR="0086013E" w:rsidRPr="00A32B2D" w:rsidRDefault="005E27F6"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52"/>
    <w:bookmarkEnd w:id="57"/>
    <w:p w14:paraId="272753F9" w14:textId="77777777" w:rsidR="0086013E" w:rsidRDefault="00827A78"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bookmarkEnd w:id="56"/>
    </w:p>
    <w:p w14:paraId="2ACD4FCD" w14:textId="77777777" w:rsidR="004475C1" w:rsidRPr="00323E5B" w:rsidRDefault="004475C1" w:rsidP="00E132E4"/>
    <w:p w14:paraId="217B24DF" w14:textId="77777777" w:rsidR="00464ACD" w:rsidRPr="00EC0034" w:rsidRDefault="005E27F6" w:rsidP="00973BC2">
      <w:pPr>
        <w:pStyle w:val="1fe"/>
        <w:rPr>
          <w:rtl/>
        </w:rPr>
      </w:pPr>
      <w:bookmarkStart w:id="58" w:name="_Toc256000054"/>
      <w:bookmarkStart w:id="59" w:name="_Toc32477901"/>
      <w:bookmarkStart w:id="60" w:name="_Toc43400596"/>
      <w:bookmarkStart w:id="61" w:name="_Toc44931905"/>
      <w:bookmarkStart w:id="62" w:name="_Toc44931992"/>
      <w:bookmarkStart w:id="63" w:name="_Toc53331331"/>
      <w:bookmarkStart w:id="64" w:name="_Toc173823721"/>
      <w:bookmarkStart w:id="65" w:name="_Toc173825529"/>
      <w:bookmarkEnd w:id="48"/>
      <w:r w:rsidRPr="00EC0034">
        <w:rPr>
          <w:rFonts w:hint="eastAsia"/>
          <w:rtl/>
        </w:rPr>
        <w:lastRenderedPageBreak/>
        <w:t>בחירת</w:t>
      </w:r>
      <w:r w:rsidRPr="00EC0034">
        <w:rPr>
          <w:rtl/>
        </w:rPr>
        <w:t xml:space="preserve"> </w:t>
      </w:r>
      <w:r w:rsidRPr="00EC0034">
        <w:rPr>
          <w:rFonts w:hint="eastAsia"/>
          <w:rtl/>
        </w:rPr>
        <w:t>זוכה</w:t>
      </w:r>
      <w:bookmarkEnd w:id="58"/>
      <w:bookmarkEnd w:id="59"/>
      <w:bookmarkEnd w:id="60"/>
      <w:bookmarkEnd w:id="61"/>
      <w:bookmarkEnd w:id="62"/>
      <w:bookmarkEnd w:id="63"/>
      <w:bookmarkEnd w:id="64"/>
      <w:bookmarkEnd w:id="65"/>
    </w:p>
    <w:p w14:paraId="0C4237BC" w14:textId="77777777" w:rsidR="00B41858" w:rsidRPr="002A3E64" w:rsidRDefault="005E27F6" w:rsidP="007B01DE">
      <w:pPr>
        <w:pStyle w:val="2-"/>
        <w:rPr>
          <w:rtl/>
        </w:rPr>
      </w:pPr>
      <w:bookmarkStart w:id="66" w:name="_Toc43400597"/>
      <w:bookmarkStart w:id="67" w:name="_Toc44931906"/>
      <w:bookmarkStart w:id="68" w:name="_Toc44931993"/>
      <w:r w:rsidRPr="002A3E64">
        <w:rPr>
          <w:rFonts w:hint="eastAsia"/>
          <w:rtl/>
        </w:rPr>
        <w:t>דירוג</w:t>
      </w:r>
      <w:r w:rsidRPr="002A3E64">
        <w:rPr>
          <w:rtl/>
        </w:rPr>
        <w:t xml:space="preserve"> ההצעות</w:t>
      </w:r>
      <w:bookmarkEnd w:id="66"/>
      <w:bookmarkEnd w:id="67"/>
      <w:bookmarkEnd w:id="68"/>
      <w:r w:rsidRPr="002A3E64">
        <w:rPr>
          <w:rtl/>
        </w:rPr>
        <w:t xml:space="preserve"> </w:t>
      </w:r>
    </w:p>
    <w:p w14:paraId="6360EE07" w14:textId="77777777" w:rsidR="00327C31" w:rsidRDefault="005E27F6"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18986E5E" w14:textId="77777777" w:rsidR="00681022" w:rsidRDefault="005E27F6" w:rsidP="00A0392D">
      <w:pPr>
        <w:pStyle w:val="3-"/>
        <w:rPr>
          <w:rtl/>
        </w:rPr>
      </w:pPr>
      <w:bookmarkStart w:id="69" w:name="hidden_AmotMidaA_1"/>
      <w:bookmarkStart w:id="70" w:name="show_IsNotHumanResources_1"/>
      <w:bookmarkEnd w:id="69"/>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ACECE3D" w14:textId="77777777" w:rsidR="00125AFD" w:rsidRPr="00E35708" w:rsidRDefault="005E27F6"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5ACAB594" w14:textId="77777777" w:rsidR="00C46AF5" w:rsidRPr="00E35708" w:rsidRDefault="005E27F6"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70"/>
    </w:p>
    <w:p w14:paraId="2DA4CA2E" w14:textId="77777777" w:rsidR="00B41858" w:rsidRPr="00C229DC" w:rsidRDefault="005E27F6" w:rsidP="007B01DE">
      <w:pPr>
        <w:pStyle w:val="2-"/>
        <w:rPr>
          <w:rtl/>
        </w:rPr>
      </w:pPr>
      <w:bookmarkStart w:id="71" w:name="_Toc43400598"/>
      <w:bookmarkStart w:id="72" w:name="_Toc44931907"/>
      <w:bookmarkStart w:id="73" w:name="_Toc44931994"/>
      <w:r w:rsidRPr="00C229DC">
        <w:rPr>
          <w:rtl/>
        </w:rPr>
        <w:t xml:space="preserve">בחירת </w:t>
      </w:r>
      <w:r w:rsidR="001B092F" w:rsidRPr="00C229DC">
        <w:rPr>
          <w:rFonts w:hint="eastAsia"/>
          <w:rtl/>
        </w:rPr>
        <w:t>זוכה</w:t>
      </w:r>
      <w:bookmarkEnd w:id="71"/>
      <w:bookmarkEnd w:id="72"/>
      <w:bookmarkEnd w:id="73"/>
      <w:r w:rsidR="008669C4" w:rsidRPr="00C229DC">
        <w:rPr>
          <w:rtl/>
        </w:rPr>
        <w:t xml:space="preserve"> </w:t>
      </w:r>
    </w:p>
    <w:p w14:paraId="25ED1144" w14:textId="77777777" w:rsidR="00B41858" w:rsidRPr="00C229DC" w:rsidRDefault="005E27F6" w:rsidP="00A0392D">
      <w:pPr>
        <w:pStyle w:val="3-"/>
        <w:rPr>
          <w:rtl/>
        </w:rPr>
      </w:pPr>
      <w:bookmarkStart w:id="74" w:name="hidden_numZohim_3"/>
      <w:bookmarkStart w:id="75" w:name="show_isNotBasket_8"/>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74"/>
      <w:bookmarkEnd w:id="75"/>
    </w:p>
    <w:p w14:paraId="5821D2E2" w14:textId="77777777" w:rsidR="001F7139" w:rsidRPr="002A3E64" w:rsidRDefault="005E27F6" w:rsidP="007B01DE">
      <w:pPr>
        <w:pStyle w:val="2-"/>
        <w:rPr>
          <w:rtl/>
        </w:rPr>
      </w:pPr>
      <w:bookmarkStart w:id="76" w:name="_Toc43400599"/>
      <w:bookmarkStart w:id="77" w:name="_Toc44931908"/>
      <w:bookmarkStart w:id="78" w:name="_Toc44931995"/>
      <w:r w:rsidRPr="002A3E64">
        <w:rPr>
          <w:rFonts w:hint="eastAsia"/>
          <w:rtl/>
        </w:rPr>
        <w:t>כשירים</w:t>
      </w:r>
      <w:r w:rsidRPr="002A3E64">
        <w:rPr>
          <w:rtl/>
        </w:rPr>
        <w:t xml:space="preserve"> </w:t>
      </w:r>
      <w:proofErr w:type="spellStart"/>
      <w:r w:rsidRPr="002A3E64">
        <w:rPr>
          <w:rFonts w:hint="eastAsia"/>
          <w:rtl/>
        </w:rPr>
        <w:t>לזכיה</w:t>
      </w:r>
      <w:bookmarkEnd w:id="76"/>
      <w:bookmarkEnd w:id="77"/>
      <w:bookmarkEnd w:id="78"/>
      <w:proofErr w:type="spellEnd"/>
    </w:p>
    <w:p w14:paraId="24A41CFE" w14:textId="77777777" w:rsidR="001754C3" w:rsidRPr="00FF5805" w:rsidRDefault="005E27F6"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bookmarkStart w:id="79" w:name="show_isNotBasket_3"/>
      <w:r w:rsidR="00A239B9" w:rsidRPr="00A239B9">
        <w:rPr>
          <w:rFonts w:hint="cs"/>
          <w:rtl/>
        </w:rPr>
        <w:t xml:space="preserve"> במכרז</w:t>
      </w:r>
      <w:bookmarkEnd w:id="79"/>
      <w:r w:rsidRPr="00E92470">
        <w:rPr>
          <w:rtl/>
        </w:rPr>
        <w:t>.</w:t>
      </w:r>
      <w:r w:rsidR="00A239B9" w:rsidRPr="00E92470">
        <w:rPr>
          <w:rFonts w:hint="cs"/>
          <w:rtl/>
        </w:rPr>
        <w:t xml:space="preserve"> </w:t>
      </w:r>
      <w:bookmarkStart w:id="80" w:name="_Ref383951818"/>
      <w:bookmarkStart w:id="81" w:name="_Toc407797385"/>
      <w:bookmarkStart w:id="82"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bookmarkEnd w:id="80"/>
    <w:bookmarkEnd w:id="81"/>
    <w:bookmarkEnd w:id="82"/>
    <w:p w14:paraId="46F8FD89" w14:textId="77777777" w:rsidR="001754C3" w:rsidRPr="002A3E64" w:rsidRDefault="005E27F6"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592352A0" w14:textId="77777777" w:rsidR="007F0B3C" w:rsidRDefault="005E27F6" w:rsidP="00A0392D">
      <w:pPr>
        <w:pStyle w:val="3-"/>
        <w:rPr>
          <w:rtl/>
        </w:rPr>
      </w:pPr>
      <w:r>
        <w:rPr>
          <w:rStyle w:val="restricted-editing-exception"/>
          <w:rFonts w:eastAsia="David"/>
          <w:rtl/>
        </w:rPr>
        <w:t>כתנאי לחתימת המזמין על הסכם ההתקשרות, על הזוכה לבצע את הפעולות הבאות, בפרק זמן שיוגדר על ידי המזמין:</w:t>
      </w:r>
    </w:p>
    <w:p w14:paraId="3B25A682" w14:textId="77777777" w:rsidR="004028EB" w:rsidRDefault="005E27F6">
      <w:pPr>
        <w:pStyle w:val="4-3"/>
        <w:rPr>
          <w:rtl/>
        </w:rPr>
      </w:pPr>
      <w:r>
        <w:rPr>
          <w:rFonts w:eastAsia="David"/>
          <w:rtl/>
        </w:rPr>
        <w:lastRenderedPageBreak/>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2E718FA9" w14:textId="77777777" w:rsidR="004028EB" w:rsidRDefault="005E27F6">
      <w:pPr>
        <w:pStyle w:val="4-3"/>
        <w:rPr>
          <w:rtl/>
        </w:rPr>
      </w:pPr>
      <w:r>
        <w:rPr>
          <w:rFonts w:eastAsia="David"/>
          <w:rtl/>
        </w:rPr>
        <w:t>אם הזוכה הוא עמותה, הקדש, אגודה עותומאנית או חברה לתועלת הציבור –</w:t>
      </w:r>
    </w:p>
    <w:p w14:paraId="55A11658" w14:textId="77777777" w:rsidR="004028EB" w:rsidRDefault="005E27F6">
      <w:pPr>
        <w:pStyle w:val="5-"/>
        <w:rPr>
          <w:rtl/>
        </w:rPr>
      </w:pPr>
      <w:r>
        <w:rPr>
          <w:rFonts w:eastAsia="David"/>
          <w:rtl/>
        </w:rPr>
        <w:t xml:space="preserve">הגשת אישור ניהול תקין מאת רשם העמותות או רשם ההקדשות, לפי העניין, המעיד כי הגוף מקיים את </w:t>
      </w:r>
      <w:hyperlink r:id="rId19" w:anchor="_" w:history="1">
        <w:r>
          <w:rPr>
            <w:rFonts w:eastAsia="David"/>
            <w:color w:val="0000FF"/>
            <w:u w:val="single" w:color="0000FF"/>
            <w:rtl/>
          </w:rPr>
          <w:t>דרישות חוק העמותות, התש"ם-1980</w:t>
        </w:r>
      </w:hyperlink>
      <w:r>
        <w:rPr>
          <w:rFonts w:eastAsia="David"/>
          <w:rtl/>
        </w:rPr>
        <w:t xml:space="preserve">, </w:t>
      </w:r>
      <w:hyperlink r:id="rId20" w:anchor="_" w:history="1">
        <w:r>
          <w:rPr>
            <w:rFonts w:eastAsia="David"/>
            <w:color w:val="0000FF"/>
            <w:u w:val="single" w:color="0000FF"/>
            <w:rtl/>
          </w:rPr>
          <w:t xml:space="preserve">חוק החברות, התשנ"ט-1999 </w:t>
        </w:r>
      </w:hyperlink>
      <w:r>
        <w:rPr>
          <w:rFonts w:eastAsia="David"/>
          <w:rtl/>
        </w:rPr>
        <w:t xml:space="preserve">או </w:t>
      </w:r>
      <w:hyperlink r:id="rId21"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1FE3008B" w14:textId="77777777" w:rsidR="004028EB" w:rsidRDefault="005E27F6">
      <w:pPr>
        <w:pStyle w:val="6-0"/>
        <w:rPr>
          <w:rtl/>
        </w:rPr>
      </w:pPr>
      <w:r>
        <w:rPr>
          <w:rFonts w:eastAsia="David"/>
          <w:rtl/>
        </w:rPr>
        <w:t>התקשרות עם עמותה, חל"צ, או ההקדש, אשר טרם חלפו שנתיים מיום רישומן.</w:t>
      </w:r>
    </w:p>
    <w:p w14:paraId="62988E6A" w14:textId="77777777" w:rsidR="004028EB" w:rsidRDefault="005E27F6">
      <w:pPr>
        <w:pStyle w:val="6-0"/>
        <w:rPr>
          <w:rtl/>
        </w:rPr>
      </w:pPr>
      <w:r>
        <w:rPr>
          <w:rFonts w:eastAsia="David"/>
          <w:rtl/>
        </w:rPr>
        <w:t>התקשרות עם אגודה עותומאנית.</w:t>
      </w:r>
    </w:p>
    <w:p w14:paraId="119C6203" w14:textId="77777777" w:rsidR="004028EB" w:rsidRDefault="005E27F6">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3768B6FA" w14:textId="4B76FDC5" w:rsidR="004028EB" w:rsidRDefault="005E27F6">
      <w:pPr>
        <w:pStyle w:val="4-3"/>
        <w:rPr>
          <w:rtl/>
        </w:rPr>
      </w:pPr>
      <w:r>
        <w:rPr>
          <w:rFonts w:eastAsia="David"/>
          <w:rtl/>
        </w:rPr>
        <w:t>להגיש את הסכם ההתקשרות שב</w:t>
      </w:r>
      <w:r>
        <w:rPr>
          <w:rFonts w:eastAsia="David"/>
          <w:b/>
          <w:bCs/>
          <w:rtl/>
        </w:rPr>
        <w:t>פרק ד</w:t>
      </w:r>
      <w:r>
        <w:rPr>
          <w:rFonts w:eastAsia="David"/>
          <w:rtl/>
        </w:rPr>
        <w:t xml:space="preserve">, על נספחיו (לדוג' נספח ביטוח, נספח </w:t>
      </w:r>
      <w:r w:rsidR="00B87046">
        <w:rPr>
          <w:rFonts w:eastAsia="David" w:hint="cs"/>
          <w:rtl/>
        </w:rPr>
        <w:t>ערבות בנקאית לטובת ביצוע ההתקשרות ("</w:t>
      </w:r>
      <w:r w:rsidR="00B87046" w:rsidRPr="00B87046">
        <w:rPr>
          <w:rFonts w:eastAsia="David" w:hint="cs"/>
          <w:b/>
          <w:bCs/>
          <w:rtl/>
        </w:rPr>
        <w:t>ערבות ביצוע</w:t>
      </w:r>
      <w:r w:rsidR="00B87046">
        <w:rPr>
          <w:rFonts w:eastAsia="David" w:hint="cs"/>
          <w:rtl/>
        </w:rPr>
        <w:t xml:space="preserve">") </w:t>
      </w:r>
      <w:r>
        <w:rPr>
          <w:rFonts w:eastAsia="David"/>
          <w:rtl/>
        </w:rPr>
        <w:t>סודיות והיעדר ניגוד עניינים וכדו') כשהוא חתום על ידי הזוכה.</w:t>
      </w:r>
    </w:p>
    <w:p w14:paraId="47405CE7" w14:textId="77777777" w:rsidR="004028EB" w:rsidRDefault="005E27F6">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2" w:history="1">
        <w:r>
          <w:rPr>
            <w:rFonts w:eastAsia="David"/>
            <w:color w:val="0000FF"/>
            <w:u w:val="single" w:color="0000FF"/>
            <w:rtl/>
          </w:rPr>
          <w:t>הוראת תכ"ם 7.12.5 "פורטל הספקים"</w:t>
        </w:r>
      </w:hyperlink>
      <w:r>
        <w:rPr>
          <w:rFonts w:eastAsia="David"/>
          <w:rtl/>
        </w:rPr>
        <w:t>).</w:t>
      </w:r>
    </w:p>
    <w:p w14:paraId="172D4339" w14:textId="2F17DAAC" w:rsidR="004028EB" w:rsidRDefault="005E27F6">
      <w:pPr>
        <w:pStyle w:val="3-"/>
        <w:rPr>
          <w:rtl/>
        </w:rPr>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r w:rsidR="00B87046">
        <w:rPr>
          <w:rFonts w:eastAsia="David" w:hint="cs"/>
          <w:rtl/>
        </w:rPr>
        <w:t xml:space="preserve"> כמו כן יוכל המזמין לחלט את ערבות ההצעה של הזוכה.</w:t>
      </w:r>
    </w:p>
    <w:p w14:paraId="3E7892A3" w14:textId="77777777" w:rsidR="004028EB" w:rsidRDefault="004028EB">
      <w:pPr>
        <w:rPr>
          <w:rtl/>
        </w:rPr>
      </w:pPr>
    </w:p>
    <w:p w14:paraId="329E4225" w14:textId="77777777" w:rsidR="00AA027F" w:rsidRPr="002A3E64" w:rsidRDefault="005E27F6" w:rsidP="007B01DE">
      <w:pPr>
        <w:pStyle w:val="2-"/>
        <w:rPr>
          <w:rtl/>
        </w:rPr>
      </w:pPr>
      <w:bookmarkStart w:id="83" w:name="_Toc43400601"/>
      <w:bookmarkStart w:id="84" w:name="_Toc44931910"/>
      <w:bookmarkStart w:id="85" w:name="_Toc44931997"/>
      <w:bookmarkStart w:id="86"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83"/>
      <w:bookmarkEnd w:id="84"/>
      <w:bookmarkEnd w:id="85"/>
    </w:p>
    <w:p w14:paraId="7C5C517E" w14:textId="77777777" w:rsidR="00A921E5" w:rsidRPr="002D1D37" w:rsidRDefault="005E27F6"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87" w:name="_Toc407797419"/>
      <w:r w:rsidR="006E41EE">
        <w:rPr>
          <w:rFonts w:hint="cs"/>
          <w:rtl/>
        </w:rPr>
        <w:t xml:space="preserve">ועם השלמת אישור ההתקשרות אצל המזמין, </w:t>
      </w:r>
      <w:r w:rsidR="00FF66C3">
        <w:rPr>
          <w:rFonts w:hint="cs"/>
          <w:rtl/>
        </w:rPr>
        <w:t xml:space="preserve">טרם ביצוע רכש, </w:t>
      </w:r>
      <w:r w:rsidR="006E41EE">
        <w:rPr>
          <w:rFonts w:hint="cs"/>
          <w:rtl/>
        </w:rPr>
        <w:t xml:space="preserve">יוציא המזמין הזמנה לספק. </w:t>
      </w:r>
      <w:r w:rsidRPr="002D1D37">
        <w:rPr>
          <w:rtl/>
        </w:rPr>
        <w:t xml:space="preserve"> </w:t>
      </w:r>
      <w:bookmarkEnd w:id="87"/>
    </w:p>
    <w:p w14:paraId="7CAF369F" w14:textId="77777777" w:rsidR="00AA027F" w:rsidRPr="003874D1" w:rsidRDefault="005E27F6" w:rsidP="00A0392D">
      <w:pPr>
        <w:pStyle w:val="3-"/>
        <w:rPr>
          <w:rtl/>
        </w:rPr>
      </w:pPr>
      <w:r w:rsidRPr="003F5D1D">
        <w:rPr>
          <w:rtl/>
        </w:rPr>
        <w:lastRenderedPageBreak/>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88" w:name="show_expected_time_by_customer"/>
      <w:r w:rsidR="0062039A">
        <w:rPr>
          <w:rFonts w:hint="cs"/>
          <w:rtl/>
        </w:rPr>
        <w:t xml:space="preserve"> פרק הזמן שיוגדר על ידי המזמין</w:t>
      </w:r>
      <w:bookmarkEnd w:id="88"/>
      <w:r w:rsidRPr="002D1D37">
        <w:rPr>
          <w:rtl/>
        </w:rPr>
        <w:t xml:space="preserve">. </w:t>
      </w:r>
    </w:p>
    <w:p w14:paraId="68CF68AC"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77EF7283" w14:textId="77777777" w:rsidR="00721BE1" w:rsidRPr="00EC0034" w:rsidRDefault="005E27F6" w:rsidP="00973BC2">
      <w:pPr>
        <w:pStyle w:val="1fe"/>
        <w:rPr>
          <w:rtl/>
        </w:rPr>
      </w:pPr>
      <w:bookmarkStart w:id="89" w:name="_Toc256000055"/>
      <w:bookmarkStart w:id="90" w:name="_Toc32477902"/>
      <w:bookmarkStart w:id="91" w:name="_Toc43400602"/>
      <w:bookmarkStart w:id="92" w:name="_Toc44931911"/>
      <w:bookmarkStart w:id="93" w:name="_Toc44931998"/>
      <w:bookmarkStart w:id="94" w:name="_Toc53331332"/>
      <w:bookmarkStart w:id="95" w:name="_Toc173823722"/>
      <w:bookmarkStart w:id="96" w:name="_Toc173825530"/>
      <w:r w:rsidRPr="00EC0034">
        <w:rPr>
          <w:rFonts w:hint="cs"/>
          <w:rtl/>
        </w:rPr>
        <w:lastRenderedPageBreak/>
        <w:t>מופעים ומועדים במכרז</w:t>
      </w:r>
      <w:bookmarkEnd w:id="89"/>
      <w:bookmarkEnd w:id="90"/>
      <w:bookmarkEnd w:id="91"/>
      <w:bookmarkEnd w:id="92"/>
      <w:bookmarkEnd w:id="93"/>
      <w:bookmarkEnd w:id="94"/>
      <w:bookmarkEnd w:id="95"/>
      <w:bookmarkEnd w:id="96"/>
    </w:p>
    <w:p w14:paraId="3808F83D" w14:textId="77777777" w:rsidR="00721BE1" w:rsidRPr="002A3E64" w:rsidRDefault="005E27F6" w:rsidP="007B01DE">
      <w:pPr>
        <w:pStyle w:val="2-"/>
        <w:rPr>
          <w:rtl/>
        </w:rPr>
      </w:pPr>
      <w:bookmarkStart w:id="97" w:name="_Toc43400603"/>
      <w:bookmarkStart w:id="98" w:name="_Toc44931912"/>
      <w:bookmarkStart w:id="99" w:name="_Toc44931999"/>
      <w:bookmarkStart w:id="100" w:name="_Toc516503358"/>
      <w:bookmarkEnd w:id="86"/>
      <w:r w:rsidRPr="002A3E64">
        <w:rPr>
          <w:rFonts w:hint="eastAsia"/>
          <w:rtl/>
        </w:rPr>
        <w:t>מועדי</w:t>
      </w:r>
      <w:r w:rsidRPr="002A3E64">
        <w:rPr>
          <w:rtl/>
        </w:rPr>
        <w:t xml:space="preserve"> </w:t>
      </w:r>
      <w:r w:rsidRPr="002A3E64">
        <w:rPr>
          <w:rFonts w:hint="eastAsia"/>
          <w:rtl/>
        </w:rPr>
        <w:t>המכרז</w:t>
      </w:r>
      <w:bookmarkEnd w:id="97"/>
      <w:bookmarkEnd w:id="98"/>
      <w:bookmarkEnd w:id="99"/>
    </w:p>
    <w:p w14:paraId="4B27FE52" w14:textId="2C5FBDA0" w:rsidR="006C5930" w:rsidRDefault="005E27F6" w:rsidP="006C5930">
      <w:pPr>
        <w:pStyle w:val="3-"/>
      </w:pPr>
      <w:bookmarkStart w:id="101"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sidR="00540D01">
        <w:rPr>
          <w:rFonts w:hint="cs"/>
          <w:rtl/>
        </w:rPr>
        <w:t xml:space="preserve"> תחת שם המכרז</w:t>
      </w:r>
      <w:r>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102"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sidR="007A54E8">
        <w:rPr>
          <w:rFonts w:hint="cs"/>
          <w:rtl/>
        </w:rPr>
        <w:t xml:space="preserve"> פומבי מס'</w:t>
      </w:r>
      <w:r w:rsidRPr="002A3E64">
        <w:rPr>
          <w:rtl/>
        </w:rPr>
        <w:t xml:space="preserve"> </w:t>
      </w:r>
      <w:bookmarkStart w:id="103" w:name="TenderNumber_4"/>
      <w:r w:rsidR="00FE0135" w:rsidRPr="002A3E64">
        <w:t>2</w:t>
      </w:r>
      <w:r w:rsidR="00FE0135">
        <w:t>5</w:t>
      </w:r>
      <w:r w:rsidRPr="002A3E64">
        <w:t>/2026</w:t>
      </w:r>
      <w:bookmarkEnd w:id="103"/>
      <w:r w:rsidRPr="002A3E64">
        <w:rPr>
          <w:rtl/>
        </w:rPr>
        <w:t xml:space="preserve"> </w:t>
      </w:r>
      <w:r w:rsidR="002B75E3" w:rsidRPr="002B75E3">
        <w:rPr>
          <w:rtl/>
        </w:rPr>
        <w:t>לרישוי</w:t>
      </w:r>
      <w:r w:rsidR="0070063A">
        <w:rPr>
          <w:rFonts w:hint="cs"/>
          <w:rtl/>
        </w:rPr>
        <w:t>,</w:t>
      </w:r>
      <w:r w:rsidR="002B75E3" w:rsidRPr="002B75E3">
        <w:rPr>
          <w:rtl/>
        </w:rPr>
        <w:t xml:space="preserve"> יישום ותחזוקה לשירותי </w:t>
      </w:r>
      <w:r w:rsidR="002B75E3" w:rsidRPr="002B75E3">
        <w:t>EMAIL SECURITY</w:t>
      </w:r>
      <w:r w:rsidR="002B75E3" w:rsidRPr="002B75E3">
        <w:rPr>
          <w:rtl/>
        </w:rPr>
        <w:t xml:space="preserve"> מבית </w:t>
      </w:r>
      <w:r w:rsidR="002B75E3" w:rsidRPr="002B75E3">
        <w:t>CISCO</w:t>
      </w:r>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102"/>
      <w:r>
        <w:rPr>
          <w:rFonts w:hint="cs"/>
          <w:rtl/>
        </w:rPr>
        <w:t>.</w:t>
      </w:r>
      <w:r w:rsidRPr="00476E94">
        <w:rPr>
          <w:rtl/>
        </w:rPr>
        <w:t xml:space="preserve"> </w:t>
      </w:r>
      <w:bookmarkEnd w:id="101"/>
    </w:p>
    <w:p w14:paraId="5854788A" w14:textId="77777777" w:rsidR="003D6B71" w:rsidRDefault="005E27F6" w:rsidP="007B01DE">
      <w:pPr>
        <w:pStyle w:val="2-"/>
        <w:rPr>
          <w:rtl/>
        </w:rPr>
      </w:pPr>
      <w:bookmarkStart w:id="104" w:name="_Toc43400605"/>
      <w:bookmarkStart w:id="105" w:name="_Toc44931914"/>
      <w:bookmarkStart w:id="106"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04"/>
      <w:bookmarkEnd w:id="105"/>
      <w:bookmarkEnd w:id="106"/>
    </w:p>
    <w:p w14:paraId="3BA11D6D" w14:textId="77777777" w:rsidR="00721BE1" w:rsidRDefault="005E27F6"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EF2A987" w14:textId="77777777" w:rsidR="00683809" w:rsidRPr="00683809" w:rsidRDefault="00EF4E1A" w:rsidP="00683809">
      <w:pPr>
        <w:pStyle w:val="3-"/>
        <w:rPr>
          <w:rtl/>
        </w:rPr>
      </w:pPr>
      <w:bookmarkStart w:id="107" w:name="show_SugTevatMichrazimDigital_3"/>
      <w:r>
        <w:rPr>
          <w:rFonts w:hint="cs"/>
          <w:rtl/>
        </w:rPr>
        <w:t xml:space="preserve">שאלות הבהרה יוגשו באמצעות מערכת יהלום. </w:t>
      </w:r>
      <w:bookmarkStart w:id="108"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08"/>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07"/>
    <w:p w14:paraId="2E5E6C19" w14:textId="77777777" w:rsidR="00721BE1" w:rsidRPr="00D60826" w:rsidRDefault="005E27F6" w:rsidP="00A0392D">
      <w:pPr>
        <w:pStyle w:val="3-"/>
        <w:rPr>
          <w:rtl/>
        </w:rPr>
      </w:pPr>
      <w:r>
        <w:rPr>
          <w:rtl/>
        </w:rPr>
        <w:t>המזמין</w:t>
      </w:r>
      <w:r w:rsidRPr="00B63569">
        <w:rPr>
          <w:rtl/>
        </w:rPr>
        <w:t xml:space="preserve"> רשאי לאפשר סבבים נוספים של שאלות הבהרה, בהודעה שתפורסם</w:t>
      </w:r>
      <w:bookmarkStart w:id="109" w:name="show_micrazpumbi_2"/>
      <w:r w:rsidRPr="00B63569">
        <w:rPr>
          <w:rtl/>
        </w:rPr>
        <w:t xml:space="preserve"> </w:t>
      </w:r>
      <w:r w:rsidRPr="00D60826">
        <w:rPr>
          <w:rtl/>
        </w:rPr>
        <w:t>ב</w:t>
      </w:r>
      <w:r w:rsidR="00E15716">
        <w:rPr>
          <w:rFonts w:hint="cs"/>
          <w:rtl/>
        </w:rPr>
        <w:t>דף המכרז</w:t>
      </w:r>
      <w:bookmarkEnd w:id="109"/>
      <w:r w:rsidR="0062039A" w:rsidRPr="00D60826">
        <w:rPr>
          <w:rFonts w:hint="cs"/>
          <w:rtl/>
        </w:rPr>
        <w:t>, וזאת בהתאם לשיקול דעתו הבלעדי</w:t>
      </w:r>
      <w:r w:rsidRPr="00D60826">
        <w:rPr>
          <w:rtl/>
        </w:rPr>
        <w:t>.</w:t>
      </w:r>
    </w:p>
    <w:p w14:paraId="7765BC91" w14:textId="2131EA1F" w:rsidR="00236E1B" w:rsidRDefault="005E27F6" w:rsidP="00A0392D">
      <w:pPr>
        <w:pStyle w:val="3-"/>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05D75B0C" w14:textId="77777777" w:rsidR="00C37F1B" w:rsidRPr="00804B53" w:rsidRDefault="00C37F1B" w:rsidP="00C37F1B">
      <w:pPr>
        <w:pStyle w:val="3-"/>
        <w:rPr>
          <w:rtl/>
        </w:rPr>
      </w:pPr>
      <w:r w:rsidRPr="00804B53">
        <w:rPr>
          <w:rFonts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31CC9B33" w14:textId="77777777" w:rsidR="00C37F1B" w:rsidRPr="00804B53" w:rsidRDefault="00C37F1B" w:rsidP="00C37F1B">
      <w:pPr>
        <w:pStyle w:val="3-"/>
        <w:rPr>
          <w:rtl/>
        </w:rPr>
      </w:pPr>
      <w:r w:rsidRPr="00804B53">
        <w:rPr>
          <w:rFonts w:hint="cs"/>
          <w:rtl/>
        </w:rPr>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12EF6A8D" w14:textId="77777777" w:rsidR="00C37F1B" w:rsidRPr="00D60826" w:rsidRDefault="00C37F1B" w:rsidP="00F52024">
      <w:pPr>
        <w:pStyle w:val="3-"/>
        <w:numPr>
          <w:ilvl w:val="0"/>
          <w:numId w:val="0"/>
        </w:numPr>
        <w:ind w:left="1800" w:hanging="810"/>
        <w:rPr>
          <w:rtl/>
        </w:rPr>
      </w:pPr>
    </w:p>
    <w:p w14:paraId="14FFFD71" w14:textId="77777777" w:rsidR="00721BE1" w:rsidRPr="002A3E64" w:rsidRDefault="005E27F6" w:rsidP="007B01DE">
      <w:pPr>
        <w:pStyle w:val="2-"/>
        <w:rPr>
          <w:rtl/>
        </w:rPr>
      </w:pPr>
      <w:bookmarkStart w:id="110" w:name="_Toc43400606"/>
      <w:bookmarkStart w:id="111" w:name="_Toc44931915"/>
      <w:bookmarkStart w:id="112" w:name="_Toc44932002"/>
      <w:r w:rsidRPr="002A3E64">
        <w:rPr>
          <w:rtl/>
        </w:rPr>
        <w:t>מענה המזמין לשאלות ההבהרה</w:t>
      </w:r>
      <w:bookmarkEnd w:id="110"/>
      <w:bookmarkEnd w:id="111"/>
      <w:bookmarkEnd w:id="112"/>
    </w:p>
    <w:p w14:paraId="3BAA87C8" w14:textId="77777777" w:rsidR="00ED5238" w:rsidRDefault="005E27F6" w:rsidP="00A0392D">
      <w:pPr>
        <w:pStyle w:val="3-"/>
        <w:rPr>
          <w:rtl/>
        </w:rPr>
      </w:pPr>
      <w:r>
        <w:rPr>
          <w:rFonts w:hint="cs"/>
          <w:rtl/>
        </w:rPr>
        <w:t>תשובות והבהרות תינתנה בכתב בלבד, נוסחן הוא הנוסח המחייב והן יהיו חלק בלתי נפרד ממסמכי המכרז.</w:t>
      </w:r>
    </w:p>
    <w:p w14:paraId="1827D22F" w14:textId="77777777" w:rsidR="00ED5238" w:rsidRDefault="005E27F6" w:rsidP="00A0392D">
      <w:pPr>
        <w:pStyle w:val="3-"/>
        <w:rPr>
          <w:rtl/>
        </w:rPr>
      </w:pPr>
      <w:r>
        <w:rPr>
          <w:rFonts w:hint="cs"/>
          <w:rtl/>
        </w:rPr>
        <w:lastRenderedPageBreak/>
        <w:t>תשובות והבהרות של המזמין, יפורסמו</w:t>
      </w:r>
      <w:bookmarkStart w:id="113" w:name="show_micrazpumbi_3"/>
      <w:r>
        <w:rPr>
          <w:rFonts w:hint="cs"/>
          <w:rtl/>
        </w:rPr>
        <w:t xml:space="preserve"> בדף המכרז</w:t>
      </w:r>
      <w:bookmarkEnd w:id="113"/>
      <w:r>
        <w:rPr>
          <w:rFonts w:hint="cs"/>
          <w:rtl/>
        </w:rPr>
        <w:t>. באחריות מציע במכרז להתעדכן בתשובות המזמין וכן בעדכונים שוטפים אשר יפורסמו בנוגע למכרז זה.</w:t>
      </w:r>
    </w:p>
    <w:p w14:paraId="4AB71656" w14:textId="77777777" w:rsidR="00ED5238" w:rsidRDefault="005E27F6" w:rsidP="00A0392D">
      <w:pPr>
        <w:pStyle w:val="3-"/>
        <w:rPr>
          <w:rtl/>
        </w:rPr>
      </w:pPr>
      <w:r>
        <w:rPr>
          <w:rFonts w:hint="cs"/>
          <w:rtl/>
        </w:rPr>
        <w:t>המזמין רשאי לבצע כל שינוי במסמכי המכרז, וכן ליתן פרשנות או הבהרה להוראות מסמכי המכרז.</w:t>
      </w:r>
    </w:p>
    <w:p w14:paraId="6CE0C319" w14:textId="77777777" w:rsidR="00ED5238" w:rsidRDefault="005E27F6"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05A97877" w14:textId="77777777" w:rsidR="00ED5238" w:rsidRDefault="005E27F6" w:rsidP="00A0392D">
      <w:pPr>
        <w:pStyle w:val="3-"/>
        <w:rPr>
          <w:rtl/>
        </w:rPr>
      </w:pPr>
      <w:r>
        <w:rPr>
          <w:rFonts w:hint="cs"/>
          <w:rtl/>
        </w:rPr>
        <w:t>תשובות המזמין יפורסמו ללא שמות הפונים.</w:t>
      </w:r>
    </w:p>
    <w:p w14:paraId="517F33BD" w14:textId="77777777" w:rsidR="00236E1B" w:rsidRPr="002A3E64" w:rsidRDefault="005E27F6" w:rsidP="007B01DE">
      <w:pPr>
        <w:pStyle w:val="2-"/>
        <w:rPr>
          <w:rtl/>
        </w:rPr>
      </w:pPr>
      <w:bookmarkStart w:id="114" w:name="_Toc43400608"/>
      <w:bookmarkStart w:id="115" w:name="_Toc44931917"/>
      <w:bookmarkStart w:id="116"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4"/>
      <w:bookmarkEnd w:id="115"/>
      <w:bookmarkEnd w:id="116"/>
      <w:r w:rsidR="00793D92">
        <w:rPr>
          <w:rFonts w:hint="cs"/>
          <w:rtl/>
        </w:rPr>
        <w:t xml:space="preserve"> </w:t>
      </w:r>
    </w:p>
    <w:p w14:paraId="17F0B094" w14:textId="77777777" w:rsidR="00B836FC" w:rsidRDefault="005E27F6" w:rsidP="00B836FC">
      <w:pPr>
        <w:pStyle w:val="3-"/>
        <w:rPr>
          <w:rtl/>
        </w:rPr>
      </w:pPr>
      <w:bookmarkStart w:id="117"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18" w:name="show_micrazpumbi_4"/>
      <w:r w:rsidRPr="009A1DF5">
        <w:rPr>
          <w:rtl/>
        </w:rPr>
        <w:t xml:space="preserve"> </w:t>
      </w:r>
      <w:r w:rsidRPr="009A1DF5">
        <w:rPr>
          <w:rFonts w:hint="eastAsia"/>
          <w:rtl/>
        </w:rPr>
        <w:t>ב</w:t>
      </w:r>
      <w:r>
        <w:rPr>
          <w:rFonts w:hint="cs"/>
          <w:rtl/>
        </w:rPr>
        <w:t>דף המכרז</w:t>
      </w:r>
      <w:bookmarkEnd w:id="118"/>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7B2EC38" w14:textId="77777777" w:rsidR="00B73FEF" w:rsidRPr="009A1DF5" w:rsidRDefault="005E27F6" w:rsidP="00A0392D">
      <w:pPr>
        <w:pStyle w:val="3-"/>
        <w:rPr>
          <w:rtl/>
        </w:rPr>
      </w:pPr>
      <w:bookmarkStart w:id="119"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19"/>
    <w:p w14:paraId="761CDAA3" w14:textId="77777777" w:rsidR="00B73FEF" w:rsidRPr="009A1DF5" w:rsidRDefault="005E27F6"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20"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20"/>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4BFC8531" w14:textId="77777777" w:rsidR="00B73FEF" w:rsidRPr="009A1DF5" w:rsidRDefault="005E27F6"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318E8AE2" w14:textId="77777777" w:rsidR="00B73FEF" w:rsidRPr="009A1DF5" w:rsidRDefault="005E27F6" w:rsidP="00A0392D">
      <w:pPr>
        <w:pStyle w:val="3-"/>
        <w:rPr>
          <w:rtl/>
        </w:rPr>
      </w:pPr>
      <w:r w:rsidRPr="009A1DF5">
        <w:rPr>
          <w:rFonts w:hint="eastAsia"/>
          <w:rtl/>
        </w:rPr>
        <w:t>פעולות</w:t>
      </w:r>
      <w:r w:rsidRPr="009A1DF5">
        <w:rPr>
          <w:rtl/>
        </w:rPr>
        <w:t xml:space="preserve"> במערכת ההזדהות - </w:t>
      </w:r>
    </w:p>
    <w:p w14:paraId="4472D106" w14:textId="77777777" w:rsidR="00B73FEF" w:rsidRPr="009A1DF5" w:rsidRDefault="005E27F6"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3C9B39E" w14:textId="77777777" w:rsidR="00B73FEF" w:rsidRPr="009A1DF5" w:rsidRDefault="005E27F6"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6BFC5F1B" w14:textId="77777777" w:rsidR="00B73FEF" w:rsidRDefault="005E27F6"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3" w:history="1">
        <w:r w:rsidRPr="009A1DF5">
          <w:t>1299</w:t>
        </w:r>
      </w:hyperlink>
      <w:r w:rsidRPr="009A1DF5">
        <w:rPr>
          <w:rtl/>
        </w:rPr>
        <w:t>, כתובת דואר אלקטרוני </w:t>
      </w:r>
      <w:hyperlink r:id="rId24" w:tgtFrame="_top" w:tooltip="כתובת דואר אלקטרוני" w:history="1">
        <w:r w:rsidRPr="009A1DF5">
          <w:rPr>
            <w:rStyle w:val="Hyperlink"/>
          </w:rPr>
          <w:t>moked@mail.gov.il</w:t>
        </w:r>
      </w:hyperlink>
      <w:r w:rsidRPr="009A1DF5">
        <w:rPr>
          <w:rtl/>
        </w:rPr>
        <w:t>, טלפון נוסף </w:t>
      </w:r>
      <w:hyperlink r:id="rId25" w:tooltip="טלפון" w:history="1">
        <w:r w:rsidRPr="009A1DF5">
          <w:t>08-6863100</w:t>
        </w:r>
      </w:hyperlink>
      <w:r w:rsidRPr="009A1DF5">
        <w:rPr>
          <w:rtl/>
        </w:rPr>
        <w:t>).</w:t>
      </w:r>
    </w:p>
    <w:p w14:paraId="4BD97D2D" w14:textId="77777777" w:rsidR="000A66FA" w:rsidRPr="009A1DF5" w:rsidRDefault="005E27F6" w:rsidP="000C2347">
      <w:pPr>
        <w:pStyle w:val="4-3"/>
        <w:rPr>
          <w:rtl/>
        </w:rPr>
      </w:pPr>
      <w:r>
        <w:rPr>
          <w:rFonts w:hint="cs"/>
          <w:rtl/>
        </w:rPr>
        <w:t xml:space="preserve">לפרטים נוספים אודות הליך ההרשמה ראו </w:t>
      </w:r>
      <w:hyperlink r:id="rId26" w:history="1">
        <w:r w:rsidRPr="000A66FA">
          <w:rPr>
            <w:rStyle w:val="Hyperlink"/>
            <w:rFonts w:ascii="David" w:hAnsi="David" w:cs="David" w:hint="cs"/>
            <w:rtl/>
          </w:rPr>
          <w:t>בקישור זה</w:t>
        </w:r>
      </w:hyperlink>
      <w:r>
        <w:rPr>
          <w:rFonts w:hint="cs"/>
          <w:rtl/>
        </w:rPr>
        <w:t>.</w:t>
      </w:r>
    </w:p>
    <w:p w14:paraId="71A4169D" w14:textId="77777777" w:rsidR="00B73FEF" w:rsidRPr="009A1DF5" w:rsidRDefault="005E27F6" w:rsidP="000C2347">
      <w:pPr>
        <w:pStyle w:val="4-3"/>
        <w:rPr>
          <w:rtl/>
        </w:rPr>
      </w:pPr>
      <w:r w:rsidRPr="009A1DF5">
        <w:rPr>
          <w:rFonts w:hint="eastAsia"/>
          <w:rtl/>
        </w:rPr>
        <w:lastRenderedPageBreak/>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F047B1F" w14:textId="77777777" w:rsidR="00B73FEF" w:rsidRPr="009A1DF5" w:rsidRDefault="005E27F6"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29F4384B" w14:textId="77777777" w:rsidR="00B73FEF" w:rsidRDefault="005E27F6"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9205B88" w14:textId="77777777" w:rsidR="00B73FEF" w:rsidRPr="009A1DF5" w:rsidRDefault="005E27F6" w:rsidP="000C2347">
      <w:pPr>
        <w:pStyle w:val="4-3"/>
        <w:rPr>
          <w:rtl/>
        </w:rPr>
      </w:pPr>
      <w:r>
        <w:rPr>
          <w:rFonts w:hint="cs"/>
          <w:rtl/>
        </w:rPr>
        <w:t>מציע יוכל לעדכן את הצעתו כל עוד לא חלף המועד האחרון להגשות הצעות.</w:t>
      </w:r>
    </w:p>
    <w:p w14:paraId="0964326C" w14:textId="77777777" w:rsidR="00CE08E2" w:rsidRPr="009A1DF5" w:rsidRDefault="005E27F6"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64ECD21B" w14:textId="77777777" w:rsidR="00B73FEF" w:rsidRPr="009A1DF5" w:rsidRDefault="005E27F6"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C454659" w14:textId="77777777" w:rsidR="00B73FEF" w:rsidRDefault="005E27F6"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38A8BDCB" w14:textId="77777777" w:rsidR="00F62D83" w:rsidRPr="00F62D83" w:rsidRDefault="005E27F6"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3C85D928" w14:textId="77777777" w:rsidR="00B73FEF" w:rsidRDefault="005E27F6" w:rsidP="006B6CCE">
      <w:pPr>
        <w:pStyle w:val="5-"/>
        <w:rPr>
          <w:rtl/>
        </w:rPr>
      </w:pPr>
      <w:r>
        <w:rPr>
          <w:rFonts w:hint="cs"/>
          <w:rtl/>
        </w:rPr>
        <w:t xml:space="preserve">פרק הזמן שבו המערכת מתנתקת בהיעדר פעולה של משתמש הוא עשרים דקות. </w:t>
      </w:r>
    </w:p>
    <w:p w14:paraId="75E8A726" w14:textId="77777777" w:rsidR="00B73FEF" w:rsidRDefault="005E27F6"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7"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796151EA" w14:textId="77777777" w:rsidR="00237374" w:rsidRPr="009A1DF5" w:rsidRDefault="005E27F6"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8"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25907A9E" w14:textId="77777777" w:rsidR="00B73FEF" w:rsidRPr="009A1DF5" w:rsidRDefault="005E27F6"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32BCB593" w14:textId="77777777" w:rsidR="00266DFF" w:rsidRDefault="005E27F6"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w:t>
      </w:r>
      <w:r w:rsidRPr="009A1DF5">
        <w:rPr>
          <w:rtl/>
        </w:rPr>
        <w:lastRenderedPageBreak/>
        <w:t xml:space="preserve">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0C8E8865" w14:textId="77777777" w:rsidR="00266DFF" w:rsidRDefault="005E27F6"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531342D0" w14:textId="77777777" w:rsidR="00266DFF" w:rsidRPr="00F10774" w:rsidRDefault="005E27F6"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24F70147" w14:textId="77777777" w:rsidR="00295B72" w:rsidRPr="003B4400" w:rsidRDefault="005E27F6"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17"/>
    </w:p>
    <w:p w14:paraId="3C712216" w14:textId="08D0B195" w:rsidR="00C37F1B" w:rsidRPr="00804B53" w:rsidRDefault="00666F04" w:rsidP="00C37F1B">
      <w:pPr>
        <w:pStyle w:val="3-"/>
        <w:numPr>
          <w:ilvl w:val="2"/>
          <w:numId w:val="51"/>
        </w:numPr>
        <w:ind w:left="1800" w:hanging="810"/>
      </w:pPr>
      <w:r>
        <w:rPr>
          <w:rFonts w:hint="cs"/>
          <w:rtl/>
        </w:rPr>
        <w:t xml:space="preserve">למען </w:t>
      </w:r>
      <w:r w:rsidR="00C37F1B" w:rsidRPr="00804B53">
        <w:rPr>
          <w:rFonts w:hint="cs"/>
          <w:rtl/>
        </w:rPr>
        <w:t>הסר ספק, המציע אינו רשאי לערוך שינוי על גבי קובץ ה-</w:t>
      </w:r>
      <w:r w:rsidR="00C37F1B" w:rsidRPr="00804B53">
        <w:rPr>
          <w:rFonts w:hint="cs"/>
        </w:rPr>
        <w:t>Word</w:t>
      </w:r>
      <w:r w:rsidR="00C37F1B" w:rsidRPr="00804B53">
        <w:rPr>
          <w:rFonts w:hint="cs"/>
          <w:rtl/>
        </w:rPr>
        <w:t xml:space="preserve"> של המכרז. בכל מקרה של סתירה בין הנוסחים, הנוסח הקובע יהיה הנוסח המפורט בקובץ ה-</w:t>
      </w:r>
      <w:r w:rsidR="00C37F1B" w:rsidRPr="00804B53">
        <w:rPr>
          <w:rFonts w:hint="cs"/>
        </w:rPr>
        <w:t>PDF</w:t>
      </w:r>
      <w:r w:rsidR="00C37F1B" w:rsidRPr="00804B53">
        <w:rPr>
          <w:rFonts w:hint="cs"/>
          <w:rtl/>
        </w:rPr>
        <w:t>.</w:t>
      </w:r>
      <w:r w:rsidR="00C37F1B" w:rsidRPr="00804B53">
        <w:rPr>
          <w:rFonts w:hint="cs"/>
        </w:rPr>
        <w:t xml:space="preserve"> </w:t>
      </w:r>
      <w:r w:rsidR="00C37F1B" w:rsidRPr="00804B53">
        <w:rPr>
          <w:rFonts w:hint="cs"/>
          <w:rtl/>
        </w:rPr>
        <w:t>לגבי כל שינוי, תוספת או הסתייגות שייעשו על ידי המציע ביחס למסמכי המכרז, ב</w:t>
      </w:r>
      <w:bookmarkStart w:id="121" w:name="_Toc167812408"/>
      <w:r w:rsidR="00C37F1B" w:rsidRPr="00804B53">
        <w:rPr>
          <w:rFonts w:hint="cs"/>
          <w:rtl/>
        </w:rPr>
        <w:t>ין בגוף המסמכים, בין במסמך לוואי ובין בדרך אחרת, תהיה ועדת המכרזים רשאית, בהתאם לשיקול דעתה המוחלט בנדון, לפעול באחת או יותר מהדרכים הבאות:</w:t>
      </w:r>
      <w:bookmarkEnd w:id="121"/>
    </w:p>
    <w:p w14:paraId="5B358BE5" w14:textId="77777777" w:rsidR="00C37F1B" w:rsidRPr="0096317C" w:rsidRDefault="00C37F1B" w:rsidP="00C37F1B">
      <w:pPr>
        <w:pStyle w:val="4-"/>
        <w:numPr>
          <w:ilvl w:val="3"/>
          <w:numId w:val="51"/>
        </w:numPr>
        <w:ind w:left="2160" w:hanging="540"/>
        <w:rPr>
          <w:b w:val="0"/>
          <w:bCs w:val="0"/>
        </w:rPr>
      </w:pPr>
      <w:r w:rsidRPr="0096317C">
        <w:rPr>
          <w:b w:val="0"/>
          <w:bCs w:val="0"/>
          <w:rtl/>
        </w:rPr>
        <w:t>לפסול או לדחות את הצעתו של המציע.</w:t>
      </w:r>
    </w:p>
    <w:p w14:paraId="3044AB3B" w14:textId="77777777" w:rsidR="00C37F1B" w:rsidRPr="0096317C" w:rsidRDefault="00C37F1B" w:rsidP="00C37F1B">
      <w:pPr>
        <w:pStyle w:val="4-"/>
        <w:numPr>
          <w:ilvl w:val="3"/>
          <w:numId w:val="51"/>
        </w:numPr>
        <w:ind w:left="2160" w:hanging="540"/>
        <w:rPr>
          <w:b w:val="0"/>
          <w:bCs w:val="0"/>
          <w:caps/>
          <w:rtl/>
        </w:rPr>
      </w:pPr>
      <w:r w:rsidRPr="0096317C">
        <w:rPr>
          <w:b w:val="0"/>
          <w:bCs w:val="0"/>
          <w:rtl/>
        </w:rPr>
        <w:t>לראות</w:t>
      </w:r>
      <w:r w:rsidRPr="0096317C">
        <w:rPr>
          <w:b w:val="0"/>
          <w:bCs w:val="0"/>
          <w:color w:val="000000"/>
          <w:rtl/>
        </w:rPr>
        <w:t xml:space="preserve"> את הצעת המציע כאילו לא נעשו בה השינויים כלל.</w:t>
      </w:r>
    </w:p>
    <w:p w14:paraId="32F8C0DC" w14:textId="2992F1BF" w:rsidR="00C37F1B" w:rsidRPr="00E0309B" w:rsidRDefault="00C37F1B" w:rsidP="00E0309B">
      <w:pPr>
        <w:rPr>
          <w:rtl/>
        </w:rPr>
        <w:sectPr w:rsidR="00C37F1B" w:rsidRPr="00E0309B" w:rsidSect="00654526">
          <w:pgSz w:w="11906" w:h="16838" w:code="9"/>
          <w:pgMar w:top="1616" w:right="1826" w:bottom="1440" w:left="1800" w:header="709" w:footer="709" w:gutter="0"/>
          <w:cols w:space="708"/>
          <w:titlePg/>
          <w:bidi/>
          <w:rtlGutter/>
          <w:docGrid w:linePitch="360"/>
        </w:sectPr>
      </w:pPr>
    </w:p>
    <w:p w14:paraId="0C0B7704" w14:textId="77777777" w:rsidR="00721BE1" w:rsidRPr="00EC0034" w:rsidRDefault="005E27F6" w:rsidP="00973BC2">
      <w:pPr>
        <w:pStyle w:val="1fe"/>
        <w:rPr>
          <w:rtl/>
        </w:rPr>
      </w:pPr>
      <w:bookmarkStart w:id="122" w:name="_Toc256000056"/>
      <w:bookmarkStart w:id="123" w:name="_Toc32477903"/>
      <w:bookmarkStart w:id="124" w:name="_Toc43400610"/>
      <w:bookmarkStart w:id="125" w:name="_Toc44931919"/>
      <w:bookmarkStart w:id="126" w:name="_Toc44932006"/>
      <w:bookmarkStart w:id="127" w:name="_Toc53331333"/>
      <w:bookmarkStart w:id="128" w:name="_Toc173823723"/>
      <w:bookmarkStart w:id="129" w:name="_Toc173825531"/>
      <w:r w:rsidRPr="00EC0034">
        <w:rPr>
          <w:rFonts w:hint="cs"/>
          <w:rtl/>
        </w:rPr>
        <w:lastRenderedPageBreak/>
        <w:t xml:space="preserve">כללי </w:t>
      </w:r>
      <w:r w:rsidRPr="00EC0034">
        <w:rPr>
          <w:rtl/>
        </w:rPr>
        <w:t>המכרז</w:t>
      </w:r>
      <w:bookmarkEnd w:id="122"/>
      <w:bookmarkEnd w:id="123"/>
      <w:bookmarkEnd w:id="124"/>
      <w:bookmarkEnd w:id="125"/>
      <w:bookmarkEnd w:id="126"/>
      <w:bookmarkEnd w:id="127"/>
      <w:bookmarkEnd w:id="128"/>
      <w:bookmarkEnd w:id="129"/>
      <w:r w:rsidRPr="00EC0034">
        <w:rPr>
          <w:rtl/>
        </w:rPr>
        <w:t xml:space="preserve"> </w:t>
      </w:r>
    </w:p>
    <w:p w14:paraId="2EE185AF" w14:textId="77777777" w:rsidR="001965BD" w:rsidRDefault="005E27F6" w:rsidP="007B01DE">
      <w:pPr>
        <w:pStyle w:val="2-"/>
        <w:rPr>
          <w:rtl/>
        </w:rPr>
      </w:pPr>
      <w:bookmarkStart w:id="130" w:name="_Toc43400611"/>
      <w:bookmarkStart w:id="131" w:name="_Toc44931920"/>
      <w:bookmarkStart w:id="132"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0"/>
      <w:bookmarkEnd w:id="131"/>
      <w:bookmarkEnd w:id="132"/>
    </w:p>
    <w:p w14:paraId="1CD24B04" w14:textId="092BA865" w:rsidR="001965BD" w:rsidRDefault="005E27F6" w:rsidP="00A0392D">
      <w:pPr>
        <w:pStyle w:val="3-"/>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A1DB23A" w14:textId="77777777" w:rsidR="000561AE" w:rsidRDefault="000561AE" w:rsidP="000561AE">
      <w:pPr>
        <w:pStyle w:val="3-"/>
      </w:pPr>
      <w:r>
        <w:rPr>
          <w:rFonts w:hint="cs"/>
          <w:rtl/>
        </w:rPr>
        <w:t>במקרה בו המציע, כאישיות משפטית עצמאית, אינו עומד בתנאי הסף המפורטים לעיל, או בתנאים אחרים הקבועים במכרז, ובעברו של המציע התרחש שינוי ארגוני (לדוגמא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4A949405" w14:textId="77777777" w:rsidR="00C31917" w:rsidRDefault="005E27F6"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40FF6D2A" w14:textId="77777777" w:rsidR="001965BD" w:rsidRDefault="005E27F6"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220BCCEF" w14:textId="77777777" w:rsidR="001965BD" w:rsidRDefault="005E27F6"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39C1BD26" w14:textId="77777777" w:rsidR="00BD785A" w:rsidRPr="00CF393B" w:rsidRDefault="005E27F6" w:rsidP="00BD785A">
      <w:pPr>
        <w:pStyle w:val="3-"/>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588229DA" w14:textId="77777777" w:rsidR="00010C5B" w:rsidRDefault="005E27F6"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p>
    <w:p w14:paraId="148C823D" w14:textId="77777777" w:rsidR="00FF38A2" w:rsidRDefault="005E27F6" w:rsidP="00FF38A2">
      <w:pPr>
        <w:pStyle w:val="3-"/>
        <w:rPr>
          <w:rtl/>
        </w:rPr>
      </w:pPr>
      <w:bookmarkStart w:id="133"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34" w:name="show_areRecommendingContactsConditions"/>
      <w:r>
        <w:rPr>
          <w:rFonts w:hint="cs"/>
          <w:rtl/>
        </w:rPr>
        <w:t xml:space="preserve">בתנאי סף </w:t>
      </w:r>
      <w:bookmarkEnd w:id="134"/>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33"/>
    </w:p>
    <w:p w14:paraId="6D6D232B" w14:textId="77777777" w:rsidR="00066E6F" w:rsidRPr="00085CB3" w:rsidRDefault="005E27F6" w:rsidP="00FF38A2">
      <w:pPr>
        <w:pStyle w:val="3-"/>
        <w:rPr>
          <w:rtl/>
        </w:rPr>
      </w:pPr>
      <w:bookmarkStart w:id="135" w:name="show_Ismn_3"/>
      <w:r w:rsidRPr="00011EC8">
        <w:rPr>
          <w:rFonts w:hint="eastAsia"/>
          <w:rtl/>
        </w:rPr>
        <w:lastRenderedPageBreak/>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35"/>
    </w:p>
    <w:p w14:paraId="5CA3EA71" w14:textId="77777777" w:rsidR="00456F88" w:rsidRPr="00085F42" w:rsidRDefault="00456F88" w:rsidP="00456F88">
      <w:pPr>
        <w:pStyle w:val="2-"/>
        <w:rPr>
          <w:rtl/>
        </w:rPr>
      </w:pPr>
      <w:bookmarkStart w:id="136" w:name="_Toc43400612"/>
      <w:bookmarkStart w:id="137" w:name="_Toc44931921"/>
      <w:bookmarkStart w:id="138" w:name="_Toc44932008"/>
      <w:bookmarkStart w:id="139" w:name="show_isEstimation_3"/>
      <w:bookmarkStart w:id="140" w:name="_Toc43400615"/>
      <w:bookmarkStart w:id="141" w:name="_Toc44931924"/>
      <w:bookmarkStart w:id="142" w:name="_Toc44932011"/>
      <w:r w:rsidRPr="00245362">
        <w:rPr>
          <w:rFonts w:hint="eastAsia"/>
          <w:rtl/>
        </w:rPr>
        <w:t>כללים</w:t>
      </w:r>
      <w:r w:rsidRPr="00245362">
        <w:rPr>
          <w:rtl/>
        </w:rPr>
        <w:t xml:space="preserve"> </w:t>
      </w:r>
      <w:r w:rsidRPr="00245362">
        <w:rPr>
          <w:rFonts w:hint="eastAsia"/>
          <w:rtl/>
        </w:rPr>
        <w:t>ביחס</w:t>
      </w:r>
      <w:r w:rsidRPr="00245362">
        <w:rPr>
          <w:rtl/>
        </w:rPr>
        <w:t xml:space="preserve"> </w:t>
      </w:r>
      <w:r w:rsidRPr="00245362">
        <w:rPr>
          <w:rFonts w:hint="eastAsia"/>
          <w:rtl/>
        </w:rPr>
        <w:t>לערבות</w:t>
      </w:r>
      <w:r w:rsidRPr="00085F42">
        <w:rPr>
          <w:rtl/>
        </w:rPr>
        <w:t xml:space="preserve"> </w:t>
      </w:r>
      <w:r w:rsidRPr="00245362">
        <w:rPr>
          <w:rFonts w:hint="eastAsia"/>
          <w:rtl/>
        </w:rPr>
        <w:t>ההצעה</w:t>
      </w:r>
      <w:bookmarkEnd w:id="136"/>
      <w:bookmarkEnd w:id="137"/>
      <w:bookmarkEnd w:id="138"/>
    </w:p>
    <w:p w14:paraId="1765E019" w14:textId="5DF7BF02" w:rsidR="00456F88" w:rsidRDefault="00456F88" w:rsidP="00456F88">
      <w:pPr>
        <w:pStyle w:val="3-"/>
        <w:rPr>
          <w:rtl/>
        </w:rPr>
      </w:pPr>
      <w:r>
        <w:rPr>
          <w:rFonts w:hint="cs"/>
          <w:rtl/>
        </w:rPr>
        <w:t>לצורך סיום הליך בדיקת ההצעות במכרז, יוכל המזמין 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w:t>
      </w:r>
      <w:r w:rsidR="004513C4">
        <w:rPr>
          <w:rFonts w:hint="cs"/>
          <w:rtl/>
        </w:rPr>
        <w:t xml:space="preserve"> </w:t>
      </w:r>
      <w:r w:rsidR="004513C4" w:rsidRPr="004513C4">
        <w:rPr>
          <w:rtl/>
        </w:rPr>
        <w:t>בתוך 7 ימי עסקים ממועד דרישת המזמין</w:t>
      </w:r>
      <w:r>
        <w:rPr>
          <w:rFonts w:hint="cs"/>
          <w:rtl/>
        </w:rPr>
        <w:t>, יהיה רשאי המזמין לפסול את ההצעה ולחלט את ערבות ההצעה.</w:t>
      </w:r>
    </w:p>
    <w:p w14:paraId="3A52D9E7" w14:textId="42D6BB17" w:rsidR="00456F88" w:rsidRDefault="00456F88" w:rsidP="00456F88">
      <w:pPr>
        <w:pStyle w:val="3-"/>
        <w:rPr>
          <w:rtl/>
        </w:rPr>
      </w:pPr>
      <w:r>
        <w:rPr>
          <w:rFonts w:hint="cs"/>
          <w:rtl/>
        </w:rPr>
        <w:t>מבלי לגרוע מהאמור בכל מקום אחר במכרז, חילוט ערבות הצעה יתבצע בהתאם לשיקול דעתו הבלעדי של המזמין, ומהסיבות המנויות בתקנה 16ב(ב) לתקנות חובת המכרזים</w:t>
      </w:r>
      <w:r w:rsidR="00205493">
        <w:rPr>
          <w:rFonts w:hint="cs"/>
          <w:rtl/>
        </w:rPr>
        <w:t>, תשנ"ג-1993</w:t>
      </w:r>
      <w:r>
        <w:rPr>
          <w:rFonts w:hint="cs"/>
          <w:rtl/>
        </w:rPr>
        <w:t>.</w:t>
      </w:r>
    </w:p>
    <w:p w14:paraId="177E3CF3" w14:textId="77777777" w:rsidR="00456F88" w:rsidRDefault="00456F88" w:rsidP="00456F88">
      <w:pPr>
        <w:pStyle w:val="3-"/>
        <w:rPr>
          <w:rtl/>
        </w:rPr>
      </w:pPr>
      <w:r>
        <w:rPr>
          <w:rFonts w:hint="cs"/>
          <w:rtl/>
        </w:rPr>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פה, בהתאם לשיקול דעתו הבלעדי של המזמין.</w:t>
      </w:r>
    </w:p>
    <w:p w14:paraId="60F4FB6F" w14:textId="77777777" w:rsidR="00456F88" w:rsidRPr="00234970" w:rsidRDefault="00456F88" w:rsidP="00456F88">
      <w:pPr>
        <w:pStyle w:val="3-"/>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139"/>
      <w:r>
        <w:rPr>
          <w:rFonts w:hint="cs"/>
          <w:rtl/>
        </w:rPr>
        <w:t xml:space="preserve"> </w:t>
      </w:r>
    </w:p>
    <w:p w14:paraId="0EEB0DA1" w14:textId="49AEB5AD" w:rsidR="00D178FD" w:rsidRPr="002A3E64" w:rsidRDefault="005E27F6" w:rsidP="007B01DE">
      <w:pPr>
        <w:pStyle w:val="2-"/>
        <w:rPr>
          <w:rtl/>
        </w:rPr>
      </w:pPr>
      <w:r w:rsidRPr="00551CC2">
        <w:rPr>
          <w:rFonts w:hint="eastAsia"/>
          <w:rtl/>
        </w:rPr>
        <w:t>הצעה</w:t>
      </w:r>
      <w:r w:rsidRPr="00551CC2">
        <w:rPr>
          <w:rtl/>
        </w:rPr>
        <w:t xml:space="preserve"> </w:t>
      </w:r>
      <w:r w:rsidRPr="00551CC2">
        <w:rPr>
          <w:rFonts w:hint="eastAsia"/>
          <w:rtl/>
        </w:rPr>
        <w:t>יחידה</w:t>
      </w:r>
      <w:bookmarkEnd w:id="140"/>
      <w:bookmarkEnd w:id="141"/>
      <w:bookmarkEnd w:id="142"/>
    </w:p>
    <w:p w14:paraId="6A768744" w14:textId="60B75573" w:rsidR="00082200" w:rsidRPr="00082200" w:rsidRDefault="005E27F6"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w:t>
      </w:r>
      <w:r w:rsidR="00AD1542">
        <w:rPr>
          <w:rFonts w:hint="cs"/>
          <w:rtl/>
        </w:rPr>
        <w:t>,</w:t>
      </w:r>
      <w:r w:rsidRPr="00082200">
        <w:rPr>
          <w:rFonts w:hint="cs"/>
          <w:rtl/>
        </w:rPr>
        <w:t xml:space="preserve"> יהיה רשאי:</w:t>
      </w:r>
    </w:p>
    <w:p w14:paraId="60303B3B" w14:textId="77777777" w:rsidR="00082200" w:rsidRPr="00082200" w:rsidRDefault="005E27F6" w:rsidP="000C2347">
      <w:pPr>
        <w:pStyle w:val="4-3"/>
        <w:rPr>
          <w:rtl/>
        </w:rPr>
      </w:pPr>
      <w:r w:rsidRPr="00082200">
        <w:rPr>
          <w:rFonts w:hint="cs"/>
          <w:rtl/>
        </w:rPr>
        <w:t>להכריז על המציע שנותר כזוכה;</w:t>
      </w:r>
    </w:p>
    <w:p w14:paraId="355D261E" w14:textId="77777777" w:rsidR="00082200" w:rsidRPr="00082200" w:rsidRDefault="005E27F6"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518C2503" w14:textId="77777777" w:rsidR="00D178FD" w:rsidRPr="002A3E64" w:rsidRDefault="005E27F6" w:rsidP="007B01DE">
      <w:pPr>
        <w:pStyle w:val="2-"/>
        <w:rPr>
          <w:rtl/>
        </w:rPr>
      </w:pPr>
      <w:bookmarkStart w:id="143" w:name="_Toc43400616"/>
      <w:bookmarkStart w:id="144" w:name="_Toc44931925"/>
      <w:bookmarkStart w:id="145" w:name="_Toc44932012"/>
      <w:r w:rsidRPr="002A3E64">
        <w:rPr>
          <w:rFonts w:hint="eastAsia"/>
          <w:rtl/>
        </w:rPr>
        <w:t>פסילת</w:t>
      </w:r>
      <w:r w:rsidRPr="002A3E64">
        <w:rPr>
          <w:rtl/>
        </w:rPr>
        <w:t xml:space="preserve"> הצעות</w:t>
      </w:r>
      <w:bookmarkEnd w:id="143"/>
      <w:bookmarkEnd w:id="144"/>
      <w:bookmarkEnd w:id="145"/>
      <w:r w:rsidRPr="002A3E64">
        <w:rPr>
          <w:rtl/>
        </w:rPr>
        <w:t xml:space="preserve"> </w:t>
      </w:r>
    </w:p>
    <w:p w14:paraId="0874D54F" w14:textId="77777777" w:rsidR="00601886" w:rsidRDefault="005E27F6"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0527FCC9" w14:textId="7626C063" w:rsidR="00C339F9" w:rsidRDefault="005E27F6"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sidR="00F91859">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A1970A0" w14:textId="77777777" w:rsidR="00166899" w:rsidRDefault="005E27F6"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6D02A082" w14:textId="77777777" w:rsidR="00DF025C" w:rsidRDefault="005E27F6" w:rsidP="000C2347">
      <w:pPr>
        <w:pStyle w:val="4-3"/>
        <w:rPr>
          <w:rtl/>
        </w:rPr>
      </w:pPr>
      <w:r>
        <w:rPr>
          <w:rFonts w:hint="cs"/>
          <w:b/>
          <w:bCs/>
          <w:rtl/>
        </w:rPr>
        <w:lastRenderedPageBreak/>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8D49B22" w14:textId="77777777" w:rsidR="00166899" w:rsidRDefault="005E27F6"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F501D3A" w14:textId="77777777" w:rsidR="00082200" w:rsidRDefault="005E27F6"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2F7E048D" w14:textId="77777777" w:rsidR="00204485" w:rsidRDefault="005E27F6" w:rsidP="000C2347">
      <w:pPr>
        <w:pStyle w:val="4-3"/>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0815DD5" w14:textId="77777777" w:rsidR="00155AD1" w:rsidRPr="00491AC8" w:rsidRDefault="005E27F6"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4DF9683B" w14:textId="77777777" w:rsidR="00832BF4" w:rsidRPr="002A3E64" w:rsidRDefault="005E27F6" w:rsidP="007B01DE">
      <w:pPr>
        <w:pStyle w:val="2-"/>
        <w:rPr>
          <w:rtl/>
        </w:rPr>
      </w:pPr>
      <w:bookmarkStart w:id="146" w:name="_Toc43400617"/>
      <w:bookmarkStart w:id="147" w:name="_Toc44931926"/>
      <w:bookmarkStart w:id="148" w:name="_Toc44932013"/>
      <w:r>
        <w:rPr>
          <w:rFonts w:hint="cs"/>
          <w:rtl/>
        </w:rPr>
        <w:t>מינוי נציג מטעם המ</w:t>
      </w:r>
      <w:r w:rsidR="00261355">
        <w:rPr>
          <w:rFonts w:hint="cs"/>
          <w:rtl/>
        </w:rPr>
        <w:t>ציע</w:t>
      </w:r>
      <w:bookmarkEnd w:id="146"/>
      <w:bookmarkEnd w:id="147"/>
      <w:bookmarkEnd w:id="148"/>
    </w:p>
    <w:p w14:paraId="74206D95" w14:textId="77777777" w:rsidR="00832BF4" w:rsidRDefault="005E27F6"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B18D847" w14:textId="77777777" w:rsidR="00A90878" w:rsidRPr="003810BB" w:rsidRDefault="005E27F6"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232DEC0B" w14:textId="77777777" w:rsidR="007B037E" w:rsidRPr="002A3E64" w:rsidRDefault="005E27F6" w:rsidP="007B01DE">
      <w:pPr>
        <w:pStyle w:val="2-"/>
        <w:rPr>
          <w:rtl/>
        </w:rPr>
      </w:pPr>
      <w:bookmarkStart w:id="149" w:name="_Toc53331334"/>
      <w:bookmarkStart w:id="150" w:name="_Toc516503359"/>
      <w:bookmarkStart w:id="151" w:name="_Toc43400618"/>
      <w:bookmarkStart w:id="152" w:name="_Toc44931927"/>
      <w:bookmarkStart w:id="153" w:name="_Toc44932014"/>
      <w:bookmarkEnd w:id="100"/>
      <w:r>
        <w:rPr>
          <w:rFonts w:hint="cs"/>
          <w:rtl/>
        </w:rPr>
        <w:t>תוקף</w:t>
      </w:r>
      <w:r w:rsidRPr="002A3E64">
        <w:rPr>
          <w:rtl/>
        </w:rPr>
        <w:t xml:space="preserve"> </w:t>
      </w:r>
      <w:r w:rsidRPr="002A3E64">
        <w:rPr>
          <w:rFonts w:hint="eastAsia"/>
          <w:rtl/>
        </w:rPr>
        <w:t>הצעות</w:t>
      </w:r>
      <w:bookmarkEnd w:id="149"/>
      <w:r w:rsidRPr="002A3E64">
        <w:rPr>
          <w:rtl/>
        </w:rPr>
        <w:t xml:space="preserve"> </w:t>
      </w:r>
    </w:p>
    <w:p w14:paraId="33C52A14" w14:textId="77777777" w:rsidR="007B037E" w:rsidRDefault="005E27F6" w:rsidP="00A0392D">
      <w:pPr>
        <w:pStyle w:val="3-"/>
      </w:pPr>
      <w:bookmarkStart w:id="154"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4"/>
      <w:r w:rsidRPr="00FF7633">
        <w:rPr>
          <w:rtl/>
        </w:rPr>
        <w:t xml:space="preserve"> </w:t>
      </w:r>
    </w:p>
    <w:p w14:paraId="2DEC1111" w14:textId="77777777" w:rsidR="008E413D" w:rsidRPr="00A92289" w:rsidRDefault="005E27F6" w:rsidP="008E413D">
      <w:pPr>
        <w:pStyle w:val="3-"/>
        <w:rPr>
          <w:rtl/>
        </w:rPr>
      </w:pPr>
      <w:r>
        <w:rPr>
          <w:rFonts w:hint="cs"/>
          <w:rtl/>
        </w:rPr>
        <w:t xml:space="preserve">אם לאחר תקופה מצטברת של 150 יום כאמור, טרם הושלם ההליך </w:t>
      </w:r>
      <w:proofErr w:type="spellStart"/>
      <w:r>
        <w:rPr>
          <w:rFonts w:hint="cs"/>
          <w:rtl/>
        </w:rPr>
        <w:t>המכרזי</w:t>
      </w:r>
      <w:proofErr w:type="spellEnd"/>
      <w:r>
        <w:rPr>
          <w:rFonts w:hint="cs"/>
          <w:rtl/>
        </w:rPr>
        <w:t>, המזמין רשאי, בהסכמת המציע, להאריך את תוקף הצעתו מעת לעת, כל פעם לתקופה נוספת של 30 ימים.</w:t>
      </w:r>
    </w:p>
    <w:p w14:paraId="54577DCF" w14:textId="77777777" w:rsidR="007B037E" w:rsidRDefault="005E27F6" w:rsidP="00A0392D">
      <w:pPr>
        <w:pStyle w:val="3-"/>
        <w:rPr>
          <w:rtl/>
        </w:rPr>
      </w:pPr>
      <w:bookmarkStart w:id="155"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5"/>
    </w:p>
    <w:p w14:paraId="3B8256BA" w14:textId="77777777" w:rsidR="00AD6E2D" w:rsidRPr="002A3E64" w:rsidRDefault="005E27F6" w:rsidP="007B01DE">
      <w:pPr>
        <w:pStyle w:val="2-"/>
        <w:rPr>
          <w:rtl/>
        </w:rPr>
      </w:pPr>
      <w:r w:rsidRPr="002A3E64">
        <w:rPr>
          <w:rtl/>
        </w:rPr>
        <w:t>ביטול או שינוי המכרז</w:t>
      </w:r>
      <w:bookmarkEnd w:id="150"/>
      <w:bookmarkEnd w:id="151"/>
      <w:bookmarkEnd w:id="152"/>
      <w:bookmarkEnd w:id="153"/>
    </w:p>
    <w:p w14:paraId="1245DFF6" w14:textId="77777777" w:rsidR="00E5417A" w:rsidRDefault="005E27F6"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1DAD914C" w14:textId="77777777" w:rsidR="001015D6" w:rsidRPr="00E5417A" w:rsidRDefault="005E27F6" w:rsidP="00A0392D">
      <w:pPr>
        <w:pStyle w:val="3-"/>
        <w:rPr>
          <w:rtl/>
        </w:rPr>
      </w:pPr>
      <w:r>
        <w:rPr>
          <w:rFonts w:hint="cs"/>
          <w:rtl/>
        </w:rPr>
        <w:lastRenderedPageBreak/>
        <w:t xml:space="preserve">הודעה על ביצוע </w:t>
      </w:r>
      <w:r w:rsidR="00AD6E2D" w:rsidRPr="00E5417A">
        <w:rPr>
          <w:rFonts w:hint="eastAsia"/>
          <w:rtl/>
        </w:rPr>
        <w:t>שינויים</w:t>
      </w:r>
      <w:r w:rsidR="00AD6E2D" w:rsidRPr="00E5417A">
        <w:rPr>
          <w:rtl/>
        </w:rPr>
        <w:t xml:space="preserve"> כאמור</w:t>
      </w:r>
      <w:bookmarkStart w:id="156"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56"/>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26ABDB8A" w14:textId="77777777" w:rsidR="00CE3C66" w:rsidRDefault="005E27F6"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2A120930" w14:textId="77777777" w:rsidR="00CE3C66" w:rsidRDefault="005E27F6"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10F737EE" w14:textId="77777777" w:rsidR="00322FCF" w:rsidRPr="002A3E64" w:rsidRDefault="005E27F6" w:rsidP="007B01DE">
      <w:pPr>
        <w:pStyle w:val="2-"/>
        <w:rPr>
          <w:rtl/>
        </w:rPr>
      </w:pPr>
      <w:bookmarkStart w:id="157" w:name="_Toc516503360"/>
      <w:bookmarkStart w:id="158" w:name="_Toc43400620"/>
      <w:bookmarkStart w:id="159" w:name="_Toc44931929"/>
      <w:bookmarkStart w:id="160" w:name="_Toc44932016"/>
      <w:r w:rsidRPr="002A3E64">
        <w:rPr>
          <w:rtl/>
        </w:rPr>
        <w:t>הוצאות</w:t>
      </w:r>
      <w:bookmarkEnd w:id="157"/>
      <w:bookmarkEnd w:id="158"/>
      <w:bookmarkEnd w:id="159"/>
      <w:bookmarkEnd w:id="160"/>
      <w:r w:rsidRPr="002A3E64">
        <w:rPr>
          <w:rtl/>
        </w:rPr>
        <w:t xml:space="preserve"> </w:t>
      </w:r>
    </w:p>
    <w:p w14:paraId="77294F7E" w14:textId="77777777" w:rsidR="004A7CFB" w:rsidRDefault="005E27F6"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6DB9129" w14:textId="77777777" w:rsidR="001015D6" w:rsidRPr="00B63569" w:rsidRDefault="005E27F6"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05C7317" w14:textId="77777777" w:rsidR="00377479" w:rsidRPr="002A3E64" w:rsidRDefault="005E27F6" w:rsidP="007B01DE">
      <w:pPr>
        <w:pStyle w:val="2-"/>
        <w:rPr>
          <w:rtl/>
        </w:rPr>
      </w:pPr>
      <w:bookmarkStart w:id="161" w:name="_Toc516503361"/>
      <w:bookmarkStart w:id="162" w:name="_Toc43400621"/>
      <w:bookmarkStart w:id="163" w:name="_Toc44931930"/>
      <w:bookmarkStart w:id="164" w:name="_Toc44932017"/>
      <w:r w:rsidRPr="002A3E64">
        <w:rPr>
          <w:rtl/>
        </w:rPr>
        <w:t>סמכות השיפוט</w:t>
      </w:r>
      <w:bookmarkEnd w:id="161"/>
      <w:bookmarkEnd w:id="162"/>
      <w:bookmarkEnd w:id="163"/>
      <w:bookmarkEnd w:id="164"/>
    </w:p>
    <w:p w14:paraId="65B7FEBD" w14:textId="77777777" w:rsidR="001015D6" w:rsidRPr="00551CC2" w:rsidRDefault="005E27F6"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EB47A24" w14:textId="77777777" w:rsidR="00377479" w:rsidRPr="002A3E64" w:rsidRDefault="005E27F6" w:rsidP="007B01DE">
      <w:pPr>
        <w:pStyle w:val="2-"/>
        <w:rPr>
          <w:rtl/>
        </w:rPr>
      </w:pPr>
      <w:bookmarkStart w:id="165" w:name="_Toc516503362"/>
      <w:bookmarkStart w:id="166" w:name="_Toc43400622"/>
      <w:bookmarkStart w:id="167" w:name="_Toc44931931"/>
      <w:bookmarkStart w:id="168"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5"/>
      <w:bookmarkEnd w:id="166"/>
      <w:bookmarkEnd w:id="167"/>
      <w:bookmarkEnd w:id="168"/>
    </w:p>
    <w:p w14:paraId="4CBE9CFB" w14:textId="77777777" w:rsidR="0013061D" w:rsidRDefault="005E27F6"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7992439" w14:textId="77777777" w:rsidR="003F5764" w:rsidRDefault="005E27F6"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69" w:name="show_isNotBasket_4"/>
      <w:r w:rsidR="0013061D" w:rsidRPr="002D1D37">
        <w:rPr>
          <w:rtl/>
        </w:rPr>
        <w:t>במכרז</w:t>
      </w:r>
      <w:r w:rsidR="009246E7" w:rsidRPr="009246E7">
        <w:rPr>
          <w:rFonts w:hint="cs"/>
          <w:rtl/>
        </w:rPr>
        <w:t xml:space="preserve"> </w:t>
      </w:r>
      <w:bookmarkEnd w:id="169"/>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590F6CC8" w14:textId="77777777" w:rsidR="003F5764" w:rsidRDefault="005E27F6" w:rsidP="003F5764">
      <w:pPr>
        <w:pStyle w:val="3-"/>
        <w:rPr>
          <w:rtl/>
        </w:rPr>
      </w:pPr>
      <w:r w:rsidRPr="00A52689">
        <w:rPr>
          <w:rFonts w:hint="cs"/>
          <w:rtl/>
        </w:rPr>
        <w:t xml:space="preserve">בהתאם לאמור בתקנות </w:t>
      </w:r>
      <w:hyperlink r:id="rId29"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0"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4434FD9D" w14:textId="77777777" w:rsidR="00A4074D" w:rsidRPr="00804B53" w:rsidRDefault="00A4074D" w:rsidP="00A4074D">
      <w:pPr>
        <w:pStyle w:val="3-"/>
      </w:pPr>
      <w:r w:rsidRPr="002D1D37">
        <w:rPr>
          <w:rtl/>
        </w:rPr>
        <w:t xml:space="preserve">אם ברצון מציע </w:t>
      </w:r>
      <w:r w:rsidRPr="00EA3900">
        <w:rPr>
          <w:rtl/>
        </w:rPr>
        <w:t>למנוע</w:t>
      </w:r>
      <w:r w:rsidRPr="002D1D37">
        <w:rPr>
          <w:rtl/>
        </w:rPr>
        <w:t xml:space="preserve">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w:t>
      </w:r>
      <w:r w:rsidRPr="002D1D37">
        <w:rPr>
          <w:rFonts w:hint="cs"/>
          <w:rtl/>
        </w:rPr>
        <w:lastRenderedPageBreak/>
        <w:t xml:space="preserve">באופן מפורש </w:t>
      </w:r>
      <w:r w:rsidRPr="002D1D37">
        <w:rPr>
          <w:rtl/>
        </w:rPr>
        <w:t>בחוברת ההצעה</w:t>
      </w:r>
      <w:r>
        <w:rPr>
          <w:rFonts w:hint="cs"/>
          <w:rtl/>
        </w:rPr>
        <w:t xml:space="preserve"> (פרק ב</w:t>
      </w:r>
      <w:r w:rsidRPr="002D1D37">
        <w:rPr>
          <w:rFonts w:hint="cs"/>
          <w:rtl/>
        </w:rPr>
        <w:t>)</w:t>
      </w:r>
      <w:r>
        <w:rPr>
          <w:rFonts w:hint="cs"/>
          <w:rtl/>
        </w:rPr>
        <w:t xml:space="preserve">, במקום המיועד לכך </w:t>
      </w:r>
      <w:r w:rsidRPr="00804B53">
        <w:rPr>
          <w:rFonts w:hint="cs"/>
          <w:rtl/>
        </w:rPr>
        <w:t>ולהבהיר בצורה מפורשת, ברורה ומנומקת מהם החלקים ו/או הנתונים ו/או המסמכים הכלולים בהצעתו אשר לטענתו אין לאפשר עיון בהם על ידי מציעים אשר הצעתם לא זכתה במכרז, מכוח תקנה 21(ה) לתקנות חובת המכרזים, התשנ"ג-1993, בשל טענתו כאמור. במסגרת האמור, על מציע המעוניין למנוע עיון בסעיפים בהצעתו כאמור, לצרף להצעתו גרסה מצונזרת, המיועדת להעברה למציעים אשר יבקשו לממש את זכות העיון בהצעת הספק, ככל שבקשתם תתקבל, ובכפוף לשיקול דעתה של ועדת המכרזים.</w:t>
      </w:r>
    </w:p>
    <w:p w14:paraId="2F7A1906" w14:textId="77777777" w:rsidR="00A4074D" w:rsidRPr="00804B53" w:rsidRDefault="00A4074D" w:rsidP="00A4074D">
      <w:pPr>
        <w:pStyle w:val="3-"/>
      </w:pPr>
      <w:r w:rsidRPr="00804B53">
        <w:rPr>
          <w:rFonts w:hint="cs"/>
          <w:rtl/>
        </w:rPr>
        <w:t>מובהר, כי לא יהא בעצם הבקשה כדי למנוע עיון בסעיפים הרלוונטיים, וכי בכל מקרה שיקול הדעת הבלעדי וההחלטה הסופית בכל הנוגע לנושא חיסיון סעיפים, יהיו של ועדת המכרזים ושלה בלבד.</w:t>
      </w:r>
    </w:p>
    <w:p w14:paraId="7A1EC43B" w14:textId="77777777" w:rsidR="00A4074D" w:rsidRPr="0096317C" w:rsidRDefault="00A4074D" w:rsidP="00A4074D">
      <w:pPr>
        <w:pStyle w:val="3-"/>
      </w:pPr>
      <w:r w:rsidRPr="0096317C">
        <w:rPr>
          <w:rtl/>
        </w:rPr>
        <w:t>אי-העברת גרסה מצונזרת ו/או העברת גרסה ללא נימוקים מפורטים ו/או העברת גרסה מצונזרת שלא בהתאם לאופן המתואר לעיל, משמע</w:t>
      </w:r>
      <w:r w:rsidRPr="00804B53">
        <w:rPr>
          <w:rFonts w:hint="cs"/>
          <w:rtl/>
        </w:rPr>
        <w:t>ם</w:t>
      </w:r>
      <w:r w:rsidRPr="0096317C">
        <w:rPr>
          <w:rtl/>
        </w:rPr>
        <w:t xml:space="preserve"> ויתור על האפשרות שניתנה למציע למנוע משאר המתמודדים בהליך </w:t>
      </w:r>
      <w:proofErr w:type="spellStart"/>
      <w:r w:rsidRPr="0096317C">
        <w:rPr>
          <w:rtl/>
        </w:rPr>
        <w:t>המכרזי</w:t>
      </w:r>
      <w:proofErr w:type="spellEnd"/>
      <w:r w:rsidRPr="0096317C">
        <w:rPr>
          <w:rtl/>
        </w:rPr>
        <w:t xml:space="preserve"> עיון בסעיפים המהווים פגיעה בזכויותיו, והמציע יהא מושתק מלטעון כל טענה בהקשר זה כנגד המזמין ו/או ועדת המכרזי</w:t>
      </w:r>
      <w:r w:rsidRPr="0096317C">
        <w:rPr>
          <w:rFonts w:hint="eastAsia"/>
          <w:rtl/>
        </w:rPr>
        <w:t>ם</w:t>
      </w:r>
      <w:r w:rsidRPr="0096317C">
        <w:rPr>
          <w:rtl/>
        </w:rPr>
        <w:t>; במקרה זה</w:t>
      </w:r>
      <w:r w:rsidRPr="00804B53">
        <w:rPr>
          <w:rFonts w:hint="cs"/>
          <w:rtl/>
        </w:rPr>
        <w:t>,</w:t>
      </w:r>
      <w:r w:rsidRPr="0096317C">
        <w:rPr>
          <w:rtl/>
        </w:rPr>
        <w:t xml:space="preserve"> הגרסה אשר תועבר למבקש זכות העיון תועבר תוך בחינת ועדת המכרזים את חסיון הסעיפים אשר צוינו, ככל שצוינו, במסגרת טופס הגשת ההצעה כחסויים. </w:t>
      </w:r>
    </w:p>
    <w:p w14:paraId="098289AF" w14:textId="77777777" w:rsidR="00A4074D" w:rsidRPr="00804B53" w:rsidRDefault="00A4074D" w:rsidP="00A4074D">
      <w:pPr>
        <w:pStyle w:val="3-"/>
      </w:pPr>
      <w:r w:rsidRPr="00804B53">
        <w:rPr>
          <w:rFonts w:hint="cs"/>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 סוד מסחרי או מקצועי.</w:t>
      </w:r>
    </w:p>
    <w:p w14:paraId="6CCC2152" w14:textId="3014CB6C" w:rsidR="00A4074D" w:rsidRPr="00804B53" w:rsidRDefault="00A4074D" w:rsidP="00A4074D">
      <w:pPr>
        <w:pStyle w:val="3-"/>
      </w:pPr>
      <w:r w:rsidRPr="00804B53">
        <w:rPr>
          <w:rFonts w:hint="cs"/>
          <w:rtl/>
        </w:rPr>
        <w:t xml:space="preserve">עיון בהצעת מציע זוכה במכרז, על ידי מציע שהצעתו לא זכתה במכרז כרוכה בתשלום סך </w:t>
      </w:r>
      <w:r w:rsidRPr="000E5D34">
        <w:rPr>
          <w:rFonts w:hint="cs"/>
          <w:rtl/>
        </w:rPr>
        <w:t xml:space="preserve">של </w:t>
      </w:r>
      <w:r w:rsidR="0056268F" w:rsidRPr="0056268F">
        <w:rPr>
          <w:rFonts w:hint="cs"/>
          <w:rtl/>
          <w14:scene3d>
            <w14:camera w14:prst="orthographicFront"/>
            <w14:lightRig w14:rig="threePt" w14:dir="t">
              <w14:rot w14:lat="0" w14:lon="0" w14:rev="0"/>
            </w14:lightRig>
          </w14:scene3d>
        </w:rPr>
        <w:t>700</w:t>
      </w:r>
      <w:r w:rsidRPr="0056268F">
        <w:rPr>
          <w:rFonts w:hint="cs"/>
          <w:rtl/>
        </w:rPr>
        <w:t xml:space="preserve"> </w:t>
      </w:r>
      <w:r w:rsidRPr="000E5D34">
        <w:rPr>
          <w:rFonts w:hint="cs"/>
          <w:rtl/>
        </w:rPr>
        <w:t>₪</w:t>
      </w:r>
      <w:r w:rsidRPr="00804B53">
        <w:rPr>
          <w:rFonts w:hint="cs"/>
          <w:rtl/>
        </w:rPr>
        <w:t xml:space="preserve">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0F3EC681" w14:textId="0BFE61F6" w:rsidR="00E81F28" w:rsidRDefault="005E27F6"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70" w:name="show_isNotBasket_5"/>
      <w:r w:rsidRPr="002D1D37">
        <w:rPr>
          <w:rtl/>
        </w:rPr>
        <w:t>במכרז</w:t>
      </w:r>
      <w:r w:rsidR="009C1DDC" w:rsidRPr="009C1DDC">
        <w:rPr>
          <w:rFonts w:hint="cs"/>
          <w:rtl/>
        </w:rPr>
        <w:t xml:space="preserve"> </w:t>
      </w:r>
      <w:bookmarkEnd w:id="170"/>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7651F80F" w14:textId="77777777" w:rsidR="0013061D" w:rsidRDefault="005E27F6"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1A6564E" w14:textId="77777777" w:rsidR="008824EE" w:rsidRDefault="005E27F6" w:rsidP="007B01DE">
      <w:pPr>
        <w:pStyle w:val="2-"/>
        <w:rPr>
          <w:rtl/>
        </w:rPr>
      </w:pPr>
      <w:r>
        <w:rPr>
          <w:rFonts w:hint="cs"/>
          <w:rtl/>
        </w:rPr>
        <w:lastRenderedPageBreak/>
        <w:t>מיצוי הליכים מול הוועדה</w:t>
      </w:r>
    </w:p>
    <w:p w14:paraId="2549B5BF" w14:textId="77777777" w:rsidR="005D0A83" w:rsidRDefault="005E27F6"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17CE17D6" w14:textId="77777777" w:rsidR="008824EE" w:rsidRDefault="005E27F6"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5875301A" w14:textId="77777777" w:rsidR="000A2211" w:rsidRDefault="005E27F6"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2C33A9A" w14:textId="77777777" w:rsidR="000A2211" w:rsidRPr="005B341A" w:rsidRDefault="005E27F6">
      <w:pPr>
        <w:bidi w:val="0"/>
        <w:spacing w:before="200" w:after="200" w:line="276" w:lineRule="auto"/>
        <w:rPr>
          <w:rFonts w:asciiTheme="minorHAnsi" w:hAnsiTheme="minorHAnsi"/>
          <w:rtl/>
        </w:rPr>
      </w:pPr>
      <w:r>
        <w:rPr>
          <w:rtl/>
        </w:rPr>
        <w:br w:type="page"/>
      </w:r>
    </w:p>
    <w:p w14:paraId="36ABE1AA" w14:textId="77777777" w:rsidR="004E394B" w:rsidRPr="002426B4" w:rsidRDefault="005E27F6"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71" w:name="_Toc256000057"/>
      <w:bookmarkStart w:id="172" w:name="_Toc32477904"/>
      <w:bookmarkStart w:id="173" w:name="_Toc43400623"/>
      <w:bookmarkStart w:id="174" w:name="_Toc44931932"/>
      <w:bookmarkStart w:id="175" w:name="_Toc44932019"/>
      <w:bookmarkStart w:id="176" w:name="_Toc44932668"/>
      <w:bookmarkStart w:id="177" w:name="_Toc53331337"/>
      <w:bookmarkStart w:id="178" w:name="_Toc173823724"/>
      <w:bookmarkStart w:id="179"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1"/>
      <w:bookmarkEnd w:id="172"/>
      <w:bookmarkEnd w:id="173"/>
      <w:bookmarkEnd w:id="174"/>
      <w:bookmarkEnd w:id="175"/>
      <w:bookmarkEnd w:id="176"/>
      <w:bookmarkEnd w:id="177"/>
      <w:bookmarkEnd w:id="178"/>
      <w:bookmarkEnd w:id="179"/>
    </w:p>
    <w:p w14:paraId="7AFD07AD" w14:textId="77777777" w:rsidR="00B45730" w:rsidRPr="00EC0034" w:rsidRDefault="005E27F6" w:rsidP="00973BC2">
      <w:pPr>
        <w:pStyle w:val="1fe"/>
        <w:rPr>
          <w:rtl/>
        </w:rPr>
      </w:pPr>
      <w:bookmarkStart w:id="180" w:name="_Toc256000058"/>
      <w:bookmarkStart w:id="181" w:name="_Toc32477905"/>
      <w:bookmarkStart w:id="182" w:name="_Toc43400624"/>
      <w:bookmarkStart w:id="183" w:name="_Toc44931933"/>
      <w:bookmarkStart w:id="184" w:name="_Toc44932020"/>
      <w:bookmarkStart w:id="185" w:name="_Toc53331338"/>
      <w:bookmarkStart w:id="186" w:name="_Toc173823725"/>
      <w:bookmarkStart w:id="187"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80"/>
      <w:bookmarkEnd w:id="181"/>
      <w:bookmarkEnd w:id="182"/>
      <w:bookmarkEnd w:id="183"/>
      <w:bookmarkEnd w:id="184"/>
      <w:bookmarkEnd w:id="185"/>
      <w:bookmarkEnd w:id="186"/>
      <w:bookmarkEnd w:id="187"/>
    </w:p>
    <w:p w14:paraId="581C7EA4" w14:textId="77777777" w:rsidR="004E394B" w:rsidRPr="002A3E64" w:rsidRDefault="005E27F6" w:rsidP="007B01DE">
      <w:pPr>
        <w:pStyle w:val="2-"/>
        <w:rPr>
          <w:rtl/>
        </w:rPr>
      </w:pPr>
      <w:bookmarkStart w:id="188" w:name="_Toc43400625"/>
      <w:bookmarkStart w:id="189" w:name="_Toc44931934"/>
      <w:bookmarkStart w:id="190" w:name="_Toc44932021"/>
      <w:r w:rsidRPr="002A3E64">
        <w:rPr>
          <w:rFonts w:hint="eastAsia"/>
          <w:rtl/>
        </w:rPr>
        <w:t>כללי</w:t>
      </w:r>
      <w:r w:rsidR="00204AE0">
        <w:rPr>
          <w:rFonts w:hint="cs"/>
          <w:rtl/>
        </w:rPr>
        <w:t>ם למילוי חוברת ההצעה</w:t>
      </w:r>
      <w:bookmarkEnd w:id="188"/>
      <w:bookmarkEnd w:id="189"/>
      <w:bookmarkEnd w:id="190"/>
    </w:p>
    <w:p w14:paraId="58335116" w14:textId="77777777" w:rsidR="000B02CF" w:rsidRPr="00AA29ED" w:rsidRDefault="005E27F6" w:rsidP="00A0392D">
      <w:pPr>
        <w:pStyle w:val="3-"/>
        <w:rPr>
          <w:rtl/>
        </w:rPr>
      </w:pPr>
      <w:bookmarkStart w:id="191"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91"/>
    </w:p>
    <w:p w14:paraId="43BAAE54" w14:textId="77777777" w:rsidR="004E394B" w:rsidRDefault="005E27F6" w:rsidP="00A0392D">
      <w:pPr>
        <w:pStyle w:val="3-"/>
        <w:rPr>
          <w:rtl/>
        </w:rPr>
      </w:pPr>
      <w:bookmarkStart w:id="192"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92"/>
    </w:p>
    <w:p w14:paraId="6BBEB796" w14:textId="77777777" w:rsidR="004E394B" w:rsidRPr="00116E05" w:rsidRDefault="005E27F6" w:rsidP="00A0392D">
      <w:pPr>
        <w:pStyle w:val="3-"/>
        <w:rPr>
          <w:rtl/>
        </w:rPr>
      </w:pPr>
      <w:bookmarkStart w:id="193"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93"/>
      <w:r w:rsidRPr="00116E05">
        <w:rPr>
          <w:rFonts w:hint="cs"/>
          <w:rtl/>
        </w:rPr>
        <w:t xml:space="preserve"> </w:t>
      </w:r>
    </w:p>
    <w:p w14:paraId="0E95E4FD" w14:textId="77777777" w:rsidR="00B11972" w:rsidRPr="00116E05" w:rsidRDefault="005E27F6" w:rsidP="00A0392D">
      <w:pPr>
        <w:pStyle w:val="3-"/>
        <w:rPr>
          <w:rtl/>
        </w:rPr>
      </w:pPr>
      <w:bookmarkStart w:id="194"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194"/>
    </w:p>
    <w:p w14:paraId="277E7C2D" w14:textId="77777777" w:rsidR="009351AA" w:rsidRDefault="005E27F6" w:rsidP="00A0392D">
      <w:pPr>
        <w:pStyle w:val="3-"/>
      </w:pPr>
      <w:bookmarkStart w:id="195"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95"/>
    </w:p>
    <w:p w14:paraId="3A6EA204" w14:textId="77777777" w:rsidR="00B2341A" w:rsidRPr="00197F32" w:rsidRDefault="005E27F6" w:rsidP="00197F32">
      <w:pPr>
        <w:pStyle w:val="1fe"/>
      </w:pPr>
      <w:bookmarkStart w:id="196" w:name="_Toc256000059"/>
      <w:bookmarkStart w:id="197" w:name="_Toc32477906"/>
      <w:bookmarkStart w:id="198" w:name="_Toc43400627"/>
      <w:bookmarkStart w:id="199" w:name="_Toc44931936"/>
      <w:bookmarkStart w:id="200" w:name="_Toc44932023"/>
      <w:bookmarkStart w:id="201" w:name="_Toc53331344"/>
      <w:bookmarkStart w:id="202" w:name="_Toc173823726"/>
      <w:bookmarkStart w:id="203" w:name="_Toc173825534"/>
      <w:bookmarkStart w:id="204" w:name="_Toc516503366"/>
      <w:r w:rsidRPr="00EC0034">
        <w:rPr>
          <w:rFonts w:hint="cs"/>
          <w:rtl/>
        </w:rPr>
        <w:t>פרטי המציע</w:t>
      </w:r>
      <w:bookmarkEnd w:id="196"/>
      <w:bookmarkEnd w:id="197"/>
      <w:bookmarkEnd w:id="198"/>
      <w:bookmarkEnd w:id="199"/>
      <w:bookmarkEnd w:id="200"/>
      <w:bookmarkEnd w:id="201"/>
      <w:bookmarkEnd w:id="202"/>
      <w:bookmarkEnd w:id="203"/>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4028EB" w14:paraId="1E86DAA9" w14:textId="77777777" w:rsidTr="00FA1D31">
        <w:trPr>
          <w:trHeight w:val="885"/>
          <w:tblHeader/>
        </w:trPr>
        <w:tc>
          <w:tcPr>
            <w:tcW w:w="2019" w:type="pct"/>
            <w:shd w:val="clear" w:color="auto" w:fill="auto"/>
            <w:vAlign w:val="center"/>
          </w:tcPr>
          <w:p w14:paraId="414A3ADC" w14:textId="77777777" w:rsidR="0042795F" w:rsidRPr="00FA1D31" w:rsidRDefault="005E27F6"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981" w:type="pct"/>
            <w:shd w:val="clear" w:color="auto" w:fill="auto"/>
            <w:vAlign w:val="center"/>
          </w:tcPr>
          <w:p w14:paraId="57C0E7BB" w14:textId="77777777" w:rsidR="0042795F" w:rsidRPr="00FA1D31" w:rsidRDefault="0042795F" w:rsidP="00FA1D31">
            <w:pPr>
              <w:spacing w:before="120" w:after="120" w:line="360" w:lineRule="auto"/>
              <w:rPr>
                <w:rFonts w:eastAsia="Times New Roman"/>
                <w:rtl/>
              </w:rPr>
            </w:pPr>
          </w:p>
        </w:tc>
      </w:tr>
      <w:tr w:rsidR="004028EB" w14:paraId="10E7DE94" w14:textId="77777777" w:rsidTr="00FA1D31">
        <w:trPr>
          <w:trHeight w:val="20"/>
        </w:trPr>
        <w:tc>
          <w:tcPr>
            <w:tcW w:w="2019" w:type="pct"/>
            <w:shd w:val="clear" w:color="auto" w:fill="auto"/>
            <w:vAlign w:val="center"/>
          </w:tcPr>
          <w:p w14:paraId="367F442F" w14:textId="77777777" w:rsidR="0042795F" w:rsidRPr="00FA1D31" w:rsidRDefault="005E27F6"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4B67A128" w14:textId="77777777" w:rsidR="0042795F" w:rsidRPr="00FA1D31" w:rsidRDefault="005E27F6"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619E4C74" w14:textId="77777777" w:rsidR="0042795F" w:rsidRPr="00FA1D31" w:rsidRDefault="0042795F" w:rsidP="00FA1D31">
            <w:pPr>
              <w:spacing w:before="120" w:after="120" w:line="360" w:lineRule="auto"/>
              <w:rPr>
                <w:rFonts w:eastAsia="Times New Roman"/>
                <w:rtl/>
              </w:rPr>
            </w:pPr>
          </w:p>
        </w:tc>
      </w:tr>
      <w:tr w:rsidR="004028EB" w14:paraId="358D1D59" w14:textId="77777777" w:rsidTr="00FA1D31">
        <w:trPr>
          <w:trHeight w:val="20"/>
        </w:trPr>
        <w:tc>
          <w:tcPr>
            <w:tcW w:w="2019" w:type="pct"/>
            <w:shd w:val="clear" w:color="auto" w:fill="auto"/>
            <w:vAlign w:val="center"/>
          </w:tcPr>
          <w:p w14:paraId="2A527E7A" w14:textId="77777777" w:rsidR="0042795F" w:rsidRPr="00FA1D31" w:rsidRDefault="005E27F6"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981" w:type="pct"/>
            <w:shd w:val="clear" w:color="auto" w:fill="auto"/>
            <w:vAlign w:val="center"/>
          </w:tcPr>
          <w:p w14:paraId="39CAD654" w14:textId="77777777" w:rsidR="0042795F" w:rsidRPr="00FA1D31" w:rsidRDefault="0042795F" w:rsidP="00FA1D31">
            <w:pPr>
              <w:spacing w:before="120" w:after="120" w:line="360" w:lineRule="auto"/>
              <w:rPr>
                <w:rFonts w:eastAsia="Times New Roman"/>
                <w:rtl/>
              </w:rPr>
            </w:pPr>
          </w:p>
        </w:tc>
      </w:tr>
      <w:tr w:rsidR="004028EB" w14:paraId="3A7C1D5A" w14:textId="77777777" w:rsidTr="00FA1D31">
        <w:trPr>
          <w:trHeight w:val="793"/>
        </w:trPr>
        <w:tc>
          <w:tcPr>
            <w:tcW w:w="2019" w:type="pct"/>
            <w:shd w:val="clear" w:color="auto" w:fill="auto"/>
            <w:vAlign w:val="center"/>
          </w:tcPr>
          <w:p w14:paraId="01ABA817" w14:textId="77777777" w:rsidR="0042795F" w:rsidRPr="00FA1D31" w:rsidRDefault="005E27F6"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r w:rsidR="002D0834">
              <w:rPr>
                <w:rFonts w:eastAsia="Times New Roman" w:hint="cs"/>
                <w:rtl/>
              </w:rPr>
              <w:t>:</w:t>
            </w:r>
          </w:p>
        </w:tc>
        <w:tc>
          <w:tcPr>
            <w:tcW w:w="2981" w:type="pct"/>
            <w:shd w:val="clear" w:color="auto" w:fill="auto"/>
            <w:vAlign w:val="center"/>
          </w:tcPr>
          <w:p w14:paraId="315C3C25" w14:textId="77777777" w:rsidR="0042795F" w:rsidRPr="00FA1D31" w:rsidRDefault="0042795F" w:rsidP="00FA1D31">
            <w:pPr>
              <w:spacing w:before="120" w:after="120" w:line="360" w:lineRule="auto"/>
              <w:rPr>
                <w:rFonts w:eastAsia="Times New Roman"/>
                <w:rtl/>
              </w:rPr>
            </w:pPr>
          </w:p>
        </w:tc>
      </w:tr>
    </w:tbl>
    <w:p w14:paraId="467EE23B" w14:textId="77777777" w:rsidR="00D21DE4" w:rsidRDefault="00D21DE4" w:rsidP="00D21DE4">
      <w:pPr>
        <w:pStyle w:val="20"/>
        <w:numPr>
          <w:ilvl w:val="0"/>
          <w:numId w:val="0"/>
        </w:numPr>
        <w:bidi/>
        <w:ind w:left="1069" w:hanging="360"/>
        <w:rPr>
          <w:rtl/>
        </w:rPr>
      </w:pPr>
    </w:p>
    <w:p w14:paraId="0CB9D7CA" w14:textId="77777777" w:rsidR="00D21DE4" w:rsidRDefault="005E27F6"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4028EB" w14:paraId="75F0E893" w14:textId="77777777" w:rsidTr="00FA1D31">
        <w:trPr>
          <w:trHeight w:val="893"/>
        </w:trPr>
        <w:tc>
          <w:tcPr>
            <w:tcW w:w="8270" w:type="dxa"/>
            <w:shd w:val="clear" w:color="auto" w:fill="auto"/>
            <w:vAlign w:val="center"/>
          </w:tcPr>
          <w:p w14:paraId="50981881" w14:textId="77777777" w:rsidR="00D21DE4" w:rsidRPr="00FA1D31" w:rsidRDefault="005E27F6" w:rsidP="00FA1D31">
            <w:pPr>
              <w:spacing w:before="120" w:after="120" w:line="360" w:lineRule="auto"/>
              <w:rPr>
                <w:rFonts w:eastAsia="Times New Roman"/>
                <w:rtl/>
              </w:rPr>
            </w:pPr>
            <w:r w:rsidRPr="00FA1D31">
              <w:rPr>
                <w:rFonts w:eastAsia="Times New Roman" w:hint="cs"/>
                <w:rtl/>
              </w:rPr>
              <w:t>שם:</w:t>
            </w:r>
          </w:p>
        </w:tc>
      </w:tr>
      <w:tr w:rsidR="004028EB" w14:paraId="3378EB8B" w14:textId="77777777" w:rsidTr="00FA1D31">
        <w:trPr>
          <w:trHeight w:val="893"/>
        </w:trPr>
        <w:tc>
          <w:tcPr>
            <w:tcW w:w="8270" w:type="dxa"/>
            <w:shd w:val="clear" w:color="auto" w:fill="auto"/>
            <w:vAlign w:val="center"/>
          </w:tcPr>
          <w:p w14:paraId="361735D5" w14:textId="77777777" w:rsidR="00D21DE4" w:rsidRPr="00FA1D31" w:rsidRDefault="005E27F6" w:rsidP="00FA1D31">
            <w:pPr>
              <w:spacing w:before="120" w:after="120" w:line="360" w:lineRule="auto"/>
              <w:rPr>
                <w:rFonts w:eastAsia="Times New Roman"/>
                <w:rtl/>
              </w:rPr>
            </w:pPr>
            <w:r w:rsidRPr="00FA1D31">
              <w:rPr>
                <w:rFonts w:eastAsia="Times New Roman" w:hint="cs"/>
                <w:rtl/>
              </w:rPr>
              <w:t>כתובת:</w:t>
            </w:r>
          </w:p>
        </w:tc>
      </w:tr>
      <w:tr w:rsidR="004028EB" w14:paraId="7B4E85C3" w14:textId="77777777" w:rsidTr="00FA1D31">
        <w:trPr>
          <w:trHeight w:val="893"/>
        </w:trPr>
        <w:tc>
          <w:tcPr>
            <w:tcW w:w="8270" w:type="dxa"/>
            <w:shd w:val="clear" w:color="auto" w:fill="auto"/>
            <w:vAlign w:val="center"/>
          </w:tcPr>
          <w:p w14:paraId="40F1120E" w14:textId="77777777" w:rsidR="00D21DE4" w:rsidRPr="00FA1D31" w:rsidRDefault="005E27F6" w:rsidP="003A3380">
            <w:pPr>
              <w:rPr>
                <w:rFonts w:eastAsia="Times New Roman"/>
                <w:rtl/>
              </w:rPr>
            </w:pPr>
            <w:r w:rsidRPr="00FA1D31">
              <w:rPr>
                <w:rFonts w:eastAsia="Times New Roman" w:hint="cs"/>
                <w:rtl/>
              </w:rPr>
              <w:lastRenderedPageBreak/>
              <w:t>טלפון:</w:t>
            </w:r>
          </w:p>
        </w:tc>
      </w:tr>
      <w:tr w:rsidR="004028EB" w14:paraId="42F76B0E" w14:textId="77777777" w:rsidTr="00FA1D31">
        <w:trPr>
          <w:trHeight w:val="893"/>
        </w:trPr>
        <w:tc>
          <w:tcPr>
            <w:tcW w:w="8270" w:type="dxa"/>
            <w:shd w:val="clear" w:color="auto" w:fill="auto"/>
            <w:vAlign w:val="center"/>
          </w:tcPr>
          <w:p w14:paraId="0E6E9283" w14:textId="77777777" w:rsidR="00D21DE4" w:rsidRPr="00FA1D31" w:rsidRDefault="005E27F6" w:rsidP="003A3380">
            <w:pPr>
              <w:rPr>
                <w:rFonts w:eastAsia="Times New Roman"/>
                <w:rtl/>
              </w:rPr>
            </w:pPr>
            <w:r w:rsidRPr="00FA1D31">
              <w:rPr>
                <w:rFonts w:eastAsia="Times New Roman" w:hint="cs"/>
                <w:rtl/>
              </w:rPr>
              <w:t>דוא"ל:</w:t>
            </w:r>
          </w:p>
        </w:tc>
      </w:tr>
    </w:tbl>
    <w:p w14:paraId="28D2CC28" w14:textId="77777777" w:rsidR="009241A0" w:rsidRDefault="005E27F6" w:rsidP="003A3380">
      <w:pPr>
        <w:rPr>
          <w:rtl/>
        </w:rPr>
      </w:pPr>
      <w:r w:rsidRPr="0095640C">
        <w:rPr>
          <w:rtl/>
        </w:rPr>
        <w:br w:type="textWrapping" w:clear="all"/>
      </w:r>
    </w:p>
    <w:p w14:paraId="39EEECBA" w14:textId="77777777" w:rsidR="001173E7" w:rsidRPr="00EC0034" w:rsidRDefault="00EF4E1A" w:rsidP="00973BC2">
      <w:pPr>
        <w:pStyle w:val="1fe"/>
        <w:rPr>
          <w:rtl/>
        </w:rPr>
      </w:pPr>
      <w:bookmarkStart w:id="205" w:name="_Toc256000060"/>
      <w:bookmarkStart w:id="206" w:name="_Toc173823727"/>
      <w:bookmarkStart w:id="207" w:name="_Toc173825535"/>
      <w:r w:rsidRPr="00EC0034">
        <w:rPr>
          <w:rFonts w:hint="cs"/>
          <w:rtl/>
        </w:rPr>
        <w:t xml:space="preserve">הוכחת </w:t>
      </w:r>
      <w:bookmarkStart w:id="208" w:name="_Toc32477907"/>
      <w:bookmarkStart w:id="209" w:name="_Toc43400628"/>
      <w:bookmarkStart w:id="210" w:name="_Toc44931937"/>
      <w:bookmarkStart w:id="211" w:name="_Toc44932024"/>
      <w:bookmarkStart w:id="212" w:name="_Toc53331345"/>
      <w:r w:rsidR="004E394B" w:rsidRPr="00EC0034">
        <w:rPr>
          <w:rFonts w:hint="cs"/>
          <w:rtl/>
        </w:rPr>
        <w:t>עמידה בתנאי הסף</w:t>
      </w:r>
      <w:r w:rsidR="000B02CF" w:rsidRPr="00EC0034">
        <w:rPr>
          <w:rFonts w:hint="cs"/>
          <w:rtl/>
        </w:rPr>
        <w:t xml:space="preserve"> של המכר</w:t>
      </w:r>
      <w:bookmarkEnd w:id="208"/>
      <w:bookmarkEnd w:id="209"/>
      <w:bookmarkEnd w:id="210"/>
      <w:bookmarkEnd w:id="211"/>
      <w:bookmarkEnd w:id="212"/>
      <w:r w:rsidR="001B4C8A" w:rsidRPr="00EC0034">
        <w:rPr>
          <w:rFonts w:hint="cs"/>
          <w:rtl/>
        </w:rPr>
        <w:t>ז</w:t>
      </w:r>
      <w:bookmarkEnd w:id="205"/>
      <w:bookmarkEnd w:id="206"/>
      <w:bookmarkEnd w:id="207"/>
    </w:p>
    <w:p w14:paraId="1DFC7F61" w14:textId="77777777" w:rsidR="004E394B" w:rsidRPr="00FF7633" w:rsidRDefault="005E27F6" w:rsidP="00973BC2">
      <w:pPr>
        <w:pStyle w:val="2-0"/>
        <w:rPr>
          <w:u w:val="single"/>
          <w:rtl/>
        </w:rPr>
      </w:pPr>
      <w:bookmarkStart w:id="213"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13"/>
    </w:p>
    <w:p w14:paraId="7AAF5D9D" w14:textId="77777777" w:rsidR="008C1A0C" w:rsidRDefault="005E27F6" w:rsidP="000A437B">
      <w:pPr>
        <w:pStyle w:val="2-"/>
        <w:rPr>
          <w:rtl/>
        </w:rPr>
      </w:pPr>
      <w:bookmarkStart w:id="214" w:name="_Toc42501732"/>
      <w:bookmarkStart w:id="215" w:name="_Toc42589790"/>
      <w:bookmarkStart w:id="216" w:name="_Toc42589883"/>
      <w:bookmarkStart w:id="217" w:name="_Toc43197220"/>
      <w:bookmarkStart w:id="218" w:name="_Toc44931938"/>
      <w:bookmarkStart w:id="219" w:name="_Toc44932025"/>
      <w:bookmarkStart w:id="220" w:name="_Toc49766700"/>
      <w:bookmarkStart w:id="221" w:name="_Toc49766789"/>
      <w:bookmarkStart w:id="222" w:name="_Toc53330152"/>
      <w:bookmarkStart w:id="223" w:name="_Toc42501733"/>
      <w:bookmarkStart w:id="224" w:name="_Toc42589791"/>
      <w:bookmarkStart w:id="225" w:name="_Toc42589884"/>
      <w:bookmarkStart w:id="226" w:name="_Toc43197221"/>
      <w:bookmarkStart w:id="227" w:name="_Toc44931939"/>
      <w:bookmarkStart w:id="228" w:name="_Toc44932026"/>
      <w:bookmarkStart w:id="229" w:name="_Toc49766701"/>
      <w:bookmarkStart w:id="230" w:name="_Toc49766790"/>
      <w:bookmarkStart w:id="231" w:name="_Toc53330153"/>
      <w:bookmarkStart w:id="232" w:name="_Toc43400629"/>
      <w:bookmarkStart w:id="233" w:name="_Toc44931940"/>
      <w:bookmarkStart w:id="234" w:name="_Toc44932027"/>
      <w:bookmarkStart w:id="235" w:name="_Toc53331347"/>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36" w:name="_Toc53331348"/>
      <w:bookmarkEnd w:id="232"/>
      <w:bookmarkEnd w:id="233"/>
      <w:bookmarkEnd w:id="234"/>
      <w:bookmarkEnd w:id="235"/>
      <w:r w:rsidR="00AA16F8">
        <w:t xml:space="preserve"> </w:t>
      </w:r>
    </w:p>
    <w:p w14:paraId="34A744C6" w14:textId="77777777" w:rsidR="00AA16F8" w:rsidRPr="000A437B" w:rsidRDefault="005E27F6"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36"/>
    </w:p>
    <w:p w14:paraId="100639C6" w14:textId="77777777" w:rsidR="00BB11E1" w:rsidRPr="002F1CE5" w:rsidRDefault="005E27F6"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9E30C3D" w14:textId="77777777" w:rsidR="004E394B" w:rsidRPr="00741C3C" w:rsidRDefault="005E27F6" w:rsidP="008C253B">
      <w:pPr>
        <w:pStyle w:val="42"/>
        <w:rPr>
          <w:rtl/>
        </w:rPr>
      </w:pPr>
      <w:r w:rsidRPr="00741C3C">
        <w:rPr>
          <w:rtl/>
        </w:rPr>
        <w:t>המציע רשום בישראל כדין.</w:t>
      </w:r>
    </w:p>
    <w:p w14:paraId="7659598C" w14:textId="77777777" w:rsidR="00082200" w:rsidRPr="000A437B" w:rsidRDefault="005E27F6"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5CCD4472" w14:textId="77777777" w:rsidR="009E4565" w:rsidRPr="002F1CE5" w:rsidRDefault="005E27F6"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49C7BB88" w14:textId="77777777" w:rsidR="008B27AC" w:rsidRPr="008C253B" w:rsidRDefault="005E27F6"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0E721C63" w14:textId="77777777" w:rsidR="00554187" w:rsidRDefault="005E27F6"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AB7BC7C" w14:textId="77777777" w:rsidR="00554187" w:rsidRPr="00426CDE" w:rsidRDefault="005E27F6"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05C6B592" w14:textId="77777777" w:rsidR="00082200" w:rsidRDefault="005E27F6"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37" w:name="nispach3_1"/>
      <w:r w:rsidRPr="00A65735">
        <w:rPr>
          <w:b/>
          <w:bCs/>
          <w:rtl/>
        </w:rPr>
        <w:t>2</w:t>
      </w:r>
      <w:bookmarkEnd w:id="237"/>
      <w:r w:rsidR="00CA733A" w:rsidRPr="00A65735">
        <w:rPr>
          <w:b/>
          <w:bCs/>
          <w:rtl/>
        </w:rPr>
        <w:t>.</w:t>
      </w:r>
    </w:p>
    <w:p w14:paraId="33305152" w14:textId="77777777" w:rsidR="008B27AC" w:rsidRPr="008C253B" w:rsidRDefault="005E27F6"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FAC81DE" w14:textId="77777777" w:rsidR="00082200" w:rsidRPr="00DE0651" w:rsidRDefault="005E27F6" w:rsidP="000C2347">
      <w:pPr>
        <w:pStyle w:val="6-0"/>
        <w:rPr>
          <w:rtl/>
        </w:rPr>
      </w:pPr>
      <w:bookmarkStart w:id="238"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lastRenderedPageBreak/>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7FEFBA2" w14:textId="77777777" w:rsidR="004E394B" w:rsidRPr="00082200" w:rsidRDefault="005E27F6"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39" w:name="nispach4_1"/>
      <w:r w:rsidRPr="00A65735">
        <w:rPr>
          <w:b/>
          <w:bCs/>
          <w:rtl/>
        </w:rPr>
        <w:t>3</w:t>
      </w:r>
      <w:bookmarkEnd w:id="239"/>
      <w:r w:rsidR="00E40724" w:rsidRPr="00A65735">
        <w:rPr>
          <w:b/>
          <w:bCs/>
          <w:rtl/>
        </w:rPr>
        <w:t>.</w:t>
      </w:r>
    </w:p>
    <w:bookmarkEnd w:id="238"/>
    <w:p w14:paraId="0C087BD4" w14:textId="77777777" w:rsidR="008B27AC" w:rsidRPr="008C253B" w:rsidRDefault="005E27F6"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C831ECD" w14:textId="77777777" w:rsidR="004E394B" w:rsidRPr="000A437B" w:rsidRDefault="005E27F6"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D416D73" w14:textId="77777777" w:rsidR="004E394B" w:rsidRPr="000A437B" w:rsidRDefault="005E27F6" w:rsidP="008C253B">
      <w:pPr>
        <w:pStyle w:val="53"/>
        <w:rPr>
          <w:rtl/>
        </w:rPr>
      </w:pPr>
      <w:r w:rsidRPr="000A437B">
        <w:rPr>
          <w:rtl/>
        </w:rPr>
        <w:t xml:space="preserve">הוראות סעיף 9 לחוק שוויון זכויות לאנשים עם מוגבלות חלות על המציע והוא מקיים אותן. </w:t>
      </w:r>
    </w:p>
    <w:p w14:paraId="2210997D" w14:textId="77777777" w:rsidR="004E394B" w:rsidRPr="000A437B" w:rsidRDefault="005E27F6"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71DD198A" w14:textId="77777777" w:rsidR="004E394B" w:rsidRPr="008C253B" w:rsidRDefault="005E27F6" w:rsidP="008C253B">
      <w:pPr>
        <w:pStyle w:val="69"/>
        <w:rPr>
          <w:rtl/>
        </w:rPr>
      </w:pPr>
      <w:r w:rsidRPr="008C253B">
        <w:rPr>
          <w:rtl/>
        </w:rPr>
        <w:t>המציע מעסיק פחות מ-100 עובדים.</w:t>
      </w:r>
      <w:r w:rsidR="007B5800" w:rsidRPr="008C253B">
        <w:rPr>
          <w:rFonts w:hint="cs"/>
          <w:rtl/>
        </w:rPr>
        <w:t xml:space="preserve"> </w:t>
      </w:r>
    </w:p>
    <w:p w14:paraId="4A29A7C3" w14:textId="77777777" w:rsidR="004E394B" w:rsidRPr="000A437B" w:rsidRDefault="005E27F6" w:rsidP="008C253B">
      <w:pPr>
        <w:pStyle w:val="69"/>
        <w:rPr>
          <w:rtl/>
        </w:rPr>
      </w:pPr>
      <w:r w:rsidRPr="000A437B">
        <w:rPr>
          <w:rtl/>
        </w:rPr>
        <w:t>המציע מעסיק 100 עובדים או יותר.</w:t>
      </w:r>
    </w:p>
    <w:p w14:paraId="3B15BB95" w14:textId="77777777" w:rsidR="00C47C96" w:rsidRPr="00DF5D14" w:rsidRDefault="005E27F6"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BCA1181" w14:textId="77777777" w:rsidR="004E394B" w:rsidRPr="000A437B" w:rsidRDefault="005E27F6"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20E5B8E" w14:textId="77777777" w:rsidR="00672287" w:rsidRDefault="005E27F6"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5830E9E9" w14:textId="77777777" w:rsidR="004028EB" w:rsidRDefault="004028EB"/>
    <w:p w14:paraId="678A84D5"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4816BC84" w14:textId="77777777" w:rsidR="00390B5E" w:rsidRPr="002A3E64" w:rsidRDefault="005E27F6" w:rsidP="007B01DE">
      <w:pPr>
        <w:pStyle w:val="2-"/>
        <w:rPr>
          <w:rtl/>
        </w:rPr>
      </w:pPr>
      <w:bookmarkStart w:id="240" w:name="_Toc43400630"/>
      <w:bookmarkStart w:id="241" w:name="_Toc44931941"/>
      <w:bookmarkStart w:id="242" w:name="_Toc44932028"/>
      <w:bookmarkStart w:id="243" w:name="_Toc53331349"/>
      <w:bookmarkStart w:id="244" w:name="show_isProfCondInBase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40"/>
      <w:bookmarkEnd w:id="241"/>
      <w:bookmarkEnd w:id="242"/>
      <w:bookmarkEnd w:id="243"/>
    </w:p>
    <w:p w14:paraId="2B4AE554" w14:textId="77777777" w:rsidR="00BB11E1" w:rsidRPr="00DC3FDB" w:rsidRDefault="005E27F6"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34C8507" w14:textId="77777777" w:rsidR="009A781F" w:rsidRPr="00DC3FDB" w:rsidRDefault="005E27F6"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44"/>
    <w:p w14:paraId="5998629D" w14:textId="142C9542" w:rsidR="009D66B3" w:rsidRDefault="005E27F6" w:rsidP="006B6CCE">
      <w:pPr>
        <w:pStyle w:val="4-3"/>
        <w:rPr>
          <w:rtl/>
        </w:rPr>
      </w:pPr>
      <w:r>
        <w:rPr>
          <w:rFonts w:eastAsia="David"/>
          <w:b/>
          <w:bCs/>
          <w:rtl/>
        </w:rPr>
        <w:t>ניסיון המציע</w:t>
      </w:r>
      <w:r w:rsidR="00A4074D">
        <w:rPr>
          <w:rFonts w:eastAsia="David" w:hint="cs"/>
          <w:b/>
          <w:bCs/>
          <w:rtl/>
        </w:rPr>
        <w:t xml:space="preserve"> </w:t>
      </w:r>
      <w:r w:rsidR="00A4074D">
        <w:rPr>
          <w:rFonts w:eastAsia="David"/>
          <w:b/>
          <w:bCs/>
          <w:rtl/>
        </w:rPr>
        <w:t>–</w:t>
      </w:r>
      <w:r>
        <w:rPr>
          <w:rFonts w:eastAsia="David"/>
          <w:b/>
          <w:bCs/>
          <w:rtl/>
        </w:rPr>
        <w:t xml:space="preserve"> היקף לקוחות</w:t>
      </w:r>
    </w:p>
    <w:p w14:paraId="0E838E4E" w14:textId="23549349" w:rsidR="00C32D16" w:rsidRDefault="00C32D16" w:rsidP="00C32D16">
      <w:pPr>
        <w:pStyle w:val="5-"/>
        <w:rPr>
          <w:rtl/>
        </w:rPr>
      </w:pPr>
      <w:r>
        <w:rPr>
          <w:rStyle w:val="restricted-editing-exception"/>
          <w:rFonts w:eastAsia="David"/>
          <w:rtl/>
        </w:rPr>
        <w:t xml:space="preserve">בתקופה </w:t>
      </w:r>
      <w:r>
        <w:rPr>
          <w:rStyle w:val="restricted-editing-exception"/>
          <w:rFonts w:eastAsia="David" w:hint="cs"/>
          <w:rtl/>
        </w:rPr>
        <w:t xml:space="preserve">שהחל מתחילת </w:t>
      </w:r>
      <w:r>
        <w:rPr>
          <w:rStyle w:val="restricted-editing-exception"/>
          <w:rFonts w:eastAsia="David"/>
          <w:rtl/>
        </w:rPr>
        <w:t xml:space="preserve">שנת </w:t>
      </w:r>
      <w:r>
        <w:rPr>
          <w:rStyle w:val="not-editableparam-bluefieldcustomerstartyear"/>
          <w:rFonts w:eastAsia="David"/>
          <w:rtl/>
        </w:rPr>
        <w:t>2021 </w:t>
      </w:r>
      <w:r>
        <w:rPr>
          <w:rStyle w:val="restricted-editing-exception"/>
          <w:rFonts w:eastAsia="David"/>
          <w:rtl/>
        </w:rPr>
        <w:t>ועד למועד האחרון להגשת הצעות, למציע</w:t>
      </w:r>
      <w:r>
        <w:rPr>
          <w:rStyle w:val="restricted-editing-exception"/>
          <w:rFonts w:eastAsia="David" w:hint="cs"/>
          <w:rtl/>
        </w:rPr>
        <w:t xml:space="preserve"> </w:t>
      </w:r>
      <w:r w:rsidR="00930FEF">
        <w:rPr>
          <w:rStyle w:val="restricted-editing-exception"/>
          <w:rFonts w:eastAsia="David" w:hint="cs"/>
          <w:rtl/>
        </w:rPr>
        <w:t xml:space="preserve">היו </w:t>
      </w:r>
      <w:r>
        <w:rPr>
          <w:rStyle w:val="restricted-editing-exception"/>
          <w:rFonts w:eastAsia="David" w:hint="cs"/>
          <w:rtl/>
        </w:rPr>
        <w:t>לפחות</w:t>
      </w:r>
      <w:r>
        <w:rPr>
          <w:rStyle w:val="restricted-editing-exception"/>
          <w:rFonts w:eastAsia="David"/>
          <w:rtl/>
        </w:rPr>
        <w:t xml:space="preserve"> </w:t>
      </w:r>
      <w:r>
        <w:rPr>
          <w:rStyle w:val="not-editableparam-bluefieldcustomernum"/>
          <w:rFonts w:eastAsia="David"/>
          <w:rtl/>
        </w:rPr>
        <w:t>3 </w:t>
      </w:r>
      <w:r>
        <w:rPr>
          <w:rStyle w:val="restricted-editing-exception"/>
          <w:rFonts w:eastAsia="David"/>
          <w:rtl/>
        </w:rPr>
        <w:t xml:space="preserve">לקוחות שונים אשר כל אחד מהם, בנפרד, רכש ממנו </w:t>
      </w:r>
      <w:r>
        <w:rPr>
          <w:rStyle w:val="not-editableparam-bluefieldcustomerdesc"/>
          <w:rFonts w:eastAsia="David"/>
          <w:rtl/>
        </w:rPr>
        <w:t xml:space="preserve">התקנה והטמעה מלאה של </w:t>
      </w:r>
      <w:r>
        <w:rPr>
          <w:rStyle w:val="not-editableparam-bluefieldcustomerdesc"/>
          <w:rFonts w:eastAsia="David"/>
        </w:rPr>
        <w:t>Cisco Cloud Email Security (IronPort)</w:t>
      </w:r>
      <w:r>
        <w:rPr>
          <w:rStyle w:val="not-editableparam-bluefieldcustomerdesc"/>
          <w:rFonts w:eastAsia="David" w:hint="cs"/>
          <w:rtl/>
        </w:rPr>
        <w:t xml:space="preserve"> </w:t>
      </w:r>
      <w:r>
        <w:rPr>
          <w:rStyle w:val="not-editableparam-bluefieldcustomerdesc"/>
          <w:rFonts w:eastAsia="David"/>
          <w:rtl/>
        </w:rPr>
        <w:t xml:space="preserve">באתרי </w:t>
      </w:r>
      <w:r>
        <w:rPr>
          <w:rStyle w:val="not-editableparam-bluefieldcustomerdesc"/>
          <w:rFonts w:eastAsia="David"/>
        </w:rPr>
        <w:t>ENTERPRISE</w:t>
      </w:r>
      <w:r>
        <w:rPr>
          <w:rStyle w:val="not-editableparam-bluefieldcustomerdesc"/>
          <w:rFonts w:eastAsia="David" w:hint="cs"/>
          <w:rtl/>
        </w:rPr>
        <w:t>,</w:t>
      </w:r>
      <w:r>
        <w:rPr>
          <w:rStyle w:val="not-editableparam-bluefieldcustomerdesc"/>
          <w:rFonts w:eastAsia="David"/>
          <w:rtl/>
        </w:rPr>
        <w:t xml:space="preserve"> בקנה מידה של 5,000 תיבות פעילות </w:t>
      </w:r>
      <w:r>
        <w:rPr>
          <w:rStyle w:val="restricted-editing-exception"/>
          <w:rFonts w:eastAsia="David" w:hint="cs"/>
          <w:rtl/>
        </w:rPr>
        <w:t>לפחות</w:t>
      </w:r>
      <w:r w:rsidR="001F7F48">
        <w:rPr>
          <w:rStyle w:val="restricted-editing-exception"/>
          <w:rFonts w:eastAsia="David" w:hint="cs"/>
          <w:rtl/>
        </w:rPr>
        <w:t>.</w:t>
      </w:r>
      <w:r>
        <w:rPr>
          <w:rStyle w:val="restricted-editing-exception"/>
          <w:rFonts w:eastAsia="David" w:hint="cs"/>
          <w:rtl/>
        </w:rPr>
        <w:t xml:space="preserve"> </w:t>
      </w:r>
    </w:p>
    <w:p w14:paraId="580E0DBB" w14:textId="77777777" w:rsidR="004028EB" w:rsidRDefault="005E27F6">
      <w:pPr>
        <w:pStyle w:val="5-"/>
        <w:rPr>
          <w:rtl/>
        </w:rPr>
      </w:pPr>
      <w:r>
        <w:rPr>
          <w:rFonts w:eastAsia="David"/>
          <w:rtl/>
        </w:rPr>
        <w:t>לצורך הוכחת עמידה בתנאי זה, על המציע למלא את הטבלה הבאה:</w:t>
      </w:r>
    </w:p>
    <w:tbl>
      <w:tblPr>
        <w:bidiVisual/>
        <w:tblW w:w="4389"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8"/>
        <w:gridCol w:w="612"/>
        <w:gridCol w:w="597"/>
        <w:gridCol w:w="2160"/>
        <w:gridCol w:w="1247"/>
        <w:gridCol w:w="694"/>
        <w:gridCol w:w="1111"/>
      </w:tblGrid>
      <w:tr w:rsidR="001F7F48" w14:paraId="18A98295" w14:textId="77777777" w:rsidTr="00C4150D">
        <w:trPr>
          <w:tblCellSpacing w:w="15" w:type="dxa"/>
          <w:jc w:val="right"/>
        </w:trPr>
        <w:tc>
          <w:tcPr>
            <w:tcW w:w="0" w:type="auto"/>
            <w:tcMar>
              <w:top w:w="15" w:type="dxa"/>
              <w:left w:w="22" w:type="dxa"/>
              <w:bottom w:w="22" w:type="dxa"/>
              <w:right w:w="15" w:type="dxa"/>
            </w:tcMar>
            <w:vAlign w:val="center"/>
            <w:hideMark/>
          </w:tcPr>
          <w:p w14:paraId="2E31A583" w14:textId="77777777" w:rsidR="001F7F48" w:rsidRDefault="001F7F48">
            <w:pPr>
              <w:rPr>
                <w:rFonts w:eastAsia="David"/>
                <w:caps/>
                <w:color w:val="000000"/>
                <w:rtl/>
              </w:rPr>
            </w:pPr>
            <w:r>
              <w:rPr>
                <w:rFonts w:eastAsia="David"/>
                <w:b/>
                <w:bCs/>
                <w:color w:val="000000"/>
                <w:rtl/>
              </w:rPr>
              <w:t>שנת התחלה</w:t>
            </w:r>
          </w:p>
        </w:tc>
        <w:tc>
          <w:tcPr>
            <w:tcW w:w="0" w:type="auto"/>
            <w:tcMar>
              <w:top w:w="15" w:type="dxa"/>
              <w:left w:w="22" w:type="dxa"/>
              <w:bottom w:w="22" w:type="dxa"/>
              <w:right w:w="15" w:type="dxa"/>
            </w:tcMar>
            <w:vAlign w:val="center"/>
            <w:hideMark/>
          </w:tcPr>
          <w:p w14:paraId="41A75F9E" w14:textId="77777777" w:rsidR="001F7F48" w:rsidRDefault="001F7F48">
            <w:pPr>
              <w:rPr>
                <w:rFonts w:eastAsia="David"/>
                <w:caps/>
                <w:color w:val="000000"/>
                <w:rtl/>
              </w:rPr>
            </w:pPr>
            <w:r>
              <w:rPr>
                <w:rFonts w:eastAsia="David"/>
                <w:b/>
                <w:bCs/>
                <w:color w:val="000000"/>
                <w:rtl/>
              </w:rPr>
              <w:t>מועד סיום</w:t>
            </w:r>
          </w:p>
        </w:tc>
        <w:tc>
          <w:tcPr>
            <w:tcW w:w="0" w:type="auto"/>
            <w:tcMar>
              <w:top w:w="15" w:type="dxa"/>
              <w:left w:w="22" w:type="dxa"/>
              <w:bottom w:w="22" w:type="dxa"/>
              <w:right w:w="15" w:type="dxa"/>
            </w:tcMar>
            <w:vAlign w:val="center"/>
            <w:hideMark/>
          </w:tcPr>
          <w:p w14:paraId="4D0BFFBF" w14:textId="77777777" w:rsidR="001F7F48" w:rsidRDefault="001F7F48">
            <w:pPr>
              <w:rPr>
                <w:rFonts w:eastAsia="David"/>
                <w:caps/>
                <w:color w:val="000000"/>
                <w:rtl/>
              </w:rPr>
            </w:pPr>
            <w:r>
              <w:rPr>
                <w:rFonts w:eastAsia="David"/>
                <w:b/>
                <w:bCs/>
                <w:color w:val="000000"/>
                <w:rtl/>
              </w:rPr>
              <w:t>שם לקוח</w:t>
            </w:r>
          </w:p>
        </w:tc>
        <w:tc>
          <w:tcPr>
            <w:tcW w:w="0" w:type="auto"/>
            <w:tcMar>
              <w:top w:w="15" w:type="dxa"/>
              <w:left w:w="15" w:type="dxa"/>
              <w:bottom w:w="15" w:type="dxa"/>
              <w:right w:w="15" w:type="dxa"/>
            </w:tcMar>
            <w:vAlign w:val="center"/>
            <w:hideMark/>
          </w:tcPr>
          <w:p w14:paraId="605F29F0" w14:textId="77777777" w:rsidR="001F7F48" w:rsidRPr="00C95FD3" w:rsidRDefault="001F7F48">
            <w:pPr>
              <w:rPr>
                <w:rFonts w:asciiTheme="minorHAnsi" w:eastAsia="David" w:hAnsiTheme="minorHAnsi"/>
                <w:caps/>
                <w:color w:val="000000"/>
              </w:rPr>
            </w:pPr>
            <w:r>
              <w:rPr>
                <w:rFonts w:eastAsia="David"/>
                <w:b/>
                <w:bCs/>
                <w:color w:val="000000"/>
                <w:rtl/>
              </w:rPr>
              <w:t xml:space="preserve">כמות תיבות פעילות המוגנות ע"י </w:t>
            </w:r>
            <w:r>
              <w:rPr>
                <w:rFonts w:eastAsia="David"/>
                <w:b/>
                <w:bCs/>
                <w:color w:val="000000"/>
              </w:rPr>
              <w:t xml:space="preserve">Cisco </w:t>
            </w:r>
            <w:r w:rsidRPr="00C95FD3">
              <w:rPr>
                <w:rFonts w:eastAsia="David"/>
                <w:b/>
                <w:bCs/>
                <w:color w:val="000000"/>
              </w:rPr>
              <w:t>Cloud Email Security (IronPort</w:t>
            </w:r>
            <w:r>
              <w:rPr>
                <w:rFonts w:asciiTheme="minorHAnsi" w:eastAsia="David" w:hAnsiTheme="minorHAnsi"/>
                <w:b/>
                <w:bCs/>
                <w:color w:val="000000"/>
              </w:rPr>
              <w:t>)</w:t>
            </w:r>
          </w:p>
        </w:tc>
        <w:tc>
          <w:tcPr>
            <w:tcW w:w="0" w:type="auto"/>
            <w:tcMar>
              <w:top w:w="15" w:type="dxa"/>
              <w:left w:w="22" w:type="dxa"/>
              <w:bottom w:w="22" w:type="dxa"/>
              <w:right w:w="15" w:type="dxa"/>
            </w:tcMar>
            <w:vAlign w:val="center"/>
            <w:hideMark/>
          </w:tcPr>
          <w:p w14:paraId="3DF43A68" w14:textId="258261BB" w:rsidR="001F7F48" w:rsidRDefault="001F7F48">
            <w:pPr>
              <w:rPr>
                <w:rFonts w:eastAsia="David"/>
                <w:caps/>
                <w:color w:val="000000"/>
                <w:rtl/>
              </w:rPr>
            </w:pPr>
            <w:r>
              <w:rPr>
                <w:rFonts w:eastAsia="David"/>
                <w:b/>
                <w:bCs/>
                <w:color w:val="000000"/>
                <w:rtl/>
              </w:rPr>
              <w:t xml:space="preserve">פירוט אודות </w:t>
            </w:r>
            <w:r w:rsidR="00C3458A">
              <w:rPr>
                <w:rFonts w:eastAsia="David" w:hint="cs"/>
                <w:b/>
                <w:bCs/>
                <w:color w:val="000000"/>
                <w:rtl/>
              </w:rPr>
              <w:t xml:space="preserve">תוכן </w:t>
            </w:r>
            <w:r>
              <w:rPr>
                <w:rFonts w:eastAsia="David"/>
                <w:b/>
                <w:bCs/>
                <w:color w:val="000000"/>
                <w:rtl/>
              </w:rPr>
              <w:t>העבודה עבור הלקוח</w:t>
            </w:r>
          </w:p>
        </w:tc>
        <w:tc>
          <w:tcPr>
            <w:tcW w:w="0" w:type="auto"/>
            <w:tcMar>
              <w:top w:w="15" w:type="dxa"/>
              <w:left w:w="22" w:type="dxa"/>
              <w:bottom w:w="22" w:type="dxa"/>
              <w:right w:w="15" w:type="dxa"/>
            </w:tcMar>
            <w:vAlign w:val="center"/>
            <w:hideMark/>
          </w:tcPr>
          <w:p w14:paraId="5D716DD6" w14:textId="77777777" w:rsidR="001F7F48" w:rsidRDefault="001F7F48">
            <w:pPr>
              <w:rPr>
                <w:rFonts w:eastAsia="David"/>
                <w:caps/>
                <w:color w:val="000000"/>
                <w:rtl/>
              </w:rPr>
            </w:pPr>
            <w:r>
              <w:rPr>
                <w:rFonts w:eastAsia="David"/>
                <w:b/>
                <w:bCs/>
                <w:color w:val="000000"/>
                <w:rtl/>
              </w:rPr>
              <w:t>שם אנשי קשר</w:t>
            </w:r>
          </w:p>
        </w:tc>
        <w:tc>
          <w:tcPr>
            <w:tcW w:w="0" w:type="auto"/>
            <w:tcMar>
              <w:top w:w="15" w:type="dxa"/>
              <w:left w:w="15" w:type="dxa"/>
              <w:bottom w:w="22" w:type="dxa"/>
              <w:right w:w="15" w:type="dxa"/>
            </w:tcMar>
            <w:vAlign w:val="center"/>
            <w:hideMark/>
          </w:tcPr>
          <w:p w14:paraId="638FA493" w14:textId="77777777" w:rsidR="001F7F48" w:rsidRDefault="001F7F48">
            <w:pPr>
              <w:rPr>
                <w:rFonts w:eastAsia="David"/>
                <w:caps/>
                <w:color w:val="000000"/>
                <w:rtl/>
              </w:rPr>
            </w:pPr>
            <w:r>
              <w:rPr>
                <w:rFonts w:eastAsia="David"/>
                <w:b/>
                <w:bCs/>
                <w:color w:val="000000"/>
                <w:rtl/>
              </w:rPr>
              <w:t>טלפון וכתובת דוא"ל אנשי קשר</w:t>
            </w:r>
          </w:p>
        </w:tc>
      </w:tr>
      <w:tr w:rsidR="001F7F48" w14:paraId="0B779093" w14:textId="77777777" w:rsidTr="00C4150D">
        <w:trPr>
          <w:tblCellSpacing w:w="15" w:type="dxa"/>
          <w:jc w:val="right"/>
        </w:trPr>
        <w:tc>
          <w:tcPr>
            <w:tcW w:w="0" w:type="auto"/>
            <w:tcMar>
              <w:top w:w="15" w:type="dxa"/>
              <w:left w:w="22" w:type="dxa"/>
              <w:bottom w:w="22" w:type="dxa"/>
              <w:right w:w="15" w:type="dxa"/>
            </w:tcMar>
            <w:vAlign w:val="center"/>
            <w:hideMark/>
          </w:tcPr>
          <w:p w14:paraId="3A03462D"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2AA80118"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0A3EB9E8"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236EB800"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294576CC"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8EB29CD"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20AF986F" w14:textId="77777777" w:rsidR="001F7F48" w:rsidRDefault="001F7F48">
            <w:pPr>
              <w:rPr>
                <w:rFonts w:eastAsia="David"/>
                <w:caps/>
                <w:color w:val="000000"/>
                <w:rtl/>
              </w:rPr>
            </w:pPr>
            <w:r>
              <w:rPr>
                <w:rFonts w:eastAsia="David"/>
                <w:color w:val="000000"/>
                <w:rtl/>
              </w:rPr>
              <w:t> </w:t>
            </w:r>
          </w:p>
        </w:tc>
      </w:tr>
      <w:tr w:rsidR="001F7F48" w14:paraId="0903D75E" w14:textId="77777777" w:rsidTr="00C4150D">
        <w:trPr>
          <w:tblCellSpacing w:w="15" w:type="dxa"/>
          <w:jc w:val="right"/>
        </w:trPr>
        <w:tc>
          <w:tcPr>
            <w:tcW w:w="0" w:type="auto"/>
            <w:tcMar>
              <w:top w:w="15" w:type="dxa"/>
              <w:left w:w="22" w:type="dxa"/>
              <w:bottom w:w="22" w:type="dxa"/>
              <w:right w:w="15" w:type="dxa"/>
            </w:tcMar>
            <w:vAlign w:val="center"/>
            <w:hideMark/>
          </w:tcPr>
          <w:p w14:paraId="04F21E5D"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578389C9"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C49C01B"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645BAEB6"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3F3736FB"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4451061"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289220DF" w14:textId="77777777" w:rsidR="001F7F48" w:rsidRDefault="001F7F48">
            <w:pPr>
              <w:rPr>
                <w:rFonts w:eastAsia="David"/>
                <w:caps/>
                <w:color w:val="000000"/>
                <w:rtl/>
              </w:rPr>
            </w:pPr>
            <w:r>
              <w:rPr>
                <w:rFonts w:eastAsia="David"/>
                <w:color w:val="000000"/>
                <w:rtl/>
              </w:rPr>
              <w:t> </w:t>
            </w:r>
          </w:p>
        </w:tc>
      </w:tr>
      <w:tr w:rsidR="001F7F48" w14:paraId="08DA517D" w14:textId="77777777" w:rsidTr="00C4150D">
        <w:trPr>
          <w:tblCellSpacing w:w="15" w:type="dxa"/>
          <w:jc w:val="right"/>
        </w:trPr>
        <w:tc>
          <w:tcPr>
            <w:tcW w:w="0" w:type="auto"/>
            <w:tcMar>
              <w:top w:w="15" w:type="dxa"/>
              <w:left w:w="22" w:type="dxa"/>
              <w:bottom w:w="22" w:type="dxa"/>
              <w:right w:w="15" w:type="dxa"/>
            </w:tcMar>
            <w:vAlign w:val="center"/>
            <w:hideMark/>
          </w:tcPr>
          <w:p w14:paraId="7369E825"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0FBB9B8"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14109F70"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5CC14C20"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D1CB5EF"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17C7AA6"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7F7A1090" w14:textId="77777777" w:rsidR="001F7F48" w:rsidRDefault="001F7F48">
            <w:pPr>
              <w:rPr>
                <w:rFonts w:eastAsia="David"/>
                <w:caps/>
                <w:color w:val="000000"/>
                <w:rtl/>
              </w:rPr>
            </w:pPr>
            <w:r>
              <w:rPr>
                <w:rFonts w:eastAsia="David"/>
                <w:color w:val="000000"/>
                <w:rtl/>
              </w:rPr>
              <w:t> </w:t>
            </w:r>
          </w:p>
        </w:tc>
      </w:tr>
    </w:tbl>
    <w:p w14:paraId="3A74CE8D" w14:textId="77777777" w:rsidR="004028EB" w:rsidRDefault="005E27F6">
      <w:pPr>
        <w:pStyle w:val="5-"/>
        <w:rPr>
          <w:rtl/>
        </w:rPr>
      </w:pPr>
      <w:r>
        <w:rPr>
          <w:rFonts w:eastAsia="David"/>
          <w:rtl/>
        </w:rPr>
        <w:t>הנחיות למילוי הטבלה:</w:t>
      </w:r>
    </w:p>
    <w:p w14:paraId="2E24BC28" w14:textId="77777777" w:rsidR="004028EB" w:rsidRDefault="005E27F6">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2532891" w14:textId="77777777" w:rsidR="004028EB" w:rsidRDefault="005E27F6">
      <w:pPr>
        <w:pStyle w:val="6-0"/>
        <w:rPr>
          <w:rtl/>
        </w:rPr>
      </w:pPr>
      <w:r>
        <w:rPr>
          <w:rFonts w:eastAsia="David"/>
          <w:rtl/>
        </w:rPr>
        <w:t>אין להוסיף מידע שאינו רלוונטי.</w:t>
      </w:r>
    </w:p>
    <w:p w14:paraId="5B481AF1" w14:textId="77777777" w:rsidR="004028EB" w:rsidRDefault="005E27F6">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783E6856" w14:textId="7F7DE56B" w:rsidR="004028EB" w:rsidRDefault="005E27F6">
      <w:pPr>
        <w:pStyle w:val="6-0"/>
        <w:rPr>
          <w:rtl/>
        </w:rPr>
      </w:pPr>
      <w:r>
        <w:rPr>
          <w:rFonts w:eastAsia="David"/>
          <w:rtl/>
        </w:rPr>
        <w:t xml:space="preserve">יש למלא בטבלה פרטי אנשי קשר אשר עורך המכרז יהיה רשאי לפנות אליהם </w:t>
      </w:r>
      <w:r w:rsidR="00C3458A">
        <w:rPr>
          <w:rFonts w:eastAsia="David" w:hint="cs"/>
          <w:rtl/>
        </w:rPr>
        <w:t>במסגרת בדיקת ההצעות</w:t>
      </w:r>
      <w:r>
        <w:rPr>
          <w:rFonts w:eastAsia="David"/>
          <w:rtl/>
        </w:rPr>
        <w:t>.</w:t>
      </w:r>
    </w:p>
    <w:p w14:paraId="0D35B4D0" w14:textId="77777777" w:rsidR="004028EB" w:rsidRDefault="005E27F6">
      <w:pPr>
        <w:pStyle w:val="4-3"/>
        <w:rPr>
          <w:rtl/>
        </w:rPr>
      </w:pPr>
      <w:r>
        <w:rPr>
          <w:rFonts w:eastAsia="David"/>
          <w:b/>
          <w:bCs/>
          <w:rtl/>
        </w:rPr>
        <w:t>דרישת רישיון מהמציע</w:t>
      </w:r>
    </w:p>
    <w:p w14:paraId="606655EB" w14:textId="2EE4E7C8" w:rsidR="004028EB" w:rsidRDefault="005E27F6">
      <w:pPr>
        <w:pStyle w:val="5-"/>
        <w:rPr>
          <w:rtl/>
        </w:rPr>
      </w:pPr>
      <w:r>
        <w:rPr>
          <w:rStyle w:val="restricted-editing-exception"/>
          <w:rFonts w:eastAsia="David"/>
          <w:rtl/>
        </w:rPr>
        <w:lastRenderedPageBreak/>
        <w:t xml:space="preserve">למציע רישיון תקף מסוג </w:t>
      </w:r>
      <w:r>
        <w:rPr>
          <w:rStyle w:val="not-editableparam-bluefieldlicensetype"/>
          <w:rFonts w:eastAsia="David"/>
        </w:rPr>
        <w:t>Cisco Preferred Security Partner</w:t>
      </w:r>
      <w:r>
        <w:rPr>
          <w:rStyle w:val="not-editableparam-bluefieldlicensetype"/>
          <w:rFonts w:eastAsia="David"/>
          <w:rtl/>
        </w:rPr>
        <w:t xml:space="preserve"> </w:t>
      </w:r>
      <w:r>
        <w:rPr>
          <w:rStyle w:val="restricted-editing-exception"/>
          <w:rFonts w:eastAsia="David"/>
          <w:rtl/>
        </w:rPr>
        <w:t xml:space="preserve">מטעם </w:t>
      </w:r>
      <w:r>
        <w:rPr>
          <w:rStyle w:val="not-editableparam-bluefieldlicenseissuer"/>
          <w:rFonts w:eastAsia="David"/>
        </w:rPr>
        <w:t>Cisco</w:t>
      </w:r>
      <w:r w:rsidR="00CB449E">
        <w:rPr>
          <w:rStyle w:val="not-editableparam-bluefieldlicenseissuer"/>
          <w:rFonts w:eastAsia="David" w:hint="cs"/>
          <w:rtl/>
        </w:rPr>
        <w:t>,</w:t>
      </w:r>
      <w:r>
        <w:rPr>
          <w:rStyle w:val="not-editableparam-bluefieldlicenseissuer"/>
          <w:rFonts w:eastAsia="David"/>
          <w:rtl/>
        </w:rPr>
        <w:t xml:space="preserve"> וכן </w:t>
      </w:r>
      <w:r w:rsidR="00C72500">
        <w:rPr>
          <w:rStyle w:val="not-editableparam-bluefieldlicenseissuer"/>
          <w:rFonts w:eastAsia="David" w:hint="cs"/>
          <w:rtl/>
        </w:rPr>
        <w:t>אישור תקף בדבר היותו</w:t>
      </w:r>
      <w:r w:rsidR="00C72500">
        <w:rPr>
          <w:rStyle w:val="not-editableparam-bluefieldlicenseissuer"/>
          <w:rFonts w:eastAsia="David"/>
          <w:rtl/>
        </w:rPr>
        <w:t xml:space="preserve"> </w:t>
      </w:r>
      <w:r>
        <w:rPr>
          <w:rStyle w:val="not-editableparam-bluefieldlicenseissuer"/>
          <w:rFonts w:eastAsia="David"/>
          <w:rtl/>
        </w:rPr>
        <w:t>שותף "</w:t>
      </w:r>
      <w:r>
        <w:rPr>
          <w:rStyle w:val="not-editableparam-bluefieldlicenseissuer"/>
          <w:rFonts w:eastAsia="David"/>
        </w:rPr>
        <w:t>Tier 1 Partner</w:t>
      </w:r>
      <w:r>
        <w:rPr>
          <w:rStyle w:val="not-editableparam-bluefieldlicenseissuer"/>
          <w:rFonts w:eastAsia="David"/>
          <w:rtl/>
        </w:rPr>
        <w:t>"</w:t>
      </w:r>
      <w:r>
        <w:rPr>
          <w:rFonts w:eastAsia="David"/>
          <w:rtl/>
        </w:rPr>
        <w:t>.</w:t>
      </w:r>
    </w:p>
    <w:p w14:paraId="50FB07B7" w14:textId="2FDEC514" w:rsidR="004028EB" w:rsidRDefault="005E27F6">
      <w:pPr>
        <w:pStyle w:val="5-"/>
        <w:rPr>
          <w:rtl/>
        </w:rPr>
      </w:pPr>
      <w:r>
        <w:rPr>
          <w:rStyle w:val="restricted-editing-exception"/>
          <w:rFonts w:eastAsia="David"/>
          <w:rtl/>
        </w:rPr>
        <w:t xml:space="preserve">לשם הוכחת העמידה בתנאי סף זה, על המציע לצרף </w:t>
      </w:r>
      <w:r w:rsidR="00C72500">
        <w:rPr>
          <w:rStyle w:val="restricted-editing-exception"/>
          <w:rFonts w:eastAsia="David" w:hint="cs"/>
          <w:rtl/>
        </w:rPr>
        <w:t xml:space="preserve">את </w:t>
      </w:r>
      <w:r>
        <w:rPr>
          <w:rStyle w:val="restricted-editing-exception"/>
          <w:rFonts w:eastAsia="David"/>
          <w:rtl/>
        </w:rPr>
        <w:t>העתק</w:t>
      </w:r>
      <w:r w:rsidR="00C72500">
        <w:rPr>
          <w:rStyle w:val="restricted-editing-exception"/>
          <w:rFonts w:eastAsia="David" w:hint="cs"/>
          <w:rtl/>
        </w:rPr>
        <w:t>י</w:t>
      </w:r>
      <w:r>
        <w:rPr>
          <w:rStyle w:val="restricted-editing-exception"/>
          <w:rFonts w:eastAsia="David"/>
          <w:rtl/>
        </w:rPr>
        <w:t xml:space="preserve"> הרישיון ו</w:t>
      </w:r>
      <w:r w:rsidR="00C72500">
        <w:rPr>
          <w:rStyle w:val="restricted-editing-exception"/>
          <w:rFonts w:eastAsia="David" w:hint="cs"/>
          <w:rtl/>
        </w:rPr>
        <w:t>האישור כאמור ו</w:t>
      </w:r>
      <w:r>
        <w:rPr>
          <w:rStyle w:val="restricted-editing-exception"/>
          <w:rFonts w:eastAsia="David"/>
          <w:rtl/>
        </w:rPr>
        <w:t>לסמנ</w:t>
      </w:r>
      <w:r w:rsidR="00C72500">
        <w:rPr>
          <w:rStyle w:val="restricted-editing-exception"/>
          <w:rFonts w:eastAsia="David" w:hint="cs"/>
          <w:rtl/>
        </w:rPr>
        <w:t>ם</w:t>
      </w:r>
      <w:r>
        <w:rPr>
          <w:rStyle w:val="restricted-editing-exception"/>
          <w:rFonts w:eastAsia="David"/>
          <w:rtl/>
        </w:rPr>
        <w:t xml:space="preserve"> </w:t>
      </w:r>
      <w:r>
        <w:rPr>
          <w:rStyle w:val="not-editable"/>
          <w:rFonts w:eastAsia="David"/>
          <w:rtl/>
        </w:rPr>
        <w:t xml:space="preserve">כנספח 4 </w:t>
      </w:r>
      <w:r>
        <w:rPr>
          <w:rStyle w:val="restricted-editing-exception"/>
          <w:rFonts w:eastAsia="David"/>
          <w:rtl/>
        </w:rPr>
        <w:t>לחוברת ההצעה.</w:t>
      </w:r>
    </w:p>
    <w:p w14:paraId="4963CE2C" w14:textId="77777777" w:rsidR="004028EB" w:rsidRDefault="005E27F6">
      <w:pPr>
        <w:pStyle w:val="4-3"/>
        <w:rPr>
          <w:rtl/>
        </w:rPr>
      </w:pPr>
      <w:r>
        <w:rPr>
          <w:rFonts w:eastAsia="David"/>
          <w:rtl/>
        </w:rPr>
        <w:t>למציע נותני שירותים העומדים בדרישות המפורטות להלן:</w:t>
      </w:r>
    </w:p>
    <w:p w14:paraId="14E94DE5" w14:textId="0507DF1D" w:rsidR="004028EB" w:rsidRDefault="005E27F6">
      <w:pPr>
        <w:pStyle w:val="5-"/>
        <w:rPr>
          <w:rtl/>
        </w:rPr>
      </w:pPr>
      <w:r>
        <w:rPr>
          <w:rFonts w:eastAsia="David"/>
          <w:b/>
          <w:bCs/>
          <w:rtl/>
        </w:rPr>
        <w:t>מומח</w:t>
      </w:r>
      <w:r w:rsidR="00633527">
        <w:rPr>
          <w:rFonts w:eastAsia="David" w:hint="cs"/>
          <w:b/>
          <w:bCs/>
          <w:rtl/>
        </w:rPr>
        <w:t>י</w:t>
      </w:r>
      <w:r>
        <w:rPr>
          <w:rFonts w:eastAsia="David"/>
          <w:b/>
          <w:bCs/>
          <w:rtl/>
        </w:rPr>
        <w:t xml:space="preserve"> מערכת בהתאם לתנאים הבאים:</w:t>
      </w:r>
    </w:p>
    <w:p w14:paraId="555E10D9" w14:textId="77777777" w:rsidR="004028EB" w:rsidRDefault="005E27F6">
      <w:pPr>
        <w:pStyle w:val="6-0"/>
        <w:rPr>
          <w:rtl/>
        </w:rPr>
      </w:pPr>
      <w:r>
        <w:rPr>
          <w:rFonts w:eastAsia="David"/>
          <w:b/>
          <w:bCs/>
          <w:rtl/>
        </w:rPr>
        <w:t>ניסיון נותן השירותים – שנות ניסיון</w:t>
      </w:r>
    </w:p>
    <w:p w14:paraId="14B939B0" w14:textId="7ACD2D72" w:rsidR="004028EB" w:rsidRDefault="005E27F6" w:rsidP="00A4074D">
      <w:pPr>
        <w:pStyle w:val="7-0"/>
        <w:rPr>
          <w:rtl/>
        </w:rPr>
      </w:pPr>
      <w:r>
        <w:rPr>
          <w:rStyle w:val="restricted-editing-exception"/>
          <w:rFonts w:eastAsia="David"/>
          <w:rtl/>
        </w:rPr>
        <w:t>ל</w:t>
      </w:r>
      <w:r w:rsidR="00A4074D">
        <w:rPr>
          <w:rStyle w:val="restricted-editing-exception"/>
          <w:rFonts w:eastAsia="David" w:hint="cs"/>
          <w:rtl/>
        </w:rPr>
        <w:t>רשות ה</w:t>
      </w:r>
      <w:r>
        <w:rPr>
          <w:rStyle w:val="restricted-editing-exception"/>
          <w:rFonts w:eastAsia="David"/>
          <w:rtl/>
        </w:rPr>
        <w:t>מציע</w:t>
      </w:r>
      <w:r w:rsidR="00A4074D">
        <w:rPr>
          <w:rStyle w:val="restricted-editing-exception"/>
          <w:rFonts w:eastAsia="David" w:hint="cs"/>
          <w:rtl/>
        </w:rPr>
        <w:t xml:space="preserve"> לפחות</w:t>
      </w:r>
      <w:r>
        <w:rPr>
          <w:rStyle w:val="restricted-editing-exception"/>
          <w:rFonts w:eastAsia="David"/>
          <w:rtl/>
        </w:rPr>
        <w:t xml:space="preserve"> </w:t>
      </w:r>
      <w:r>
        <w:rPr>
          <w:rStyle w:val="not-editable"/>
          <w:rFonts w:eastAsia="David"/>
          <w:rtl/>
        </w:rPr>
        <w:t>2 מומח</w:t>
      </w:r>
      <w:r w:rsidR="00A4074D">
        <w:rPr>
          <w:rStyle w:val="not-editable"/>
          <w:rFonts w:eastAsia="David" w:hint="cs"/>
          <w:rtl/>
        </w:rPr>
        <w:t>י</w:t>
      </w:r>
      <w:r>
        <w:rPr>
          <w:rStyle w:val="not-editable"/>
          <w:rFonts w:eastAsia="David"/>
          <w:rtl/>
        </w:rPr>
        <w:t xml:space="preserve"> מערכת</w:t>
      </w:r>
      <w:r>
        <w:rPr>
          <w:rStyle w:val="restricted-editing-exception"/>
          <w:rFonts w:eastAsia="David"/>
          <w:rtl/>
        </w:rPr>
        <w:t xml:space="preserve"> בעלי נ</w:t>
      </w:r>
      <w:r w:rsidR="00A4074D">
        <w:rPr>
          <w:rStyle w:val="restricted-editing-exception"/>
          <w:rFonts w:eastAsia="David" w:hint="cs"/>
          <w:rtl/>
        </w:rPr>
        <w:t>י</w:t>
      </w:r>
      <w:r>
        <w:rPr>
          <w:rStyle w:val="restricted-editing-exception"/>
          <w:rFonts w:eastAsia="David"/>
          <w:rtl/>
        </w:rPr>
        <w:t xml:space="preserve">סיון אישי של לפחות </w:t>
      </w:r>
      <w:r>
        <w:rPr>
          <w:rStyle w:val="not-editableparam-bluefieldspnumyears"/>
          <w:rFonts w:eastAsia="David"/>
          <w:rtl/>
        </w:rPr>
        <w:t>5 </w:t>
      </w:r>
      <w:r>
        <w:rPr>
          <w:rStyle w:val="restricted-editing-exception"/>
          <w:rFonts w:eastAsia="David"/>
          <w:rtl/>
        </w:rPr>
        <w:t xml:space="preserve">שנים </w:t>
      </w:r>
      <w:r w:rsidR="00A4074D">
        <w:rPr>
          <w:rStyle w:val="restricted-editing-exception"/>
          <w:rFonts w:eastAsia="David" w:hint="cs"/>
          <w:rtl/>
        </w:rPr>
        <w:t xml:space="preserve">שנצבר </w:t>
      </w:r>
      <w:r w:rsidR="00A4074D">
        <w:rPr>
          <w:rStyle w:val="restricted-editing-exception"/>
          <w:rFonts w:eastAsia="David"/>
          <w:rtl/>
        </w:rPr>
        <w:t>בתקופה שהחל מ</w:t>
      </w:r>
      <w:r w:rsidR="00A4074D">
        <w:rPr>
          <w:rStyle w:val="restricted-editing-exception"/>
          <w:rFonts w:eastAsia="David" w:hint="cs"/>
          <w:rtl/>
        </w:rPr>
        <w:t xml:space="preserve">תחילת </w:t>
      </w:r>
      <w:r w:rsidR="00A4074D">
        <w:rPr>
          <w:rStyle w:val="restricted-editing-exception"/>
          <w:rFonts w:eastAsia="David"/>
          <w:rtl/>
        </w:rPr>
        <w:t>שנת</w:t>
      </w:r>
      <w:r>
        <w:rPr>
          <w:rStyle w:val="restricted-editing-exception"/>
          <w:rFonts w:eastAsia="David"/>
          <w:rtl/>
        </w:rPr>
        <w:t xml:space="preserve"> </w:t>
      </w:r>
      <w:r w:rsidR="008170ED">
        <w:rPr>
          <w:rStyle w:val="not-editableparam-bluefieldspyear"/>
          <w:rFonts w:eastAsia="David" w:hint="cs"/>
          <w:rtl/>
        </w:rPr>
        <w:t>2020</w:t>
      </w:r>
      <w:r w:rsidR="008170ED">
        <w:rPr>
          <w:rStyle w:val="not-editableparam-bluefieldspyear"/>
          <w:rFonts w:eastAsia="David"/>
          <w:rtl/>
        </w:rPr>
        <w:t> </w:t>
      </w:r>
      <w:r>
        <w:rPr>
          <w:rStyle w:val="restricted-editing-exception"/>
          <w:rFonts w:eastAsia="David"/>
          <w:rtl/>
        </w:rPr>
        <w:t>ועד למועד האחרון להגשת הצעות, ב</w:t>
      </w:r>
      <w:r w:rsidR="00A4074D">
        <w:rPr>
          <w:rStyle w:val="restricted-editing-exception"/>
          <w:rFonts w:eastAsia="David" w:hint="cs"/>
          <w:rtl/>
        </w:rPr>
        <w:t>-</w:t>
      </w:r>
      <w:r>
        <w:rPr>
          <w:rStyle w:val="not-editableparam-bluefieldspdesc"/>
          <w:rFonts w:eastAsia="David"/>
        </w:rPr>
        <w:t>Cisco Cloud Email Security (IronPort</w:t>
      </w:r>
      <w:r w:rsidR="00C95FD3">
        <w:rPr>
          <w:rStyle w:val="not-editableparam-bluefieldspdesc"/>
          <w:rFonts w:eastAsia="David"/>
        </w:rPr>
        <w:t>)</w:t>
      </w:r>
      <w:r>
        <w:rPr>
          <w:rFonts w:eastAsia="David"/>
          <w:rtl/>
        </w:rPr>
        <w:t>.</w:t>
      </w:r>
    </w:p>
    <w:p w14:paraId="20E6DB26" w14:textId="77777777" w:rsidR="004028EB" w:rsidRDefault="005E27F6">
      <w:pPr>
        <w:pStyle w:val="7-0"/>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54"/>
        <w:gridCol w:w="1025"/>
        <w:gridCol w:w="1135"/>
        <w:gridCol w:w="2389"/>
        <w:gridCol w:w="1317"/>
        <w:gridCol w:w="556"/>
        <w:gridCol w:w="788"/>
      </w:tblGrid>
      <w:tr w:rsidR="004028EB" w14:paraId="294D20D8" w14:textId="77777777" w:rsidTr="00C32D16">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371FBD9" w14:textId="77777777" w:rsidR="004028EB" w:rsidRDefault="005E27F6">
            <w:pPr>
              <w:rPr>
                <w:rFonts w:eastAsia="David"/>
                <w:caps/>
                <w:color w:val="000000"/>
                <w:rtl/>
              </w:rPr>
            </w:pPr>
            <w:r>
              <w:rPr>
                <w:rFonts w:eastAsia="David"/>
                <w:b/>
                <w:bCs/>
                <w:color w:val="000000"/>
                <w:rtl/>
              </w:rPr>
              <w:t>שם נותן 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D792C4" w14:textId="77777777" w:rsidR="004028EB" w:rsidRDefault="005E27F6">
            <w:pPr>
              <w:rPr>
                <w:rFonts w:eastAsia="David"/>
                <w:caps/>
                <w:color w:val="000000"/>
                <w:rtl/>
              </w:rPr>
            </w:pPr>
            <w:r>
              <w:rPr>
                <w:rFonts w:eastAsia="David"/>
                <w:b/>
                <w:bCs/>
                <w:color w:val="000000"/>
                <w:rtl/>
              </w:rPr>
              <w:t>ת"ז נותן השירותים</w:t>
            </w:r>
          </w:p>
        </w:tc>
        <w:tc>
          <w:tcPr>
            <w:tcW w:w="637" w:type="pct"/>
            <w:tcBorders>
              <w:bottom w:val="single" w:sz="6" w:space="0" w:color="000000"/>
              <w:right w:val="single" w:sz="6" w:space="0" w:color="000000"/>
            </w:tcBorders>
            <w:tcMar>
              <w:top w:w="15" w:type="dxa"/>
              <w:left w:w="22" w:type="dxa"/>
              <w:bottom w:w="22" w:type="dxa"/>
              <w:right w:w="15" w:type="dxa"/>
            </w:tcMar>
            <w:vAlign w:val="center"/>
            <w:hideMark/>
          </w:tcPr>
          <w:p w14:paraId="2726485D" w14:textId="1A146C12" w:rsidR="004028EB" w:rsidRPr="00C95FD3" w:rsidRDefault="004F0D28">
            <w:pPr>
              <w:rPr>
                <w:rFonts w:eastAsia="David"/>
                <w:b/>
                <w:bCs/>
                <w:caps/>
                <w:color w:val="000000"/>
              </w:rPr>
            </w:pPr>
            <w:r>
              <w:rPr>
                <w:rFonts w:eastAsia="David" w:hint="cs"/>
                <w:b/>
                <w:bCs/>
                <w:color w:val="000000"/>
                <w:rtl/>
              </w:rPr>
              <w:t>ה</w:t>
            </w:r>
            <w:r w:rsidR="005E27F6">
              <w:rPr>
                <w:rFonts w:eastAsia="David"/>
                <w:b/>
                <w:bCs/>
                <w:color w:val="000000"/>
                <w:rtl/>
              </w:rPr>
              <w:t>שנ</w:t>
            </w:r>
            <w:r>
              <w:rPr>
                <w:rFonts w:eastAsia="David" w:hint="cs"/>
                <w:b/>
                <w:bCs/>
                <w:color w:val="000000"/>
                <w:rtl/>
              </w:rPr>
              <w:t>ה</w:t>
            </w:r>
            <w:r w:rsidR="005E27F6">
              <w:rPr>
                <w:rFonts w:eastAsia="David"/>
                <w:b/>
                <w:bCs/>
                <w:color w:val="000000"/>
                <w:rtl/>
              </w:rPr>
              <w:t xml:space="preserve"> בה מומחה המערכת החל לעבוד עם</w:t>
            </w:r>
            <w:r w:rsidR="005E27F6">
              <w:rPr>
                <w:rFonts w:eastAsia="David"/>
                <w:b/>
                <w:bCs/>
                <w:color w:val="000000"/>
              </w:rPr>
              <w:t xml:space="preserve">Cisco </w:t>
            </w:r>
            <w:r w:rsidR="005E27F6" w:rsidRPr="00C95FD3">
              <w:rPr>
                <w:rFonts w:eastAsia="David"/>
                <w:b/>
                <w:bCs/>
                <w:color w:val="000000"/>
              </w:rPr>
              <w:t>Cloud Email Security (IronPort</w:t>
            </w:r>
            <w:r w:rsidR="00C95FD3" w:rsidRPr="00C95FD3">
              <w:rPr>
                <w:rFonts w:eastAsia="David"/>
                <w:b/>
                <w:bCs/>
                <w:color w:val="000000"/>
              </w:rPr>
              <w:t>)</w:t>
            </w:r>
          </w:p>
        </w:tc>
        <w:tc>
          <w:tcPr>
            <w:tcW w:w="1479" w:type="pct"/>
            <w:tcBorders>
              <w:bottom w:val="single" w:sz="6" w:space="0" w:color="000000"/>
              <w:right w:val="single" w:sz="6" w:space="0" w:color="000000"/>
            </w:tcBorders>
            <w:tcMar>
              <w:top w:w="15" w:type="dxa"/>
              <w:left w:w="22" w:type="dxa"/>
              <w:bottom w:w="22" w:type="dxa"/>
              <w:right w:w="15" w:type="dxa"/>
            </w:tcMar>
            <w:vAlign w:val="center"/>
            <w:hideMark/>
          </w:tcPr>
          <w:p w14:paraId="02B2E57D" w14:textId="61B39FE0" w:rsidR="004028EB" w:rsidRPr="00F52024" w:rsidRDefault="001D0213">
            <w:pPr>
              <w:rPr>
                <w:rFonts w:eastAsia="David"/>
                <w:b/>
                <w:bCs/>
                <w:caps/>
                <w:color w:val="000000"/>
                <w:rtl/>
              </w:rPr>
            </w:pPr>
            <w:r w:rsidRPr="00F52024">
              <w:rPr>
                <w:rFonts w:eastAsia="David"/>
                <w:b/>
                <w:bCs/>
                <w:color w:val="000000"/>
                <w:rtl/>
              </w:rPr>
              <w:t xml:space="preserve">מועד סיום </w:t>
            </w:r>
            <w:r w:rsidR="00C32D16" w:rsidRPr="00F52024">
              <w:rPr>
                <w:rFonts w:eastAsia="David" w:hint="cs"/>
                <w:b/>
                <w:bCs/>
                <w:color w:val="000000"/>
                <w:rtl/>
              </w:rPr>
              <w:t>(המועד ש</w:t>
            </w:r>
            <w:r w:rsidRPr="00F52024">
              <w:rPr>
                <w:rFonts w:eastAsia="David"/>
                <w:b/>
                <w:bCs/>
                <w:color w:val="000000"/>
                <w:rtl/>
              </w:rPr>
              <w:t xml:space="preserve">בו מומחה המערכת סיים לעבוד עם </w:t>
            </w:r>
            <w:r w:rsidRPr="00F52024">
              <w:rPr>
                <w:rFonts w:eastAsia="David"/>
                <w:b/>
                <w:bCs/>
                <w:color w:val="000000"/>
              </w:rPr>
              <w:t>Cisco Cloud Email Security (IronPort</w:t>
            </w:r>
            <w:r w:rsidRPr="00F52024">
              <w:rPr>
                <w:rFonts w:eastAsia="David"/>
                <w:b/>
                <w:bCs/>
                <w:color w:val="000000"/>
                <w:rtl/>
              </w:rPr>
              <w:t xml:space="preserve"> </w:t>
            </w:r>
            <w:r w:rsidR="00F52024">
              <w:rPr>
                <w:rFonts w:eastAsia="David"/>
                <w:b/>
                <w:bCs/>
                <w:color w:val="000000"/>
                <w:rtl/>
              </w:rPr>
              <w:t>–</w:t>
            </w:r>
            <w:r w:rsidRPr="00F52024">
              <w:rPr>
                <w:rFonts w:eastAsia="David"/>
                <w:b/>
                <w:bCs/>
                <w:color w:val="000000"/>
                <w:rtl/>
              </w:rPr>
              <w:t xml:space="preserve"> יש למלא </w:t>
            </w:r>
            <w:r w:rsidR="00C32D16" w:rsidRPr="00F52024">
              <w:rPr>
                <w:rFonts w:eastAsia="David" w:hint="cs"/>
                <w:b/>
                <w:bCs/>
                <w:color w:val="000000"/>
                <w:rtl/>
              </w:rPr>
              <w:t xml:space="preserve">מועד סיום </w:t>
            </w:r>
            <w:r w:rsidRPr="00F52024">
              <w:rPr>
                <w:rFonts w:eastAsia="David"/>
                <w:b/>
                <w:bCs/>
                <w:color w:val="000000"/>
                <w:rtl/>
              </w:rPr>
              <w:t xml:space="preserve">או </w:t>
            </w:r>
            <w:r w:rsidR="00C32D16" w:rsidRPr="00F52024">
              <w:rPr>
                <w:rFonts w:eastAsia="David" w:hint="cs"/>
                <w:b/>
                <w:bCs/>
                <w:color w:val="000000"/>
                <w:rtl/>
              </w:rPr>
              <w:t>לסמן "</w:t>
            </w:r>
            <w:r w:rsidRPr="00F52024">
              <w:rPr>
                <w:rFonts w:eastAsia="David"/>
                <w:b/>
                <w:bCs/>
                <w:color w:val="000000"/>
                <w:rtl/>
              </w:rPr>
              <w:t>עודנו פעיל</w:t>
            </w:r>
            <w:r w:rsidR="00C32D16" w:rsidRPr="00F52024">
              <w:rPr>
                <w:rFonts w:eastAsia="David" w:hint="cs"/>
                <w:b/>
                <w:bCs/>
                <w:color w:val="000000"/>
                <w:rtl/>
              </w:rPr>
              <w:t>"</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1AADC0" w14:textId="77777777" w:rsidR="004028EB" w:rsidRPr="00C95FD3" w:rsidRDefault="005E27F6">
            <w:pPr>
              <w:rPr>
                <w:rFonts w:eastAsia="David"/>
                <w:b/>
                <w:bCs/>
                <w:caps/>
                <w:color w:val="000000"/>
              </w:rPr>
            </w:pPr>
            <w:r>
              <w:rPr>
                <w:rFonts w:eastAsia="David"/>
                <w:b/>
                <w:bCs/>
                <w:color w:val="000000"/>
                <w:rtl/>
              </w:rPr>
              <w:t>פירוט אודות הניסיון</w:t>
            </w:r>
            <w:r w:rsidRPr="00C95FD3">
              <w:rPr>
                <w:rFonts w:eastAsia="David"/>
                <w:b/>
                <w:bCs/>
                <w:color w:val="000000"/>
                <w:rtl/>
              </w:rPr>
              <w:t xml:space="preserve"> בעבודה עם </w:t>
            </w:r>
            <w:r w:rsidRPr="00C95FD3">
              <w:rPr>
                <w:rFonts w:eastAsia="David"/>
                <w:b/>
                <w:bCs/>
                <w:color w:val="000000"/>
              </w:rPr>
              <w:t>Cisco Cloud Email Security (IronPort</w:t>
            </w:r>
            <w:r w:rsidR="00C95FD3" w:rsidRPr="00C95FD3">
              <w:rPr>
                <w:rFonts w:eastAsia="David"/>
                <w:b/>
                <w:bCs/>
                <w:color w:val="000000"/>
              </w:rPr>
              <w:t>)</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886137" w14:textId="77777777" w:rsidR="004028EB" w:rsidRDefault="005E27F6">
            <w:pPr>
              <w:rPr>
                <w:rFonts w:eastAsia="David"/>
                <w:caps/>
                <w:color w:val="000000"/>
                <w:rtl/>
              </w:rPr>
            </w:pPr>
            <w:r>
              <w:rPr>
                <w:rFonts w:eastAsia="David"/>
                <w:b/>
                <w:bCs/>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410649E1" w14:textId="77777777" w:rsidR="004028EB" w:rsidRDefault="005E27F6">
            <w:pPr>
              <w:rPr>
                <w:rFonts w:eastAsia="David"/>
                <w:caps/>
                <w:color w:val="000000"/>
                <w:rtl/>
              </w:rPr>
            </w:pPr>
            <w:r>
              <w:rPr>
                <w:rFonts w:eastAsia="David"/>
                <w:b/>
                <w:bCs/>
                <w:color w:val="000000"/>
                <w:rtl/>
              </w:rPr>
              <w:t>טלפון וכתובת דוא"ל אנשי קשר</w:t>
            </w:r>
          </w:p>
        </w:tc>
      </w:tr>
      <w:tr w:rsidR="004028EB" w14:paraId="485EA92C" w14:textId="77777777" w:rsidTr="00C32D16">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F1CBB9"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D213618" w14:textId="77777777" w:rsidR="004028EB" w:rsidRDefault="005E27F6">
            <w:pPr>
              <w:rPr>
                <w:rFonts w:eastAsia="David"/>
                <w:caps/>
                <w:color w:val="000000"/>
                <w:rtl/>
              </w:rPr>
            </w:pPr>
            <w:r>
              <w:rPr>
                <w:rFonts w:eastAsia="David"/>
                <w:color w:val="000000"/>
                <w:rtl/>
              </w:rPr>
              <w:t> </w:t>
            </w:r>
          </w:p>
        </w:tc>
        <w:tc>
          <w:tcPr>
            <w:tcW w:w="637" w:type="pct"/>
            <w:tcBorders>
              <w:bottom w:val="single" w:sz="6" w:space="0" w:color="000000"/>
              <w:right w:val="single" w:sz="6" w:space="0" w:color="000000"/>
            </w:tcBorders>
            <w:tcMar>
              <w:top w:w="15" w:type="dxa"/>
              <w:left w:w="22" w:type="dxa"/>
              <w:bottom w:w="22" w:type="dxa"/>
              <w:right w:w="15" w:type="dxa"/>
            </w:tcMar>
            <w:vAlign w:val="center"/>
            <w:hideMark/>
          </w:tcPr>
          <w:p w14:paraId="2E253845" w14:textId="77777777" w:rsidR="004028EB" w:rsidRDefault="005E27F6">
            <w:pPr>
              <w:rPr>
                <w:rFonts w:eastAsia="David"/>
                <w:caps/>
                <w:color w:val="000000"/>
                <w:rtl/>
              </w:rPr>
            </w:pPr>
            <w:r>
              <w:rPr>
                <w:rFonts w:eastAsia="David"/>
                <w:color w:val="000000"/>
                <w:rtl/>
              </w:rPr>
              <w:t> </w:t>
            </w:r>
          </w:p>
        </w:tc>
        <w:tc>
          <w:tcPr>
            <w:tcW w:w="1479" w:type="pct"/>
            <w:tcBorders>
              <w:bottom w:val="single" w:sz="6" w:space="0" w:color="000000"/>
              <w:right w:val="single" w:sz="6" w:space="0" w:color="000000"/>
            </w:tcBorders>
            <w:tcMar>
              <w:top w:w="15" w:type="dxa"/>
              <w:left w:w="22" w:type="dxa"/>
              <w:bottom w:w="22" w:type="dxa"/>
              <w:right w:w="15" w:type="dxa"/>
            </w:tcMar>
            <w:vAlign w:val="center"/>
            <w:hideMark/>
          </w:tcPr>
          <w:p w14:paraId="64EC8B27"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1A33A12"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DF7BBC0"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3EA8E37" w14:textId="77777777" w:rsidR="004028EB" w:rsidRDefault="005E27F6">
            <w:pPr>
              <w:rPr>
                <w:rFonts w:eastAsia="David"/>
                <w:caps/>
                <w:color w:val="000000"/>
                <w:rtl/>
              </w:rPr>
            </w:pPr>
            <w:r>
              <w:rPr>
                <w:rFonts w:eastAsia="David"/>
                <w:color w:val="000000"/>
                <w:rtl/>
              </w:rPr>
              <w:t> </w:t>
            </w:r>
          </w:p>
        </w:tc>
      </w:tr>
      <w:tr w:rsidR="004028EB" w14:paraId="1227E0F0" w14:textId="77777777" w:rsidTr="00C32D16">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28CEAFA"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1F6B8A" w14:textId="77777777" w:rsidR="004028EB" w:rsidRDefault="005E27F6">
            <w:pPr>
              <w:rPr>
                <w:rFonts w:eastAsia="David"/>
                <w:caps/>
                <w:color w:val="000000"/>
                <w:rtl/>
              </w:rPr>
            </w:pPr>
            <w:r>
              <w:rPr>
                <w:rFonts w:eastAsia="David"/>
                <w:color w:val="000000"/>
                <w:rtl/>
              </w:rPr>
              <w:t> </w:t>
            </w:r>
          </w:p>
        </w:tc>
        <w:tc>
          <w:tcPr>
            <w:tcW w:w="637" w:type="pct"/>
            <w:tcBorders>
              <w:bottom w:val="single" w:sz="6" w:space="0" w:color="000000"/>
              <w:right w:val="single" w:sz="6" w:space="0" w:color="000000"/>
            </w:tcBorders>
            <w:tcMar>
              <w:top w:w="15" w:type="dxa"/>
              <w:left w:w="22" w:type="dxa"/>
              <w:bottom w:w="22" w:type="dxa"/>
              <w:right w:w="15" w:type="dxa"/>
            </w:tcMar>
            <w:vAlign w:val="center"/>
            <w:hideMark/>
          </w:tcPr>
          <w:p w14:paraId="076D4435" w14:textId="77777777" w:rsidR="004028EB" w:rsidRDefault="005E27F6">
            <w:pPr>
              <w:rPr>
                <w:rFonts w:eastAsia="David"/>
                <w:caps/>
                <w:color w:val="000000"/>
                <w:rtl/>
              </w:rPr>
            </w:pPr>
            <w:r>
              <w:rPr>
                <w:rFonts w:eastAsia="David"/>
                <w:color w:val="000000"/>
                <w:rtl/>
              </w:rPr>
              <w:t> </w:t>
            </w:r>
          </w:p>
        </w:tc>
        <w:tc>
          <w:tcPr>
            <w:tcW w:w="1479" w:type="pct"/>
            <w:tcBorders>
              <w:bottom w:val="single" w:sz="6" w:space="0" w:color="000000"/>
              <w:right w:val="single" w:sz="6" w:space="0" w:color="000000"/>
            </w:tcBorders>
            <w:tcMar>
              <w:top w:w="15" w:type="dxa"/>
              <w:left w:w="22" w:type="dxa"/>
              <w:bottom w:w="22" w:type="dxa"/>
              <w:right w:w="15" w:type="dxa"/>
            </w:tcMar>
            <w:vAlign w:val="center"/>
            <w:hideMark/>
          </w:tcPr>
          <w:p w14:paraId="05DE6C24"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0E74E1C"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AC6862"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52D33C4" w14:textId="77777777" w:rsidR="004028EB" w:rsidRDefault="005E27F6">
            <w:pPr>
              <w:rPr>
                <w:rFonts w:eastAsia="David"/>
                <w:caps/>
                <w:color w:val="000000"/>
                <w:rtl/>
              </w:rPr>
            </w:pPr>
            <w:r>
              <w:rPr>
                <w:rFonts w:eastAsia="David"/>
                <w:color w:val="000000"/>
                <w:rtl/>
              </w:rPr>
              <w:t> </w:t>
            </w:r>
          </w:p>
        </w:tc>
      </w:tr>
    </w:tbl>
    <w:p w14:paraId="1EED1EE5" w14:textId="77777777" w:rsidR="004028EB" w:rsidRDefault="005E27F6">
      <w:pPr>
        <w:pStyle w:val="7-0"/>
        <w:rPr>
          <w:rtl/>
        </w:rPr>
      </w:pPr>
      <w:r>
        <w:rPr>
          <w:rFonts w:eastAsia="David"/>
          <w:rtl/>
        </w:rPr>
        <w:t>הנחיות למילוי הטבלה:</w:t>
      </w:r>
    </w:p>
    <w:p w14:paraId="09C70A84" w14:textId="77777777" w:rsidR="004028EB" w:rsidRDefault="005E27F6">
      <w:pPr>
        <w:pStyle w:val="7-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3EB1CD5" w14:textId="77777777" w:rsidR="004028EB" w:rsidRDefault="005E27F6">
      <w:pPr>
        <w:pStyle w:val="7-0"/>
        <w:rPr>
          <w:rtl/>
        </w:rPr>
      </w:pPr>
      <w:r>
        <w:rPr>
          <w:rFonts w:eastAsia="David"/>
          <w:rtl/>
        </w:rPr>
        <w:t>אין להוסיף מידע שאינו רלוונטי.</w:t>
      </w:r>
    </w:p>
    <w:p w14:paraId="5DBDD7AA" w14:textId="77777777" w:rsidR="004028EB" w:rsidRDefault="005E27F6">
      <w:pPr>
        <w:pStyle w:val="7-0"/>
        <w:rPr>
          <w:rtl/>
        </w:rPr>
      </w:pPr>
      <w:r>
        <w:rPr>
          <w:rFonts w:eastAsia="David"/>
          <w:rtl/>
        </w:rPr>
        <w:t xml:space="preserve">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w:t>
      </w:r>
      <w:r>
        <w:rPr>
          <w:rFonts w:eastAsia="David"/>
          <w:rtl/>
        </w:rPr>
        <w:lastRenderedPageBreak/>
        <w:t>לבדיקת התאים הראשונים שימולאו בטבלה, בהתאם לכמות שנדרשה בתנאי.</w:t>
      </w:r>
    </w:p>
    <w:p w14:paraId="57078F1D" w14:textId="1C829C66" w:rsidR="004028EB" w:rsidRDefault="005E27F6">
      <w:pPr>
        <w:pStyle w:val="7-0"/>
        <w:rPr>
          <w:rtl/>
        </w:rPr>
      </w:pPr>
      <w:r>
        <w:rPr>
          <w:rFonts w:eastAsia="David"/>
          <w:rtl/>
        </w:rPr>
        <w:t>יש למלא בטבלה פרטי אנשי קשר אשר עורך המכרז יהיה רשאי לפנות אליהם</w:t>
      </w:r>
      <w:r w:rsidR="004F0D28">
        <w:rPr>
          <w:rFonts w:eastAsia="David" w:hint="cs"/>
          <w:rtl/>
        </w:rPr>
        <w:t xml:space="preserve"> במסגרת בדיקת ההצעות</w:t>
      </w:r>
      <w:r>
        <w:rPr>
          <w:rFonts w:eastAsia="David"/>
          <w:rtl/>
        </w:rPr>
        <w:t>.</w:t>
      </w:r>
    </w:p>
    <w:p w14:paraId="580A3D20" w14:textId="2FEDE8A0" w:rsidR="004028EB" w:rsidRDefault="005E27F6">
      <w:pPr>
        <w:pStyle w:val="6-0"/>
        <w:rPr>
          <w:rtl/>
        </w:rPr>
      </w:pPr>
      <w:r>
        <w:rPr>
          <w:rFonts w:eastAsia="David"/>
          <w:b/>
          <w:bCs/>
          <w:rtl/>
        </w:rPr>
        <w:t>רישיון</w:t>
      </w:r>
      <w:r w:rsidR="00A4074D">
        <w:rPr>
          <w:rFonts w:eastAsia="David" w:hint="cs"/>
          <w:b/>
          <w:bCs/>
          <w:rtl/>
        </w:rPr>
        <w:t xml:space="preserve"> </w:t>
      </w:r>
      <w:r w:rsidR="00A4074D">
        <w:rPr>
          <w:rFonts w:eastAsia="David"/>
          <w:b/>
          <w:bCs/>
          <w:rtl/>
        </w:rPr>
        <w:t>–</w:t>
      </w:r>
      <w:r>
        <w:rPr>
          <w:rFonts w:eastAsia="David"/>
          <w:b/>
          <w:bCs/>
          <w:rtl/>
        </w:rPr>
        <w:t xml:space="preserve"> נותן השירותים</w:t>
      </w:r>
    </w:p>
    <w:p w14:paraId="1BD7DC8E" w14:textId="4CD0603A" w:rsidR="004028EB" w:rsidRDefault="005E27F6">
      <w:pPr>
        <w:pStyle w:val="7-0"/>
        <w:rPr>
          <w:rtl/>
        </w:rPr>
      </w:pPr>
      <w:r>
        <w:rPr>
          <w:rStyle w:val="restricted-editing-exception"/>
          <w:rFonts w:eastAsia="David"/>
          <w:rtl/>
        </w:rPr>
        <w:t>ל</w:t>
      </w:r>
      <w:r w:rsidR="00A4074D">
        <w:rPr>
          <w:rStyle w:val="restricted-editing-exception"/>
          <w:rFonts w:eastAsia="David" w:hint="cs"/>
          <w:rtl/>
        </w:rPr>
        <w:t>רשות ה</w:t>
      </w:r>
      <w:r>
        <w:rPr>
          <w:rStyle w:val="restricted-editing-exception"/>
          <w:rFonts w:eastAsia="David"/>
          <w:rtl/>
        </w:rPr>
        <w:t xml:space="preserve">מציע </w:t>
      </w:r>
      <w:r w:rsidR="00A4074D">
        <w:rPr>
          <w:rStyle w:val="restricted-editing-exception"/>
          <w:rFonts w:eastAsia="David" w:hint="cs"/>
          <w:rtl/>
        </w:rPr>
        <w:t xml:space="preserve">לפחות </w:t>
      </w:r>
      <w:r>
        <w:rPr>
          <w:rStyle w:val="not-editable"/>
          <w:rFonts w:eastAsia="David"/>
          <w:rtl/>
        </w:rPr>
        <w:t>2 מומח</w:t>
      </w:r>
      <w:r w:rsidR="00A4074D">
        <w:rPr>
          <w:rStyle w:val="not-editable"/>
          <w:rFonts w:eastAsia="David" w:hint="cs"/>
          <w:rtl/>
        </w:rPr>
        <w:t>י</w:t>
      </w:r>
      <w:r>
        <w:rPr>
          <w:rStyle w:val="not-editable"/>
          <w:rFonts w:eastAsia="David"/>
          <w:rtl/>
        </w:rPr>
        <w:t xml:space="preserve"> מערכת</w:t>
      </w:r>
      <w:r>
        <w:rPr>
          <w:rStyle w:val="restricted-editing-exception"/>
          <w:rFonts w:eastAsia="David"/>
          <w:rtl/>
        </w:rPr>
        <w:t xml:space="preserve"> בעלי רישיון </w:t>
      </w:r>
      <w:r>
        <w:rPr>
          <w:rStyle w:val="not-editableparam-bluefieldsplicensetype"/>
          <w:rFonts w:eastAsia="David"/>
        </w:rPr>
        <w:t>Cisco Certified Specialist - Email Content Security</w:t>
      </w:r>
      <w:r>
        <w:rPr>
          <w:rStyle w:val="not-editableparam-bluefieldsplicensetype"/>
          <w:rFonts w:eastAsia="David"/>
          <w:rtl/>
        </w:rPr>
        <w:t xml:space="preserve"> או </w:t>
      </w:r>
      <w:r>
        <w:rPr>
          <w:rStyle w:val="not-editableparam-bluefieldsplicensetype"/>
          <w:rFonts w:eastAsia="David"/>
        </w:rPr>
        <w:t>CCNP Security</w:t>
      </w:r>
      <w:r>
        <w:rPr>
          <w:rStyle w:val="not-editableparam-bluefieldsplicensetype"/>
          <w:rFonts w:eastAsia="David"/>
          <w:rtl/>
        </w:rPr>
        <w:t> </w:t>
      </w:r>
      <w:r>
        <w:rPr>
          <w:rStyle w:val="restricted-editing-exception"/>
          <w:rFonts w:eastAsia="David"/>
          <w:rtl/>
        </w:rPr>
        <w:t xml:space="preserve"> בתוקף מטעם </w:t>
      </w:r>
      <w:r>
        <w:rPr>
          <w:rStyle w:val="not-editableparam-bluefieldsplicenseissuer"/>
          <w:rFonts w:eastAsia="David"/>
        </w:rPr>
        <w:t>Cisco</w:t>
      </w:r>
      <w:r>
        <w:rPr>
          <w:rFonts w:eastAsia="David"/>
          <w:rtl/>
        </w:rPr>
        <w:t>.</w:t>
      </w:r>
    </w:p>
    <w:p w14:paraId="4334E497" w14:textId="56BF2F4C" w:rsidR="004028EB" w:rsidRDefault="005E27F6">
      <w:pPr>
        <w:pStyle w:val="7-0"/>
        <w:rPr>
          <w:rtl/>
        </w:rPr>
      </w:pPr>
      <w:r>
        <w:rPr>
          <w:rStyle w:val="restricted-editing-exception"/>
          <w:rFonts w:eastAsia="David"/>
          <w:rtl/>
        </w:rPr>
        <w:t xml:space="preserve">לשם הוכחת העמידה בתנאי סף זה, על המציע לצרף </w:t>
      </w:r>
      <w:r w:rsidR="00C32D16">
        <w:rPr>
          <w:rStyle w:val="restricted-editing-exception"/>
          <w:rFonts w:eastAsia="David" w:hint="cs"/>
          <w:rtl/>
        </w:rPr>
        <w:t xml:space="preserve">את </w:t>
      </w:r>
      <w:r>
        <w:rPr>
          <w:rStyle w:val="restricted-editing-exception"/>
          <w:rFonts w:eastAsia="David"/>
          <w:rtl/>
        </w:rPr>
        <w:t>העתק</w:t>
      </w:r>
      <w:r w:rsidR="00C32D16">
        <w:rPr>
          <w:rStyle w:val="restricted-editing-exception"/>
          <w:rFonts w:eastAsia="David" w:hint="cs"/>
          <w:rtl/>
        </w:rPr>
        <w:t>י</w:t>
      </w:r>
      <w:r>
        <w:rPr>
          <w:rStyle w:val="restricted-editing-exception"/>
          <w:rFonts w:eastAsia="David"/>
          <w:rtl/>
        </w:rPr>
        <w:t xml:space="preserve"> הרישיו</w:t>
      </w:r>
      <w:r w:rsidR="00C32D16">
        <w:rPr>
          <w:rStyle w:val="restricted-editing-exception"/>
          <w:rFonts w:eastAsia="David" w:hint="cs"/>
          <w:rtl/>
        </w:rPr>
        <w:t>נות</w:t>
      </w:r>
      <w:r>
        <w:rPr>
          <w:rStyle w:val="restricted-editing-exception"/>
          <w:rFonts w:eastAsia="David"/>
          <w:rtl/>
        </w:rPr>
        <w:t xml:space="preserve"> של נות</w:t>
      </w:r>
      <w:r w:rsidR="00C32D16">
        <w:rPr>
          <w:rStyle w:val="restricted-editing-exception"/>
          <w:rFonts w:eastAsia="David" w:hint="cs"/>
          <w:rtl/>
        </w:rPr>
        <w:t>ני</w:t>
      </w:r>
      <w:r>
        <w:rPr>
          <w:rStyle w:val="restricted-editing-exception"/>
          <w:rFonts w:eastAsia="David"/>
          <w:rtl/>
        </w:rPr>
        <w:t xml:space="preserve"> השירותים ולסמנם </w:t>
      </w:r>
      <w:r>
        <w:rPr>
          <w:rStyle w:val="not-editable"/>
          <w:rFonts w:eastAsia="David"/>
          <w:rtl/>
        </w:rPr>
        <w:t xml:space="preserve">כנספח 5 </w:t>
      </w:r>
      <w:r>
        <w:rPr>
          <w:rStyle w:val="restricted-editing-exception"/>
          <w:rFonts w:eastAsia="David"/>
          <w:rtl/>
        </w:rPr>
        <w:t>לחוברת ההצעה.</w:t>
      </w:r>
    </w:p>
    <w:p w14:paraId="5F3246C0" w14:textId="77777777" w:rsidR="004028EB" w:rsidRDefault="004028EB"/>
    <w:p w14:paraId="26D1220C" w14:textId="77777777" w:rsidR="00D80EB5" w:rsidRPr="00F37555" w:rsidRDefault="005E27F6" w:rsidP="00F552FA">
      <w:pPr>
        <w:pStyle w:val="1fc"/>
        <w:rPr>
          <w:rtl/>
        </w:rPr>
      </w:pPr>
      <w:r w:rsidRPr="00D80EB5">
        <w:rPr>
          <w:bCs/>
          <w:kern w:val="40"/>
          <w:sz w:val="40"/>
          <w:szCs w:val="40"/>
          <w:rtl/>
        </w:rPr>
        <w:br w:type="page"/>
      </w:r>
    </w:p>
    <w:p w14:paraId="4013E839" w14:textId="77777777" w:rsidR="0048523A" w:rsidRPr="00EC0034" w:rsidRDefault="005E27F6" w:rsidP="00973BC2">
      <w:pPr>
        <w:pStyle w:val="1fe"/>
        <w:rPr>
          <w:rtl/>
        </w:rPr>
      </w:pPr>
      <w:bookmarkStart w:id="245" w:name="_Toc256000061"/>
      <w:bookmarkStart w:id="246" w:name="_Toc32477909"/>
      <w:bookmarkStart w:id="247" w:name="_Toc43400632"/>
      <w:bookmarkStart w:id="248" w:name="_Toc44931943"/>
      <w:bookmarkStart w:id="249" w:name="_Toc44932030"/>
      <w:bookmarkStart w:id="250" w:name="_Toc53331351"/>
      <w:bookmarkStart w:id="251" w:name="_Toc173823729"/>
      <w:bookmarkStart w:id="252" w:name="_Toc173825537"/>
      <w:r w:rsidRPr="00EC0034">
        <w:rPr>
          <w:rFonts w:hint="cs"/>
          <w:rtl/>
        </w:rPr>
        <w:lastRenderedPageBreak/>
        <w:t>התחייבויות נוספות של המציע</w:t>
      </w:r>
      <w:bookmarkEnd w:id="245"/>
      <w:bookmarkEnd w:id="246"/>
      <w:bookmarkEnd w:id="247"/>
      <w:bookmarkEnd w:id="248"/>
      <w:bookmarkEnd w:id="249"/>
      <w:bookmarkEnd w:id="250"/>
      <w:bookmarkEnd w:id="251"/>
      <w:bookmarkEnd w:id="252"/>
    </w:p>
    <w:p w14:paraId="56C09F95" w14:textId="77777777" w:rsidR="004E394B" w:rsidRPr="002A3E64" w:rsidRDefault="005E27F6"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36B6FEE8" w14:textId="77777777" w:rsidR="00075A91" w:rsidRPr="00BA3488" w:rsidRDefault="005E27F6" w:rsidP="00A0392D">
      <w:pPr>
        <w:pStyle w:val="3-"/>
        <w:rPr>
          <w:rtl/>
        </w:rPr>
      </w:pPr>
      <w:bookmarkStart w:id="253"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53"/>
    </w:p>
    <w:p w14:paraId="255DD3B7" w14:textId="77777777" w:rsidR="00075A91" w:rsidRPr="00BA3488" w:rsidRDefault="005E27F6" w:rsidP="00A0392D">
      <w:pPr>
        <w:pStyle w:val="3-"/>
        <w:rPr>
          <w:rtl/>
        </w:rPr>
      </w:pPr>
      <w:bookmarkStart w:id="254"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54"/>
    </w:p>
    <w:p w14:paraId="1B8FC742" w14:textId="77777777" w:rsidR="00075A91" w:rsidRPr="00BA3488" w:rsidRDefault="005E27F6" w:rsidP="00A0392D">
      <w:pPr>
        <w:pStyle w:val="3-"/>
        <w:rPr>
          <w:rtl/>
        </w:rPr>
      </w:pPr>
      <w:bookmarkStart w:id="255" w:name="_Toc53331355"/>
      <w:r w:rsidRPr="002A3E64">
        <w:rPr>
          <w:rtl/>
        </w:rPr>
        <w:t>אין מניעה לפי כל דין להשתתפות המציע במכרז.</w:t>
      </w:r>
      <w:bookmarkEnd w:id="255"/>
    </w:p>
    <w:p w14:paraId="75DBF628" w14:textId="77777777" w:rsidR="00075A91" w:rsidRDefault="005E27F6" w:rsidP="00A0392D">
      <w:pPr>
        <w:pStyle w:val="3-"/>
        <w:rPr>
          <w:rtl/>
        </w:rPr>
      </w:pPr>
      <w:bookmarkStart w:id="25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56"/>
    </w:p>
    <w:p w14:paraId="127F4BCE" w14:textId="77777777" w:rsidR="00C339F9" w:rsidRDefault="005E27F6"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388BC746" w14:textId="77777777" w:rsidR="00753CB0" w:rsidRPr="00BA3488" w:rsidRDefault="005E27F6"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65688D10" w14:textId="77777777" w:rsidR="004E394B" w:rsidRPr="002A3E64" w:rsidRDefault="005E27F6"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76F88756" w14:textId="77777777" w:rsidR="004E394B" w:rsidRPr="00BA3488" w:rsidRDefault="005E27F6" w:rsidP="00A0392D">
      <w:pPr>
        <w:pStyle w:val="3-"/>
        <w:rPr>
          <w:rtl/>
        </w:rPr>
      </w:pPr>
      <w:bookmarkStart w:id="25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57"/>
      <w:r w:rsidRPr="002A3E64">
        <w:rPr>
          <w:rtl/>
        </w:rPr>
        <w:t xml:space="preserve"> </w:t>
      </w:r>
    </w:p>
    <w:p w14:paraId="376CD6FE" w14:textId="77777777" w:rsidR="004E394B" w:rsidRPr="00BA3488" w:rsidRDefault="005E27F6" w:rsidP="00A0392D">
      <w:pPr>
        <w:pStyle w:val="3-"/>
        <w:rPr>
          <w:rtl/>
        </w:rPr>
      </w:pPr>
      <w:bookmarkStart w:id="25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58"/>
      <w:r w:rsidRPr="002A3E64">
        <w:rPr>
          <w:rtl/>
        </w:rPr>
        <w:t xml:space="preserve"> </w:t>
      </w:r>
    </w:p>
    <w:p w14:paraId="6580A5B6" w14:textId="77777777" w:rsidR="004E394B" w:rsidRPr="00BA3488" w:rsidRDefault="005E27F6" w:rsidP="00A0392D">
      <w:pPr>
        <w:pStyle w:val="3-"/>
        <w:rPr>
          <w:rtl/>
        </w:rPr>
      </w:pPr>
      <w:bookmarkStart w:id="25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59"/>
    </w:p>
    <w:p w14:paraId="13623659" w14:textId="77777777" w:rsidR="004E394B" w:rsidRPr="00BA3488" w:rsidRDefault="005E27F6" w:rsidP="00A0392D">
      <w:pPr>
        <w:pStyle w:val="3-"/>
        <w:rPr>
          <w:rtl/>
        </w:rPr>
      </w:pPr>
      <w:bookmarkStart w:id="26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60"/>
    </w:p>
    <w:p w14:paraId="39CBB825" w14:textId="77777777" w:rsidR="004E394B" w:rsidRPr="00BA3488" w:rsidRDefault="005E27F6" w:rsidP="00A0392D">
      <w:pPr>
        <w:pStyle w:val="3-"/>
        <w:rPr>
          <w:rtl/>
        </w:rPr>
      </w:pPr>
      <w:bookmarkStart w:id="261" w:name="_Toc53331361"/>
      <w:r w:rsidRPr="002A3E64">
        <w:rPr>
          <w:rtl/>
        </w:rPr>
        <w:t>המציע לא היה מעורב בניסיון לגרום למתחרה להגיש הצעה בלתי תחרותית מכל סוג שהוא.</w:t>
      </w:r>
      <w:bookmarkEnd w:id="261"/>
    </w:p>
    <w:p w14:paraId="576425AD" w14:textId="77777777" w:rsidR="00733E96" w:rsidRPr="00BA3488" w:rsidRDefault="005E27F6" w:rsidP="00A0392D">
      <w:pPr>
        <w:pStyle w:val="3-"/>
        <w:rPr>
          <w:rtl/>
        </w:rPr>
      </w:pPr>
      <w:bookmarkStart w:id="262" w:name="_Toc53331362"/>
      <w:r w:rsidRPr="002A3E64">
        <w:rPr>
          <w:rtl/>
        </w:rPr>
        <w:t>הצעה זו מוגשת בתום לב.</w:t>
      </w:r>
      <w:bookmarkEnd w:id="262"/>
    </w:p>
    <w:p w14:paraId="38064D91" w14:textId="77777777" w:rsidR="00733E96" w:rsidRPr="002A3E64" w:rsidRDefault="005E27F6" w:rsidP="007B01DE">
      <w:pPr>
        <w:pStyle w:val="2-"/>
        <w:rPr>
          <w:rtl/>
        </w:rPr>
      </w:pPr>
      <w:r w:rsidRPr="002A3E64">
        <w:rPr>
          <w:rtl/>
        </w:rPr>
        <w:t>עצמאות המציע</w:t>
      </w:r>
    </w:p>
    <w:p w14:paraId="64DA86D8" w14:textId="77777777" w:rsidR="00502829" w:rsidRDefault="005E27F6" w:rsidP="00A0392D">
      <w:pPr>
        <w:pStyle w:val="3-"/>
        <w:rPr>
          <w:rtl/>
        </w:rPr>
      </w:pPr>
      <w:bookmarkStart w:id="263" w:name="_Toc53331363"/>
      <w:r>
        <w:rPr>
          <w:rFonts w:hint="cs"/>
          <w:rtl/>
        </w:rPr>
        <w:t>למיטב ידיעתו של המציע:</w:t>
      </w:r>
    </w:p>
    <w:p w14:paraId="2E73FE23" w14:textId="77777777" w:rsidR="00733E96" w:rsidRPr="00BA3488" w:rsidRDefault="005E27F6"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63"/>
    </w:p>
    <w:p w14:paraId="32E94D3F" w14:textId="77777777" w:rsidR="00733E96" w:rsidRDefault="005E27F6" w:rsidP="00502829">
      <w:pPr>
        <w:pStyle w:val="4-3"/>
        <w:rPr>
          <w:rtl/>
        </w:rPr>
      </w:pPr>
      <w:bookmarkStart w:id="264" w:name="_Toc53331364"/>
      <w:r w:rsidRPr="002A3E64">
        <w:rPr>
          <w:rtl/>
        </w:rPr>
        <w:lastRenderedPageBreak/>
        <w:t xml:space="preserve">גורם אחד אינו מחזיק ב-25% </w:t>
      </w:r>
      <w:r w:rsidR="00C31A54">
        <w:rPr>
          <w:rFonts w:hint="cs"/>
          <w:rtl/>
        </w:rPr>
        <w:t xml:space="preserve">או </w:t>
      </w:r>
      <w:r w:rsidRPr="002A3E64">
        <w:rPr>
          <w:rtl/>
        </w:rPr>
        <w:t>יותר מאמצעי שליטה בו ובמציע נוסף במכרז.</w:t>
      </w:r>
      <w:bookmarkEnd w:id="264"/>
      <w:r w:rsidRPr="002A3E64">
        <w:rPr>
          <w:rtl/>
        </w:rPr>
        <w:t xml:space="preserve"> </w:t>
      </w:r>
    </w:p>
    <w:p w14:paraId="3B453D22" w14:textId="77777777" w:rsidR="00502829" w:rsidRPr="00BA3488" w:rsidRDefault="005E27F6"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A47139F" w14:textId="77777777" w:rsidR="00324A19" w:rsidRPr="00BA3488" w:rsidRDefault="005E27F6" w:rsidP="00A0392D">
      <w:pPr>
        <w:pStyle w:val="3-"/>
        <w:rPr>
          <w:rtl/>
        </w:rPr>
      </w:pPr>
      <w:bookmarkStart w:id="265" w:name="_Toc53331365"/>
      <w:r w:rsidRPr="002A3E64">
        <w:rPr>
          <w:rtl/>
        </w:rPr>
        <w:t>המציע אינו קבלן משנה של מציע אחר במכרז, בקשר עם ביצוע השירותים במכרז זה.</w:t>
      </w:r>
      <w:bookmarkEnd w:id="265"/>
    </w:p>
    <w:p w14:paraId="43C8A589" w14:textId="77777777" w:rsidR="0041697E" w:rsidRPr="00EC0034" w:rsidRDefault="005E27F6" w:rsidP="00973BC2">
      <w:pPr>
        <w:pStyle w:val="1fe"/>
        <w:rPr>
          <w:rtl/>
        </w:rPr>
      </w:pPr>
      <w:bookmarkStart w:id="266" w:name="_Toc256000062"/>
      <w:bookmarkStart w:id="267" w:name="_Toc173823730"/>
      <w:bookmarkStart w:id="268" w:name="_Toc173825538"/>
      <w:bookmarkStart w:id="269" w:name="_Toc43400633"/>
      <w:bookmarkStart w:id="270" w:name="_Toc44931944"/>
      <w:bookmarkStart w:id="271" w:name="_Toc44932031"/>
      <w:bookmarkStart w:id="272" w:name="_Toc53331366"/>
      <w:r w:rsidRPr="00EC0034">
        <w:rPr>
          <w:rFonts w:hint="cs"/>
          <w:rtl/>
        </w:rPr>
        <w:t>בקש</w:t>
      </w:r>
      <w:r w:rsidR="0083684B" w:rsidRPr="00EC0034">
        <w:rPr>
          <w:rFonts w:hint="cs"/>
          <w:rtl/>
        </w:rPr>
        <w:t>ות</w:t>
      </w:r>
      <w:bookmarkEnd w:id="266"/>
      <w:bookmarkEnd w:id="267"/>
      <w:bookmarkEnd w:id="268"/>
      <w:r w:rsidRPr="00EC0034">
        <w:rPr>
          <w:rFonts w:hint="cs"/>
          <w:rtl/>
        </w:rPr>
        <w:t xml:space="preserve"> </w:t>
      </w:r>
      <w:bookmarkEnd w:id="269"/>
      <w:bookmarkEnd w:id="270"/>
      <w:bookmarkEnd w:id="271"/>
      <w:bookmarkEnd w:id="272"/>
    </w:p>
    <w:p w14:paraId="03834C65" w14:textId="77777777" w:rsidR="0083684B" w:rsidRDefault="005E27F6" w:rsidP="007B01DE">
      <w:pPr>
        <w:pStyle w:val="2-"/>
        <w:rPr>
          <w:rtl/>
        </w:rPr>
      </w:pPr>
      <w:r>
        <w:rPr>
          <w:rFonts w:hint="cs"/>
          <w:rtl/>
        </w:rPr>
        <w:t>הגשת בקשות במסגרת ההצעה</w:t>
      </w:r>
    </w:p>
    <w:p w14:paraId="5F166714" w14:textId="77777777" w:rsidR="0083684B" w:rsidRDefault="005E27F6"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97D406E" w14:textId="77777777" w:rsidR="0083684B" w:rsidRDefault="005E27F6" w:rsidP="00A0392D">
      <w:pPr>
        <w:pStyle w:val="3-"/>
        <w:rPr>
          <w:rtl/>
        </w:rPr>
      </w:pPr>
      <w:r>
        <w:rPr>
          <w:rFonts w:hint="cs"/>
          <w:rtl/>
        </w:rPr>
        <w:t>הבקשות יכללו במסמכי ההצעה וינוסחו בצורה ברורה תוך הפנייה לסעיף אליו מתייחסת הבקשה.</w:t>
      </w:r>
    </w:p>
    <w:p w14:paraId="551DB7D1" w14:textId="77777777" w:rsidR="0083684B" w:rsidRDefault="005E27F6"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לפי העניין והקשר הדברים. </w:t>
      </w:r>
    </w:p>
    <w:p w14:paraId="7021B081" w14:textId="77777777" w:rsidR="00327C31" w:rsidRPr="002A3E64" w:rsidRDefault="005E27F6" w:rsidP="007B01DE">
      <w:pPr>
        <w:pStyle w:val="2-"/>
        <w:rPr>
          <w:rtl/>
        </w:rPr>
      </w:pPr>
      <w:bookmarkStart w:id="273" w:name="_Toc42501739"/>
      <w:bookmarkStart w:id="274" w:name="_Toc42589797"/>
      <w:bookmarkStart w:id="275" w:name="_Toc42589890"/>
      <w:bookmarkStart w:id="276" w:name="_Toc43197227"/>
      <w:bookmarkStart w:id="277" w:name="_Toc44931945"/>
      <w:bookmarkStart w:id="278" w:name="_Toc44932032"/>
      <w:bookmarkStart w:id="279" w:name="_Toc49766707"/>
      <w:bookmarkStart w:id="280" w:name="_Toc49766796"/>
      <w:bookmarkStart w:id="281" w:name="_Toc53330159"/>
      <w:bookmarkEnd w:id="273"/>
      <w:bookmarkEnd w:id="274"/>
      <w:bookmarkEnd w:id="275"/>
      <w:bookmarkEnd w:id="276"/>
      <w:bookmarkEnd w:id="277"/>
      <w:bookmarkEnd w:id="278"/>
      <w:bookmarkEnd w:id="279"/>
      <w:bookmarkEnd w:id="280"/>
      <w:bookmarkEnd w:id="28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77D2E10" w14:textId="4D23B6F4" w:rsidR="00327C31" w:rsidRDefault="005E27F6" w:rsidP="00A0392D">
      <w:pPr>
        <w:pStyle w:val="3-"/>
        <w:rPr>
          <w:rtl/>
        </w:rPr>
      </w:pPr>
      <w:bookmarkStart w:id="28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82"/>
    </w:p>
    <w:p w14:paraId="785CF68C" w14:textId="77777777" w:rsidR="00AB763C" w:rsidRPr="00AB763C" w:rsidRDefault="005E27F6"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216B57CA" w14:textId="77777777" w:rsidR="00AB763C" w:rsidRDefault="005E27F6"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E13AED6" w14:textId="77777777" w:rsidR="00FE7747" w:rsidRPr="002A3E64" w:rsidRDefault="005E27F6" w:rsidP="00FE7747">
      <w:pPr>
        <w:pStyle w:val="2-"/>
        <w:rPr>
          <w:rtl/>
        </w:rPr>
      </w:pPr>
      <w:r>
        <w:rPr>
          <w:rFonts w:hint="cs"/>
          <w:rtl/>
        </w:rPr>
        <w:lastRenderedPageBreak/>
        <w:t>עידוד משרתי מילואים</w:t>
      </w:r>
    </w:p>
    <w:p w14:paraId="44270209" w14:textId="77777777" w:rsidR="00AB1053" w:rsidRDefault="005E27F6"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2785F940" w14:textId="77777777" w:rsidR="00AB1053" w:rsidRDefault="005E27F6"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9B7C7E4" w14:textId="77777777" w:rsidR="00AB1053" w:rsidRDefault="005E27F6"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A7C6624" w14:textId="77777777" w:rsidR="00AB1053" w:rsidRDefault="005E27F6"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EA3D6C5" w14:textId="77777777" w:rsidR="003E60C3" w:rsidRDefault="003E60C3" w:rsidP="003E60C3">
      <w:pPr>
        <w:pStyle w:val="2-"/>
      </w:pPr>
      <w:bookmarkStart w:id="283" w:name="_Toc230611176"/>
      <w:r>
        <w:rPr>
          <w:rFonts w:hint="cs"/>
          <w:rtl/>
        </w:rPr>
        <w:t>הכרה בנתונים של אישיות משפטית אחרת</w:t>
      </w:r>
      <w:bookmarkEnd w:id="283"/>
      <w:r>
        <w:rPr>
          <w:rFonts w:hint="cs"/>
          <w:rtl/>
        </w:rPr>
        <w:t xml:space="preserve"> </w:t>
      </w:r>
    </w:p>
    <w:p w14:paraId="5E731FCD" w14:textId="77777777" w:rsidR="003E60C3" w:rsidRDefault="003E60C3" w:rsidP="003E60C3">
      <w:pPr>
        <w:pStyle w:val="3-"/>
        <w:numPr>
          <w:ilvl w:val="2"/>
          <w:numId w:val="69"/>
        </w:numPr>
      </w:pPr>
      <w:r>
        <w:rPr>
          <w:rFonts w:hint="cs"/>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0197EC52" w14:textId="77777777" w:rsidR="003E60C3" w:rsidRDefault="003E60C3" w:rsidP="003E60C3">
      <w:pPr>
        <w:pStyle w:val="3-"/>
        <w:numPr>
          <w:ilvl w:val="2"/>
          <w:numId w:val="69"/>
        </w:numPr>
        <w:rPr>
          <w:rtl/>
        </w:rPr>
      </w:pPr>
      <w:r>
        <w:rPr>
          <w:rFonts w:hint="cs"/>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3C51A808" w14:textId="77777777" w:rsidR="003E60C3" w:rsidRDefault="003E60C3" w:rsidP="003E60C3">
      <w:pPr>
        <w:pStyle w:val="3-"/>
        <w:numPr>
          <w:ilvl w:val="2"/>
          <w:numId w:val="69"/>
        </w:numPr>
        <w:rPr>
          <w:rtl/>
        </w:rPr>
      </w:pPr>
      <w:r>
        <w:rPr>
          <w:rFonts w:hint="cs"/>
          <w:rtl/>
        </w:rPr>
        <w:t>החלטה בדבר הכרה כאמור תהיה בכפוף לשיקול דעת המזמין.</w:t>
      </w:r>
    </w:p>
    <w:p w14:paraId="4A59707C" w14:textId="77777777" w:rsidR="00C4380A" w:rsidRPr="002A3E64" w:rsidRDefault="005E27F6" w:rsidP="007B01DE">
      <w:pPr>
        <w:pStyle w:val="2-"/>
        <w:rPr>
          <w:rtl/>
        </w:rPr>
      </w:pPr>
      <w:bookmarkStart w:id="284" w:name="hidden_AmotMidaA_3"/>
      <w:bookmarkStart w:id="285" w:name="hidden_TovinAndMehir"/>
      <w:bookmarkStart w:id="286" w:name="_Toc43400634"/>
      <w:bookmarkStart w:id="287" w:name="_Toc44931946"/>
      <w:bookmarkStart w:id="288" w:name="_Toc44932033"/>
      <w:bookmarkStart w:id="289" w:name="_Toc53331370"/>
      <w:bookmarkEnd w:id="204"/>
      <w:bookmarkEnd w:id="284"/>
      <w:bookmarkEnd w:id="285"/>
      <w:r>
        <w:rPr>
          <w:rFonts w:hint="cs"/>
          <w:rtl/>
        </w:rPr>
        <w:lastRenderedPageBreak/>
        <w:t>בקשה לחיסיון</w:t>
      </w:r>
      <w:bookmarkEnd w:id="286"/>
      <w:bookmarkEnd w:id="287"/>
      <w:bookmarkEnd w:id="288"/>
      <w:bookmarkEnd w:id="289"/>
      <w:r>
        <w:rPr>
          <w:rFonts w:hint="cs"/>
          <w:rtl/>
        </w:rPr>
        <w:t xml:space="preserve"> </w:t>
      </w:r>
    </w:p>
    <w:p w14:paraId="643D1E82" w14:textId="77777777" w:rsidR="004E394B" w:rsidRPr="000636E1" w:rsidRDefault="005E27F6"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4028EB" w14:paraId="0263A642"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85CC9" w14:textId="77777777" w:rsidR="004E394B" w:rsidRPr="00FA1D31" w:rsidRDefault="005E27F6" w:rsidP="00DE0651">
            <w:pPr>
              <w:rPr>
                <w:rFonts w:eastAsia="Times New Roman"/>
                <w:b/>
                <w:bCs/>
                <w:rtl/>
              </w:rPr>
            </w:pPr>
            <w:bookmarkStart w:id="290" w:name="_Toc43400635"/>
            <w:bookmarkStart w:id="291" w:name="_Toc44931947"/>
            <w:bookmarkStart w:id="292" w:name="_Toc44932034"/>
            <w:r w:rsidRPr="00FA1D31">
              <w:rPr>
                <w:rFonts w:eastAsia="Times New Roman" w:hint="cs"/>
                <w:b/>
                <w:bCs/>
                <w:rtl/>
              </w:rPr>
              <w:t>מספר עמוד/סעיף</w:t>
            </w:r>
            <w:bookmarkEnd w:id="290"/>
            <w:bookmarkEnd w:id="291"/>
            <w:bookmarkEnd w:id="292"/>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C52A6" w14:textId="77777777" w:rsidR="004E394B" w:rsidRPr="00FA1D31" w:rsidRDefault="005E27F6" w:rsidP="00DE0651">
            <w:pPr>
              <w:rPr>
                <w:rFonts w:eastAsia="Times New Roman"/>
                <w:b/>
                <w:bCs/>
                <w:rtl/>
              </w:rPr>
            </w:pPr>
            <w:bookmarkStart w:id="293" w:name="_Toc43400636"/>
            <w:bookmarkStart w:id="294" w:name="_Toc44931948"/>
            <w:bookmarkStart w:id="295" w:name="_Toc44932035"/>
            <w:r w:rsidRPr="00FA1D31">
              <w:rPr>
                <w:rFonts w:eastAsia="Times New Roman" w:hint="cs"/>
                <w:b/>
                <w:bCs/>
                <w:rtl/>
              </w:rPr>
              <w:t>נושא הסעיף</w:t>
            </w:r>
            <w:bookmarkEnd w:id="293"/>
            <w:bookmarkEnd w:id="294"/>
            <w:bookmarkEnd w:id="295"/>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B9D06" w14:textId="77777777" w:rsidR="004E394B" w:rsidRPr="00FA1D31" w:rsidRDefault="005E27F6" w:rsidP="00DE0651">
            <w:pPr>
              <w:rPr>
                <w:rFonts w:eastAsia="Times New Roman"/>
                <w:b/>
                <w:bCs/>
                <w:rtl/>
              </w:rPr>
            </w:pPr>
            <w:bookmarkStart w:id="296" w:name="_Toc43400637"/>
            <w:bookmarkStart w:id="297" w:name="_Toc44931949"/>
            <w:bookmarkStart w:id="298"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296"/>
            <w:bookmarkEnd w:id="297"/>
            <w:bookmarkEnd w:id="298"/>
          </w:p>
        </w:tc>
      </w:tr>
      <w:tr w:rsidR="004028EB" w14:paraId="54B88BD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3EDD27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15B1258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7F9C99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4028EB" w14:paraId="486722A7"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6DA727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566A051"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D210FC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4028EB" w14:paraId="16D2F1E0"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7A946F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7413896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2C8C20C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3595E7F5" w14:textId="77777777" w:rsidR="004E394B" w:rsidRDefault="005E27F6" w:rsidP="00790F64">
      <w:pPr>
        <w:rPr>
          <w:rFonts w:ascii="FrankRuehl" w:cs="FrankRuehl"/>
          <w:rtl/>
        </w:rPr>
      </w:pPr>
      <w:r w:rsidRPr="00FA1D31">
        <w:rPr>
          <w:rFonts w:hAnsi="Calibri" w:cs="FrankRuehl" w:hint="cs"/>
        </w:rPr>
        <w:t xml:space="preserve"> </w:t>
      </w:r>
    </w:p>
    <w:p w14:paraId="52F063B7" w14:textId="77777777" w:rsidR="004E394B" w:rsidRDefault="004E394B" w:rsidP="00790F64">
      <w:pPr>
        <w:rPr>
          <w:b/>
          <w:bCs/>
          <w:caps/>
          <w:kern w:val="40"/>
          <w:sz w:val="40"/>
          <w:szCs w:val="40"/>
          <w:rtl/>
        </w:rPr>
      </w:pPr>
    </w:p>
    <w:p w14:paraId="6B2E48C8" w14:textId="77777777" w:rsidR="008D192B" w:rsidRDefault="008D192B" w:rsidP="00790F64">
      <w:pPr>
        <w:rPr>
          <w:b/>
          <w:bCs/>
          <w:caps/>
          <w:kern w:val="40"/>
          <w:sz w:val="40"/>
          <w:szCs w:val="40"/>
          <w:rtl/>
        </w:rPr>
      </w:pPr>
    </w:p>
    <w:p w14:paraId="69AB10AC" w14:textId="77777777" w:rsidR="004E394B" w:rsidRPr="000636E1" w:rsidRDefault="005E27F6"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2AB859A" w14:textId="77777777" w:rsidR="00324B05" w:rsidRPr="004765F5" w:rsidRDefault="005E27F6"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69314D18" w14:textId="77777777" w:rsidR="00C7237A" w:rsidRDefault="005E27F6" w:rsidP="005E27F6">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3677DFE" w14:textId="77777777" w:rsidR="00324B05" w:rsidRPr="004765F5" w:rsidRDefault="005E27F6" w:rsidP="005E27F6">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4593ECE" w14:textId="77777777" w:rsidR="00324B05" w:rsidRPr="004765F5" w:rsidRDefault="005E27F6" w:rsidP="005E27F6">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ECB5440" w14:textId="77777777" w:rsidR="00324B05" w:rsidRDefault="00324B05" w:rsidP="00324B05">
      <w:pPr>
        <w:spacing w:line="360" w:lineRule="auto"/>
        <w:ind w:left="33"/>
        <w:rPr>
          <w:rtl/>
        </w:rPr>
      </w:pPr>
    </w:p>
    <w:p w14:paraId="596C1F46" w14:textId="77777777" w:rsidR="00324B05" w:rsidRPr="00853370" w:rsidRDefault="00324B05" w:rsidP="00324B05">
      <w:pPr>
        <w:spacing w:line="360" w:lineRule="auto"/>
        <w:ind w:left="33"/>
        <w:rPr>
          <w:rtl/>
        </w:rPr>
      </w:pPr>
    </w:p>
    <w:p w14:paraId="23F89C5E" w14:textId="77777777" w:rsidR="00324B05" w:rsidRPr="00780937" w:rsidRDefault="005E27F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393971F" w14:textId="77777777" w:rsidR="00324B05" w:rsidRPr="00780937" w:rsidRDefault="005E27F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01932FE" w14:textId="77777777" w:rsidR="00324B05" w:rsidRPr="00780937" w:rsidRDefault="00324B05" w:rsidP="004765F5">
      <w:pPr>
        <w:pStyle w:val="1fc"/>
        <w:rPr>
          <w:rtl/>
        </w:rPr>
      </w:pPr>
    </w:p>
    <w:p w14:paraId="01C5ECA1" w14:textId="77777777" w:rsidR="00324B05" w:rsidRPr="00780937" w:rsidRDefault="005E27F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113925D" w14:textId="77777777" w:rsidR="00324B05" w:rsidRPr="00780937" w:rsidRDefault="005E27F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06E2C445" w14:textId="77777777" w:rsidR="00324B05" w:rsidRPr="00780937" w:rsidRDefault="00324B05" w:rsidP="004765F5">
      <w:pPr>
        <w:pStyle w:val="1fc"/>
        <w:rPr>
          <w:rtl/>
        </w:rPr>
      </w:pPr>
    </w:p>
    <w:p w14:paraId="44904450" w14:textId="77777777" w:rsidR="00324B05" w:rsidRPr="00780937" w:rsidRDefault="005E27F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D998235" w14:textId="77777777" w:rsidR="00324B05" w:rsidRPr="00780937" w:rsidRDefault="005E27F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5252098" w14:textId="77777777" w:rsidR="00324B05" w:rsidRDefault="00324B05" w:rsidP="004765F5">
      <w:pPr>
        <w:pStyle w:val="1fc"/>
        <w:rPr>
          <w:bCs/>
          <w:u w:val="single"/>
          <w:rtl/>
        </w:rPr>
      </w:pPr>
    </w:p>
    <w:p w14:paraId="6C602C1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4087D255" w14:textId="77777777" w:rsidR="004E394B" w:rsidRDefault="005E27F6" w:rsidP="00973BC2">
      <w:pPr>
        <w:pStyle w:val="1fe"/>
        <w:rPr>
          <w:rtl/>
        </w:rPr>
      </w:pPr>
      <w:bookmarkStart w:id="299" w:name="_Toc256000063"/>
      <w:bookmarkStart w:id="300" w:name="_Toc32477911"/>
      <w:bookmarkStart w:id="301" w:name="_Toc43400638"/>
      <w:bookmarkStart w:id="302" w:name="_Toc44931950"/>
      <w:bookmarkStart w:id="303" w:name="_Toc44932037"/>
      <w:bookmarkStart w:id="304" w:name="_Toc53331371"/>
      <w:bookmarkStart w:id="305" w:name="_Toc173823731"/>
      <w:bookmarkStart w:id="306" w:name="_Toc173825539"/>
      <w:r w:rsidRPr="00EC0034">
        <w:rPr>
          <w:rFonts w:hint="cs"/>
          <w:rtl/>
        </w:rPr>
        <w:lastRenderedPageBreak/>
        <w:t>רשימת נספחים</w:t>
      </w:r>
      <w:bookmarkEnd w:id="299"/>
      <w:r w:rsidRPr="00EC0034">
        <w:rPr>
          <w:rFonts w:hint="cs"/>
          <w:rtl/>
        </w:rPr>
        <w:t xml:space="preserve"> </w:t>
      </w:r>
      <w:bookmarkEnd w:id="300"/>
      <w:bookmarkEnd w:id="301"/>
      <w:bookmarkEnd w:id="302"/>
      <w:bookmarkEnd w:id="303"/>
      <w:bookmarkEnd w:id="304"/>
      <w:bookmarkEnd w:id="305"/>
      <w:bookmarkEnd w:id="306"/>
    </w:p>
    <w:p w14:paraId="359CE36B" w14:textId="77777777" w:rsidR="005C22EB" w:rsidRDefault="005C22EB" w:rsidP="005C22EB">
      <w:bookmarkStart w:id="307"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70"/>
        <w:gridCol w:w="1683"/>
      </w:tblGrid>
      <w:tr w:rsidR="004028EB" w14:paraId="25701634" w14:textId="77777777">
        <w:trPr>
          <w:trHeight w:val="864"/>
        </w:trPr>
        <w:tc>
          <w:tcPr>
            <w:tcW w:w="6653" w:type="dxa"/>
            <w:shd w:val="clear" w:color="auto" w:fill="D3D3D3"/>
            <w:tcMar>
              <w:top w:w="100" w:type="dxa"/>
              <w:bottom w:w="100" w:type="dxa"/>
              <w:right w:w="100" w:type="dxa"/>
            </w:tcMar>
            <w:vAlign w:val="center"/>
          </w:tcPr>
          <w:p w14:paraId="5ECD3FDC" w14:textId="77777777" w:rsidR="004028EB" w:rsidRDefault="005E27F6">
            <w:pPr>
              <w:rPr>
                <w:rtl/>
              </w:rPr>
            </w:pPr>
            <w:r>
              <w:rPr>
                <w:rFonts w:eastAsia="David"/>
                <w:b/>
                <w:bCs/>
                <w:rtl/>
              </w:rPr>
              <w:t>תיאור נספח</w:t>
            </w:r>
          </w:p>
        </w:tc>
        <w:tc>
          <w:tcPr>
            <w:tcW w:w="2246" w:type="dxa"/>
            <w:shd w:val="clear" w:color="auto" w:fill="D3D3D3"/>
            <w:tcMar>
              <w:top w:w="100" w:type="dxa"/>
              <w:bottom w:w="100" w:type="dxa"/>
              <w:right w:w="100" w:type="dxa"/>
            </w:tcMar>
            <w:vAlign w:val="center"/>
          </w:tcPr>
          <w:p w14:paraId="0317B969" w14:textId="77777777" w:rsidR="004028EB" w:rsidRDefault="005E27F6">
            <w:pPr>
              <w:rPr>
                <w:rtl/>
              </w:rPr>
            </w:pPr>
            <w:r>
              <w:rPr>
                <w:rFonts w:eastAsia="David"/>
                <w:b/>
                <w:bCs/>
                <w:rtl/>
              </w:rPr>
              <w:t>שם נספח</w:t>
            </w:r>
          </w:p>
        </w:tc>
        <w:tc>
          <w:tcPr>
            <w:tcW w:w="1872" w:type="dxa"/>
            <w:shd w:val="clear" w:color="auto" w:fill="D3D3D3"/>
            <w:tcMar>
              <w:top w:w="100" w:type="dxa"/>
              <w:bottom w:w="100" w:type="dxa"/>
              <w:right w:w="100" w:type="dxa"/>
            </w:tcMar>
            <w:vAlign w:val="center"/>
          </w:tcPr>
          <w:p w14:paraId="4030A67E" w14:textId="77777777" w:rsidR="004028EB" w:rsidRDefault="005E27F6">
            <w:pPr>
              <w:rPr>
                <w:rtl/>
              </w:rPr>
            </w:pPr>
            <w:r>
              <w:rPr>
                <w:rFonts w:eastAsia="David"/>
                <w:b/>
                <w:bCs/>
                <w:rtl/>
              </w:rPr>
              <w:t>מס' נספח</w:t>
            </w:r>
          </w:p>
        </w:tc>
      </w:tr>
      <w:tr w:rsidR="004028EB" w14:paraId="4CDBD71D" w14:textId="77777777">
        <w:tc>
          <w:tcPr>
            <w:tcW w:w="6653" w:type="dxa"/>
            <w:shd w:val="clear" w:color="auto" w:fill="auto"/>
            <w:tcMar>
              <w:top w:w="100" w:type="dxa"/>
              <w:bottom w:w="100" w:type="dxa"/>
              <w:right w:w="100" w:type="dxa"/>
            </w:tcMar>
            <w:vAlign w:val="center"/>
          </w:tcPr>
          <w:p w14:paraId="58109EFB" w14:textId="77777777" w:rsidR="004028EB" w:rsidRDefault="005E27F6">
            <w:pPr>
              <w:spacing w:line="360" w:lineRule="auto"/>
              <w:rPr>
                <w:rtl/>
              </w:rPr>
            </w:pPr>
            <w:r>
              <w:rPr>
                <w:rFonts w:eastAsia="David"/>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10AFF813" w14:textId="77777777" w:rsidR="004028EB" w:rsidRDefault="005E27F6">
            <w:pPr>
              <w:spacing w:line="360" w:lineRule="auto"/>
              <w:rPr>
                <w:rtl/>
              </w:rPr>
            </w:pPr>
            <w:r>
              <w:rPr>
                <w:rFonts w:eastAsia="David"/>
                <w:b/>
                <w:bCs/>
                <w:rtl/>
              </w:rPr>
              <w:t>הצעת מחיר</w:t>
            </w:r>
          </w:p>
        </w:tc>
        <w:tc>
          <w:tcPr>
            <w:tcW w:w="1872" w:type="dxa"/>
            <w:shd w:val="clear" w:color="auto" w:fill="auto"/>
            <w:tcMar>
              <w:top w:w="100" w:type="dxa"/>
              <w:bottom w:w="100" w:type="dxa"/>
              <w:right w:w="100" w:type="dxa"/>
            </w:tcMar>
            <w:vAlign w:val="center"/>
          </w:tcPr>
          <w:p w14:paraId="49CCB22A" w14:textId="77777777" w:rsidR="004028EB" w:rsidRDefault="005E27F6">
            <w:pPr>
              <w:rPr>
                <w:rtl/>
              </w:rPr>
            </w:pPr>
            <w:r>
              <w:rPr>
                <w:rFonts w:eastAsia="David"/>
                <w:b/>
                <w:bCs/>
                <w:rtl/>
              </w:rPr>
              <w:t>נספח 1</w:t>
            </w:r>
          </w:p>
        </w:tc>
      </w:tr>
      <w:tr w:rsidR="004028EB" w14:paraId="5CF57597" w14:textId="77777777">
        <w:tc>
          <w:tcPr>
            <w:tcW w:w="6653" w:type="dxa"/>
            <w:shd w:val="clear" w:color="auto" w:fill="auto"/>
            <w:tcMar>
              <w:top w:w="100" w:type="dxa"/>
              <w:bottom w:w="100" w:type="dxa"/>
              <w:right w:w="100" w:type="dxa"/>
            </w:tcMar>
            <w:vAlign w:val="center"/>
          </w:tcPr>
          <w:p w14:paraId="28D855EB" w14:textId="77777777" w:rsidR="004028EB" w:rsidRDefault="005E27F6">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1" w:history="1">
              <w:r>
                <w:rPr>
                  <w:rStyle w:val="Hyperlink"/>
                  <w:rFonts w:eastAsia="David"/>
                </w:rPr>
                <w:t>https://www.misim.gov.il/gmishurim/frmInputMekabel.aspx?cur=0</w:t>
              </w:r>
            </w:hyperlink>
          </w:p>
        </w:tc>
        <w:tc>
          <w:tcPr>
            <w:tcW w:w="2246" w:type="dxa"/>
            <w:shd w:val="clear" w:color="auto" w:fill="auto"/>
            <w:tcMar>
              <w:top w:w="100" w:type="dxa"/>
              <w:bottom w:w="100" w:type="dxa"/>
              <w:right w:w="100" w:type="dxa"/>
            </w:tcMar>
            <w:vAlign w:val="center"/>
          </w:tcPr>
          <w:p w14:paraId="0E64DECF" w14:textId="77777777" w:rsidR="004028EB" w:rsidRDefault="005E27F6">
            <w:pPr>
              <w:spacing w:line="360" w:lineRule="auto"/>
              <w:rPr>
                <w:rtl/>
              </w:rPr>
            </w:pPr>
            <w:r>
              <w:rPr>
                <w:rFonts w:eastAsia="David"/>
                <w:b/>
                <w:bCs/>
                <w:rtl/>
              </w:rPr>
              <w:t>אישור פקיד מורשה</w:t>
            </w:r>
          </w:p>
        </w:tc>
        <w:tc>
          <w:tcPr>
            <w:tcW w:w="1872" w:type="dxa"/>
            <w:shd w:val="clear" w:color="auto" w:fill="auto"/>
            <w:tcMar>
              <w:top w:w="100" w:type="dxa"/>
              <w:bottom w:w="100" w:type="dxa"/>
              <w:right w:w="100" w:type="dxa"/>
            </w:tcMar>
            <w:vAlign w:val="center"/>
          </w:tcPr>
          <w:p w14:paraId="4EC454C9" w14:textId="77777777" w:rsidR="004028EB" w:rsidRDefault="005E27F6">
            <w:pPr>
              <w:rPr>
                <w:rtl/>
              </w:rPr>
            </w:pPr>
            <w:r>
              <w:rPr>
                <w:rFonts w:eastAsia="David"/>
                <w:b/>
                <w:bCs/>
                <w:rtl/>
              </w:rPr>
              <w:t>נספח 2</w:t>
            </w:r>
          </w:p>
        </w:tc>
      </w:tr>
      <w:tr w:rsidR="004028EB" w14:paraId="708A2783" w14:textId="77777777">
        <w:tc>
          <w:tcPr>
            <w:tcW w:w="6653" w:type="dxa"/>
            <w:shd w:val="clear" w:color="auto" w:fill="auto"/>
            <w:tcMar>
              <w:top w:w="100" w:type="dxa"/>
              <w:bottom w:w="100" w:type="dxa"/>
              <w:right w:w="100" w:type="dxa"/>
            </w:tcMar>
            <w:vAlign w:val="center"/>
          </w:tcPr>
          <w:p w14:paraId="4FAD0223" w14:textId="77777777" w:rsidR="004028EB" w:rsidRDefault="005E27F6">
            <w:pPr>
              <w:spacing w:line="360" w:lineRule="auto"/>
              <w:rPr>
                <w:rtl/>
              </w:rPr>
            </w:pPr>
            <w:r>
              <w:rPr>
                <w:rFonts w:eastAsia="David"/>
                <w:rtl/>
              </w:rPr>
              <w:t xml:space="preserve">על המציע לצרף תצהיר עו"ד בהתאם למפורט בנספח. </w:t>
            </w:r>
          </w:p>
        </w:tc>
        <w:tc>
          <w:tcPr>
            <w:tcW w:w="2246" w:type="dxa"/>
            <w:shd w:val="clear" w:color="auto" w:fill="auto"/>
            <w:tcMar>
              <w:top w:w="100" w:type="dxa"/>
              <w:bottom w:w="100" w:type="dxa"/>
              <w:right w:w="100" w:type="dxa"/>
            </w:tcMar>
            <w:vAlign w:val="center"/>
          </w:tcPr>
          <w:p w14:paraId="3B37E237" w14:textId="77777777" w:rsidR="004028EB" w:rsidRDefault="005E27F6">
            <w:pPr>
              <w:spacing w:line="360" w:lineRule="auto"/>
              <w:rPr>
                <w:rtl/>
              </w:rPr>
            </w:pPr>
            <w:r>
              <w:rPr>
                <w:rFonts w:eastAsia="David"/>
                <w:b/>
                <w:bCs/>
                <w:rtl/>
              </w:rPr>
              <w:t>תצהיר עו"ד בדבר היעדר הרשעות לפי חוק עסקאות גופים ציבוריים</w:t>
            </w:r>
          </w:p>
        </w:tc>
        <w:tc>
          <w:tcPr>
            <w:tcW w:w="1872" w:type="dxa"/>
            <w:shd w:val="clear" w:color="auto" w:fill="auto"/>
            <w:tcMar>
              <w:top w:w="100" w:type="dxa"/>
              <w:bottom w:w="100" w:type="dxa"/>
              <w:right w:w="100" w:type="dxa"/>
            </w:tcMar>
            <w:vAlign w:val="center"/>
          </w:tcPr>
          <w:p w14:paraId="69EE283A" w14:textId="77777777" w:rsidR="004028EB" w:rsidRDefault="005E27F6">
            <w:pPr>
              <w:rPr>
                <w:rtl/>
              </w:rPr>
            </w:pPr>
            <w:r>
              <w:rPr>
                <w:rFonts w:eastAsia="David"/>
                <w:b/>
                <w:bCs/>
                <w:rtl/>
              </w:rPr>
              <w:t>נספח 3</w:t>
            </w:r>
          </w:p>
        </w:tc>
      </w:tr>
      <w:tr w:rsidR="004028EB" w14:paraId="455A2228" w14:textId="77777777">
        <w:tc>
          <w:tcPr>
            <w:tcW w:w="6653" w:type="dxa"/>
            <w:shd w:val="clear" w:color="auto" w:fill="auto"/>
            <w:tcMar>
              <w:top w:w="100" w:type="dxa"/>
              <w:bottom w:w="100" w:type="dxa"/>
              <w:right w:w="100" w:type="dxa"/>
            </w:tcMar>
            <w:vAlign w:val="center"/>
          </w:tcPr>
          <w:p w14:paraId="7F1AC2C0" w14:textId="43BB44BC" w:rsidR="004028EB" w:rsidRDefault="005E27F6">
            <w:pPr>
              <w:spacing w:line="360" w:lineRule="auto"/>
              <w:rPr>
                <w:rtl/>
              </w:rPr>
            </w:pPr>
            <w:r>
              <w:rPr>
                <w:rStyle w:val="restricted-editing-exception"/>
                <w:rFonts w:eastAsia="David"/>
                <w:rtl/>
              </w:rPr>
              <w:t xml:space="preserve">לשם הוכחת העמידה בתנאי סף זה, על המציע לצרף </w:t>
            </w:r>
            <w:r w:rsidR="00C32D16">
              <w:rPr>
                <w:rStyle w:val="restricted-editing-exception"/>
                <w:rFonts w:eastAsia="David" w:hint="cs"/>
                <w:rtl/>
              </w:rPr>
              <w:t>א</w:t>
            </w:r>
            <w:r w:rsidR="00C32D16">
              <w:rPr>
                <w:rStyle w:val="restricted-editing-exception"/>
                <w:rFonts w:hint="cs"/>
                <w:rtl/>
              </w:rPr>
              <w:t xml:space="preserve">ת </w:t>
            </w:r>
            <w:r>
              <w:rPr>
                <w:rStyle w:val="restricted-editing-exception"/>
                <w:rFonts w:eastAsia="David"/>
                <w:rtl/>
              </w:rPr>
              <w:t>העתק</w:t>
            </w:r>
            <w:r w:rsidR="00C32D16">
              <w:rPr>
                <w:rStyle w:val="restricted-editing-exception"/>
                <w:rFonts w:eastAsia="David" w:hint="cs"/>
                <w:rtl/>
              </w:rPr>
              <w:t>י</w:t>
            </w:r>
            <w:r>
              <w:rPr>
                <w:rStyle w:val="restricted-editing-exception"/>
                <w:rFonts w:eastAsia="David"/>
                <w:rtl/>
              </w:rPr>
              <w:t xml:space="preserve"> הרישיון </w:t>
            </w:r>
            <w:r w:rsidR="00C32D16">
              <w:rPr>
                <w:rStyle w:val="restricted-editing-exception"/>
                <w:rFonts w:eastAsia="David" w:hint="cs"/>
                <w:rtl/>
              </w:rPr>
              <w:t>ו</w:t>
            </w:r>
            <w:r w:rsidR="00C32D16">
              <w:rPr>
                <w:rStyle w:val="restricted-editing-exception"/>
                <w:rFonts w:hint="cs"/>
                <w:rtl/>
              </w:rPr>
              <w:t>האישור</w:t>
            </w:r>
            <w:r w:rsidR="00AD1542">
              <w:rPr>
                <w:rStyle w:val="restricted-editing-exception"/>
                <w:rFonts w:hint="cs"/>
                <w:rtl/>
              </w:rPr>
              <w:t>,</w:t>
            </w:r>
            <w:r w:rsidR="00C32D16">
              <w:rPr>
                <w:rStyle w:val="restricted-editing-exception"/>
                <w:rFonts w:hint="cs"/>
                <w:rtl/>
              </w:rPr>
              <w:t xml:space="preserve"> </w:t>
            </w:r>
            <w:r>
              <w:rPr>
                <w:rStyle w:val="restricted-editing-exception"/>
                <w:rFonts w:eastAsia="David"/>
                <w:rtl/>
              </w:rPr>
              <w:t>ולסמנ</w:t>
            </w:r>
            <w:r w:rsidR="00C32D16">
              <w:rPr>
                <w:rStyle w:val="restricted-editing-exception"/>
                <w:rFonts w:eastAsia="David" w:hint="cs"/>
                <w:rtl/>
              </w:rPr>
              <w:t>ם</w:t>
            </w:r>
            <w:r>
              <w:rPr>
                <w:rStyle w:val="restricted-editing-exception"/>
                <w:rFonts w:eastAsia="David"/>
                <w:rtl/>
              </w:rPr>
              <w:t xml:space="preserve"> </w:t>
            </w:r>
            <w:r>
              <w:rPr>
                <w:rStyle w:val="not-editable"/>
                <w:rFonts w:eastAsia="David"/>
                <w:rtl/>
              </w:rPr>
              <w:t xml:space="preserve">כנספח 4 </w:t>
            </w:r>
            <w:r>
              <w:rPr>
                <w:rStyle w:val="restricted-editing-exception"/>
                <w:rFonts w:eastAsia="David"/>
                <w:rtl/>
              </w:rPr>
              <w:t>לחוברת ההצעה.</w:t>
            </w:r>
          </w:p>
        </w:tc>
        <w:tc>
          <w:tcPr>
            <w:tcW w:w="2246" w:type="dxa"/>
            <w:shd w:val="clear" w:color="auto" w:fill="auto"/>
            <w:tcMar>
              <w:top w:w="100" w:type="dxa"/>
              <w:bottom w:w="100" w:type="dxa"/>
              <w:right w:w="100" w:type="dxa"/>
            </w:tcMar>
            <w:vAlign w:val="center"/>
          </w:tcPr>
          <w:p w14:paraId="40AE2AD3" w14:textId="77777777" w:rsidR="004028EB" w:rsidRDefault="005E27F6">
            <w:pPr>
              <w:spacing w:line="360" w:lineRule="auto"/>
              <w:rPr>
                <w:rtl/>
              </w:rPr>
            </w:pPr>
            <w:r>
              <w:rPr>
                <w:rFonts w:eastAsia="David"/>
                <w:b/>
                <w:bCs/>
                <w:rtl/>
              </w:rPr>
              <w:t>דרישת רישיון מהמציע</w:t>
            </w:r>
          </w:p>
        </w:tc>
        <w:tc>
          <w:tcPr>
            <w:tcW w:w="1872" w:type="dxa"/>
            <w:shd w:val="clear" w:color="auto" w:fill="auto"/>
            <w:tcMar>
              <w:top w:w="100" w:type="dxa"/>
              <w:bottom w:w="100" w:type="dxa"/>
              <w:right w:w="100" w:type="dxa"/>
            </w:tcMar>
            <w:vAlign w:val="center"/>
          </w:tcPr>
          <w:p w14:paraId="74ADA9DB" w14:textId="77777777" w:rsidR="004028EB" w:rsidRDefault="005E27F6">
            <w:pPr>
              <w:rPr>
                <w:rtl/>
              </w:rPr>
            </w:pPr>
            <w:r>
              <w:rPr>
                <w:rFonts w:eastAsia="David"/>
                <w:b/>
                <w:bCs/>
                <w:rtl/>
              </w:rPr>
              <w:t>נספח 4</w:t>
            </w:r>
          </w:p>
        </w:tc>
      </w:tr>
      <w:tr w:rsidR="004028EB" w14:paraId="6E1C1E6C" w14:textId="77777777">
        <w:tc>
          <w:tcPr>
            <w:tcW w:w="6653" w:type="dxa"/>
            <w:shd w:val="clear" w:color="auto" w:fill="auto"/>
            <w:tcMar>
              <w:top w:w="100" w:type="dxa"/>
              <w:bottom w:w="100" w:type="dxa"/>
              <w:right w:w="100" w:type="dxa"/>
            </w:tcMar>
            <w:vAlign w:val="center"/>
          </w:tcPr>
          <w:p w14:paraId="2DDD2C14" w14:textId="46641F25" w:rsidR="004028EB" w:rsidRPr="00AD1542" w:rsidRDefault="005E27F6" w:rsidP="00AD1542">
            <w:pPr>
              <w:spacing w:line="360" w:lineRule="auto"/>
              <w:rPr>
                <w:rFonts w:eastAsia="David"/>
                <w:rtl/>
              </w:rPr>
            </w:pPr>
            <w:r>
              <w:rPr>
                <w:rStyle w:val="restricted-editing-exception"/>
                <w:rFonts w:eastAsia="David"/>
                <w:rtl/>
              </w:rPr>
              <w:t xml:space="preserve">לשם הוכחת העמידה בתנאי סף זה, על המציע לצרף </w:t>
            </w:r>
            <w:r w:rsidR="00C32D16">
              <w:rPr>
                <w:rStyle w:val="restricted-editing-exception"/>
                <w:rFonts w:eastAsia="David" w:hint="cs"/>
                <w:rtl/>
              </w:rPr>
              <w:t>א</w:t>
            </w:r>
            <w:r w:rsidR="00C32D16">
              <w:rPr>
                <w:rStyle w:val="restricted-editing-exception"/>
                <w:rFonts w:hint="cs"/>
                <w:rtl/>
              </w:rPr>
              <w:t xml:space="preserve">ת </w:t>
            </w:r>
            <w:r>
              <w:rPr>
                <w:rStyle w:val="restricted-editing-exception"/>
                <w:rFonts w:eastAsia="David"/>
                <w:rtl/>
              </w:rPr>
              <w:t>העתק</w:t>
            </w:r>
            <w:r w:rsidR="00C32D16">
              <w:rPr>
                <w:rStyle w:val="restricted-editing-exception"/>
                <w:rFonts w:eastAsia="David" w:hint="cs"/>
                <w:rtl/>
              </w:rPr>
              <w:t>י</w:t>
            </w:r>
            <w:r>
              <w:rPr>
                <w:rStyle w:val="restricted-editing-exception"/>
                <w:rFonts w:eastAsia="David"/>
                <w:rtl/>
              </w:rPr>
              <w:t xml:space="preserve"> הרישיו</w:t>
            </w:r>
            <w:r w:rsidR="00C32D16">
              <w:rPr>
                <w:rStyle w:val="restricted-editing-exception"/>
                <w:rFonts w:eastAsia="David" w:hint="cs"/>
                <w:rtl/>
              </w:rPr>
              <w:t>נ</w:t>
            </w:r>
            <w:r w:rsidR="00C32D16">
              <w:rPr>
                <w:rStyle w:val="restricted-editing-exception"/>
                <w:rFonts w:hint="cs"/>
                <w:rtl/>
              </w:rPr>
              <w:t>ות</w:t>
            </w:r>
            <w:r>
              <w:rPr>
                <w:rStyle w:val="restricted-editing-exception"/>
                <w:rFonts w:eastAsia="David"/>
                <w:rtl/>
              </w:rPr>
              <w:t xml:space="preserve"> של נות</w:t>
            </w:r>
            <w:r w:rsidR="00C32D16">
              <w:rPr>
                <w:rStyle w:val="restricted-editing-exception"/>
                <w:rFonts w:eastAsia="David" w:hint="cs"/>
                <w:rtl/>
              </w:rPr>
              <w:t>נ</w:t>
            </w:r>
            <w:r>
              <w:rPr>
                <w:rStyle w:val="restricted-editing-exception"/>
                <w:rFonts w:eastAsia="David"/>
                <w:rtl/>
              </w:rPr>
              <w:t>י השירותים</w:t>
            </w:r>
            <w:r w:rsidR="00AD1542">
              <w:rPr>
                <w:rStyle w:val="restricted-editing-exception"/>
                <w:rFonts w:eastAsia="David" w:hint="cs"/>
                <w:rtl/>
              </w:rPr>
              <w:t>,</w:t>
            </w:r>
            <w:r>
              <w:rPr>
                <w:rStyle w:val="restricted-editing-exception"/>
                <w:rFonts w:eastAsia="David"/>
                <w:rtl/>
              </w:rPr>
              <w:t xml:space="preserve"> ולסמנם </w:t>
            </w:r>
            <w:r>
              <w:rPr>
                <w:rStyle w:val="not-editable"/>
                <w:rFonts w:eastAsia="David"/>
                <w:rtl/>
              </w:rPr>
              <w:t xml:space="preserve">כנספח 5 </w:t>
            </w:r>
            <w:r>
              <w:rPr>
                <w:rStyle w:val="restricted-editing-exception"/>
                <w:rFonts w:eastAsia="David"/>
                <w:rtl/>
              </w:rPr>
              <w:t>לחוברת ההצעה.</w:t>
            </w:r>
          </w:p>
        </w:tc>
        <w:tc>
          <w:tcPr>
            <w:tcW w:w="2246" w:type="dxa"/>
            <w:shd w:val="clear" w:color="auto" w:fill="auto"/>
            <w:tcMar>
              <w:top w:w="100" w:type="dxa"/>
              <w:bottom w:w="100" w:type="dxa"/>
              <w:right w:w="100" w:type="dxa"/>
            </w:tcMar>
            <w:vAlign w:val="center"/>
          </w:tcPr>
          <w:p w14:paraId="18F0C30D" w14:textId="37560799" w:rsidR="004028EB" w:rsidRDefault="005E27F6">
            <w:pPr>
              <w:spacing w:line="360" w:lineRule="auto"/>
              <w:rPr>
                <w:rtl/>
              </w:rPr>
            </w:pPr>
            <w:r>
              <w:rPr>
                <w:rFonts w:eastAsia="David"/>
                <w:b/>
                <w:bCs/>
                <w:rtl/>
              </w:rPr>
              <w:t>רישיון</w:t>
            </w:r>
            <w:r w:rsidR="00AD1542">
              <w:rPr>
                <w:rFonts w:eastAsia="David" w:hint="cs"/>
                <w:b/>
                <w:bCs/>
                <w:rtl/>
              </w:rPr>
              <w:t xml:space="preserve"> </w:t>
            </w:r>
            <w:r w:rsidR="00AD1542">
              <w:rPr>
                <w:rFonts w:eastAsia="David"/>
                <w:b/>
                <w:bCs/>
                <w:rtl/>
              </w:rPr>
              <w:t>–</w:t>
            </w:r>
            <w:r>
              <w:rPr>
                <w:rFonts w:eastAsia="David"/>
                <w:b/>
                <w:bCs/>
                <w:rtl/>
              </w:rPr>
              <w:t xml:space="preserve"> נותן השירותים</w:t>
            </w:r>
          </w:p>
        </w:tc>
        <w:tc>
          <w:tcPr>
            <w:tcW w:w="1872" w:type="dxa"/>
            <w:shd w:val="clear" w:color="auto" w:fill="auto"/>
            <w:tcMar>
              <w:top w:w="100" w:type="dxa"/>
              <w:bottom w:w="100" w:type="dxa"/>
              <w:right w:w="100" w:type="dxa"/>
            </w:tcMar>
            <w:vAlign w:val="center"/>
          </w:tcPr>
          <w:p w14:paraId="67777DA5" w14:textId="77777777" w:rsidR="004028EB" w:rsidRDefault="005E27F6">
            <w:pPr>
              <w:rPr>
                <w:rtl/>
              </w:rPr>
            </w:pPr>
            <w:r>
              <w:rPr>
                <w:rFonts w:eastAsia="David"/>
                <w:b/>
                <w:bCs/>
                <w:rtl/>
              </w:rPr>
              <w:t>נספח 5</w:t>
            </w:r>
          </w:p>
        </w:tc>
      </w:tr>
    </w:tbl>
    <w:p w14:paraId="47C7FC43" w14:textId="77777777" w:rsidR="004028EB" w:rsidRDefault="004028EB" w:rsidP="005C22EB"/>
    <w:bookmarkEnd w:id="307"/>
    <w:p w14:paraId="5E2566E3" w14:textId="77777777" w:rsidR="004028EB" w:rsidRDefault="005E27F6" w:rsidP="005C22EB">
      <w:r>
        <w:t xml:space="preserve"> </w:t>
      </w:r>
    </w:p>
    <w:p w14:paraId="5BE8F66B" w14:textId="77777777" w:rsidR="005C22EB" w:rsidRDefault="005C22EB" w:rsidP="005C22EB"/>
    <w:p w14:paraId="13424C8D" w14:textId="77777777" w:rsidR="005C22EB" w:rsidRPr="0030142D" w:rsidRDefault="005C22EB" w:rsidP="0030142D">
      <w:pPr>
        <w:rPr>
          <w:rtl/>
        </w:rPr>
      </w:pPr>
    </w:p>
    <w:p w14:paraId="717F835A"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08" w:name="_Toc504992922"/>
      <w:bookmarkStart w:id="309" w:name="_Toc401778846"/>
    </w:p>
    <w:p w14:paraId="43DF147F" w14:textId="59B6AED3" w:rsidR="00992E15" w:rsidRPr="00E0309B" w:rsidRDefault="005E27F6" w:rsidP="00602672">
      <w:pPr>
        <w:pStyle w:val="afffffffb"/>
        <w:rPr>
          <w:rtl/>
        </w:rPr>
      </w:pPr>
      <w:bookmarkStart w:id="310" w:name="_Toc44931951"/>
      <w:bookmarkStart w:id="311" w:name="_Toc44932038"/>
      <w:bookmarkStart w:id="312" w:name="_Toc53331372"/>
      <w:bookmarkStart w:id="313"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08"/>
      <w:bookmarkEnd w:id="310"/>
      <w:bookmarkEnd w:id="311"/>
      <w:bookmarkEnd w:id="312"/>
      <w:r w:rsidR="00114AFF" w:rsidRPr="00CF1B71">
        <w:rPr>
          <w:rFonts w:hint="eastAsia"/>
          <w:rtl/>
        </w:rPr>
        <w:t>למכרז</w:t>
      </w:r>
      <w:r w:rsidR="0070063A">
        <w:rPr>
          <w:rFonts w:hint="cs"/>
          <w:rtl/>
        </w:rPr>
        <w:t xml:space="preserve"> פומבי מס'</w:t>
      </w:r>
      <w:r w:rsidR="00114AFF" w:rsidRPr="00CF1B71">
        <w:rPr>
          <w:rtl/>
        </w:rPr>
        <w:t xml:space="preserve"> </w:t>
      </w:r>
      <w:bookmarkStart w:id="314" w:name="TenderNumber_5"/>
      <w:r w:rsidR="00FE0135" w:rsidRPr="00CF1B71">
        <w:rPr>
          <w:rtl/>
        </w:rPr>
        <w:t>2</w:t>
      </w:r>
      <w:r w:rsidR="00FE0135">
        <w:rPr>
          <w:rFonts w:hint="cs"/>
          <w:rtl/>
        </w:rPr>
        <w:t>5</w:t>
      </w:r>
      <w:r w:rsidR="00114AFF" w:rsidRPr="00CF1B71">
        <w:rPr>
          <w:rtl/>
        </w:rPr>
        <w:t>/2026</w:t>
      </w:r>
      <w:bookmarkStart w:id="315" w:name="TenderDesc_4"/>
      <w:bookmarkEnd w:id="314"/>
      <w:r w:rsidR="00CA0ECF" w:rsidRPr="00CA0ECF">
        <w:rPr>
          <w:rtl/>
        </w:rPr>
        <w:t xml:space="preserve"> </w:t>
      </w:r>
      <w:r w:rsidR="0070063A">
        <w:rPr>
          <w:rFonts w:hint="cs"/>
          <w:rtl/>
        </w:rPr>
        <w:t>ל</w:t>
      </w:r>
      <w:r w:rsidR="00CA0ECF" w:rsidRPr="00CF1B71">
        <w:rPr>
          <w:rtl/>
        </w:rPr>
        <w:t>רישוי</w:t>
      </w:r>
      <w:r w:rsidR="0070063A">
        <w:rPr>
          <w:rFonts w:hint="cs"/>
          <w:rtl/>
        </w:rPr>
        <w:t>,</w:t>
      </w:r>
      <w:r w:rsidR="00CA0ECF" w:rsidRPr="00CF1B71">
        <w:rPr>
          <w:rtl/>
        </w:rPr>
        <w:t xml:space="preserve"> יישום ותחזוקה לשירותי </w:t>
      </w:r>
      <w:r w:rsidR="00CA0ECF" w:rsidRPr="00CF1B71">
        <w:t>EMAIL SECURITY</w:t>
      </w:r>
      <w:r w:rsidR="00CA0ECF" w:rsidRPr="00CF1B71">
        <w:rPr>
          <w:rtl/>
        </w:rPr>
        <w:t xml:space="preserve"> מבית </w:t>
      </w:r>
      <w:r w:rsidR="00CA0ECF" w:rsidRPr="00CF1B71">
        <w:t>CISCO</w:t>
      </w:r>
      <w:bookmarkEnd w:id="315"/>
    </w:p>
    <w:p w14:paraId="60222F44" w14:textId="77777777" w:rsidR="00992E15" w:rsidRPr="00324B05" w:rsidRDefault="00992E15" w:rsidP="00992E15">
      <w:pPr>
        <w:spacing w:line="360" w:lineRule="auto"/>
        <w:ind w:left="501"/>
        <w:contextualSpacing/>
        <w:jc w:val="both"/>
        <w:rPr>
          <w:kern w:val="28"/>
          <w:sz w:val="20"/>
          <w:szCs w:val="20"/>
          <w:rtl/>
        </w:rPr>
      </w:pPr>
      <w:bookmarkStart w:id="316" w:name="show_Ismn_2"/>
    </w:p>
    <w:p w14:paraId="4C511DDA" w14:textId="0E2C4253" w:rsidR="0097008B" w:rsidRPr="005A403B" w:rsidRDefault="005E27F6" w:rsidP="00F52024">
      <w:pPr>
        <w:jc w:val="center"/>
      </w:pPr>
      <w:bookmarkStart w:id="317" w:name="show_SugTevatMichrazimDigital_1"/>
      <w:r>
        <w:rPr>
          <w:rFonts w:hint="cs"/>
          <w:b/>
          <w:bCs/>
          <w:kern w:val="28"/>
          <w:sz w:val="28"/>
          <w:szCs w:val="28"/>
          <w:rtl/>
        </w:rPr>
        <w:t>טופס זה יוגש בנפרד מחוברת ההצעה</w:t>
      </w:r>
      <w:bookmarkEnd w:id="316"/>
      <w:bookmarkEnd w:id="317"/>
    </w:p>
    <w:p w14:paraId="5EF307D0" w14:textId="77777777" w:rsidR="004028EB" w:rsidRDefault="005E27F6" w:rsidP="00F52024">
      <w:pPr>
        <w:spacing w:line="360" w:lineRule="auto"/>
        <w:jc w:val="both"/>
        <w:rPr>
          <w:rFonts w:eastAsia="David"/>
          <w:caps/>
          <w:rtl/>
        </w:rPr>
      </w:pPr>
      <w:bookmarkStart w:id="318" w:name="html_basketPricePreview"/>
      <w:r>
        <w:rPr>
          <w:rFonts w:eastAsia="David"/>
          <w:b/>
          <w:bCs/>
          <w:u w:val="single"/>
          <w:rtl/>
        </w:rPr>
        <w:t>כללי</w:t>
      </w:r>
    </w:p>
    <w:p w14:paraId="2C7FABAD" w14:textId="77777777" w:rsidR="004028EB" w:rsidRDefault="005E27F6" w:rsidP="005E27F6">
      <w:pPr>
        <w:numPr>
          <w:ilvl w:val="0"/>
          <w:numId w:val="73"/>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38E9E204" w14:textId="77777777" w:rsidR="004028EB" w:rsidRDefault="005E27F6" w:rsidP="005E27F6">
      <w:pPr>
        <w:numPr>
          <w:ilvl w:val="0"/>
          <w:numId w:val="73"/>
        </w:numPr>
        <w:spacing w:line="360" w:lineRule="auto"/>
        <w:ind w:hanging="282"/>
        <w:jc w:val="both"/>
        <w:rPr>
          <w:rFonts w:eastAsia="David"/>
          <w:caps/>
          <w:rtl/>
        </w:rPr>
      </w:pPr>
      <w:r>
        <w:rPr>
          <w:rFonts w:eastAsia="David"/>
          <w:rtl/>
        </w:rPr>
        <w:t>השוואת ההצעות תעשה בשקלים לפי שער המטבע כפרסומו על ידי בנק ישראל, במועד האחרון להגשת ההצעות.</w:t>
      </w:r>
    </w:p>
    <w:p w14:paraId="7F9088F1" w14:textId="77777777" w:rsidR="004028EB" w:rsidRDefault="005E27F6" w:rsidP="005E27F6">
      <w:pPr>
        <w:numPr>
          <w:ilvl w:val="0"/>
          <w:numId w:val="73"/>
        </w:numPr>
        <w:spacing w:after="240" w:line="360" w:lineRule="auto"/>
        <w:ind w:hanging="282"/>
        <w:jc w:val="both"/>
        <w:rPr>
          <w:rFonts w:eastAsia="David"/>
          <w:caps/>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66E28F6B" w14:textId="77777777" w:rsidR="004028EB" w:rsidRDefault="005E27F6" w:rsidP="00F52024">
      <w:pPr>
        <w:spacing w:before="240" w:line="360" w:lineRule="auto"/>
        <w:jc w:val="both"/>
        <w:rPr>
          <w:rFonts w:eastAsia="David"/>
          <w:caps/>
          <w:rtl/>
        </w:rPr>
      </w:pPr>
      <w:r>
        <w:rPr>
          <w:rFonts w:eastAsia="David"/>
          <w:b/>
          <w:bCs/>
          <w:u w:val="single"/>
          <w:rtl/>
        </w:rPr>
        <w:t>הצעת המחיר</w:t>
      </w:r>
    </w:p>
    <w:p w14:paraId="1CA4DE1B" w14:textId="77777777" w:rsidR="004028EB" w:rsidRDefault="005E27F6" w:rsidP="00F52024">
      <w:pPr>
        <w:numPr>
          <w:ilvl w:val="0"/>
          <w:numId w:val="74"/>
        </w:numPr>
        <w:spacing w:line="360" w:lineRule="auto"/>
        <w:ind w:hanging="282"/>
        <w:jc w:val="both"/>
        <w:rPr>
          <w:rFonts w:eastAsia="David"/>
          <w:caps/>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7BE96A4D" w14:textId="77777777" w:rsidR="004028EB" w:rsidRDefault="005E27F6" w:rsidP="005E27F6">
      <w:pPr>
        <w:numPr>
          <w:ilvl w:val="0"/>
          <w:numId w:val="74"/>
        </w:numPr>
        <w:spacing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4A00A87" w14:textId="77777777" w:rsidR="004028EB" w:rsidRDefault="005E27F6" w:rsidP="005E27F6">
      <w:pPr>
        <w:numPr>
          <w:ilvl w:val="0"/>
          <w:numId w:val="74"/>
        </w:numPr>
        <w:spacing w:line="360" w:lineRule="auto"/>
        <w:ind w:hanging="282"/>
        <w:jc w:val="both"/>
        <w:rPr>
          <w:rFonts w:eastAsia="David"/>
          <w:caps/>
          <w:rtl/>
        </w:rPr>
      </w:pPr>
      <w:r>
        <w:rPr>
          <w:rFonts w:eastAsia="David"/>
          <w:rtl/>
        </w:rPr>
        <w:t>יש למלא רק את העמודה המסומנת "למילוי על ידי המציע".</w:t>
      </w:r>
    </w:p>
    <w:p w14:paraId="4AC0AEF0" w14:textId="77777777" w:rsidR="004028EB" w:rsidRDefault="005E27F6" w:rsidP="00F52024">
      <w:pPr>
        <w:numPr>
          <w:ilvl w:val="0"/>
          <w:numId w:val="74"/>
        </w:numPr>
        <w:spacing w:line="360" w:lineRule="auto"/>
        <w:ind w:hanging="282"/>
        <w:jc w:val="both"/>
        <w:rPr>
          <w:rFonts w:eastAsia="David"/>
          <w:caps/>
          <w:rtl/>
        </w:rPr>
      </w:pPr>
      <w:r>
        <w:rPr>
          <w:rFonts w:eastAsia="David"/>
          <w:rtl/>
        </w:rPr>
        <w:t>אין למלא את טופס הצעת המחיר בכתב יד אלא בהקלדה בלבד.</w:t>
      </w:r>
    </w:p>
    <w:p w14:paraId="13F209D6" w14:textId="4A1A1C40" w:rsidR="00C37F1B" w:rsidRPr="00C37F1B" w:rsidRDefault="00C37F1B" w:rsidP="00C37F1B">
      <w:pPr>
        <w:pStyle w:val="af4"/>
        <w:numPr>
          <w:ilvl w:val="0"/>
          <w:numId w:val="74"/>
        </w:numPr>
        <w:spacing w:before="450" w:line="360" w:lineRule="auto"/>
        <w:jc w:val="both"/>
        <w:rPr>
          <w:rFonts w:eastAsia="David"/>
          <w:caps/>
          <w:rtl/>
        </w:rPr>
      </w:pPr>
      <w:r w:rsidRPr="00C37F1B">
        <w:rPr>
          <w:rFonts w:eastAsia="David"/>
          <w:b/>
          <w:bCs/>
          <w:rtl/>
        </w:rPr>
        <w:t xml:space="preserve">טבלת מחירים 1 </w:t>
      </w:r>
      <w:r>
        <w:rPr>
          <w:rFonts w:eastAsia="David"/>
          <w:b/>
          <w:bCs/>
          <w:rtl/>
        </w:rPr>
        <w:t>–</w:t>
      </w:r>
      <w:r w:rsidRPr="00C37F1B">
        <w:rPr>
          <w:rFonts w:eastAsia="David"/>
          <w:b/>
          <w:bCs/>
          <w:rtl/>
        </w:rPr>
        <w:t xml:space="preserve"> הצעה כספית</w:t>
      </w:r>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9"/>
        <w:gridCol w:w="2053"/>
        <w:gridCol w:w="993"/>
        <w:gridCol w:w="993"/>
        <w:gridCol w:w="993"/>
        <w:gridCol w:w="1522"/>
        <w:gridCol w:w="1311"/>
      </w:tblGrid>
      <w:tr w:rsidR="00C37F1B" w14:paraId="6DBBCF15" w14:textId="77777777" w:rsidTr="00A17DFD">
        <w:trPr>
          <w:tblHeader/>
        </w:trPr>
        <w:tc>
          <w:tcPr>
            <w:tcW w:w="241" w:type="pct"/>
            <w:tcBorders>
              <w:right w:val="single" w:sz="6" w:space="0" w:color="808080"/>
            </w:tcBorders>
            <w:tcMar>
              <w:top w:w="22" w:type="dxa"/>
              <w:left w:w="22" w:type="dxa"/>
              <w:bottom w:w="20" w:type="dxa"/>
              <w:right w:w="22" w:type="dxa"/>
            </w:tcMar>
            <w:vAlign w:val="center"/>
            <w:hideMark/>
          </w:tcPr>
          <w:p w14:paraId="47701F93" w14:textId="77777777" w:rsidR="00C37F1B" w:rsidRDefault="00C37F1B" w:rsidP="00EE21FB">
            <w:pPr>
              <w:jc w:val="center"/>
              <w:rPr>
                <w:rFonts w:eastAsia="David"/>
                <w:b/>
                <w:bCs/>
                <w:caps/>
                <w:color w:val="000000"/>
                <w:rtl/>
              </w:rPr>
            </w:pPr>
            <w:r>
              <w:rPr>
                <w:rFonts w:eastAsia="David"/>
                <w:b/>
                <w:bCs/>
                <w:color w:val="000000"/>
                <w:rtl/>
              </w:rPr>
              <w:t>מס.</w:t>
            </w:r>
          </w:p>
        </w:tc>
        <w:tc>
          <w:tcPr>
            <w:tcW w:w="124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781329" w14:textId="77777777" w:rsidR="00C37F1B" w:rsidRDefault="00C37F1B" w:rsidP="00EE21FB">
            <w:pPr>
              <w:jc w:val="center"/>
              <w:rPr>
                <w:rFonts w:eastAsia="David"/>
                <w:b/>
                <w:bCs/>
                <w:caps/>
                <w:color w:val="000000"/>
                <w:rtl/>
              </w:rPr>
            </w:pPr>
            <w:r>
              <w:rPr>
                <w:rFonts w:eastAsia="David"/>
                <w:b/>
                <w:bCs/>
                <w:color w:val="000000"/>
                <w:rtl/>
              </w:rPr>
              <w:t xml:space="preserve">יחידת התמחור </w:t>
            </w:r>
          </w:p>
        </w:tc>
        <w:tc>
          <w:tcPr>
            <w:tcW w:w="60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83CDAF" w14:textId="77777777" w:rsidR="00C37F1B" w:rsidRDefault="00C37F1B" w:rsidP="00EE21FB">
            <w:pPr>
              <w:jc w:val="center"/>
              <w:rPr>
                <w:rFonts w:eastAsia="David"/>
                <w:b/>
                <w:bCs/>
                <w:caps/>
                <w:color w:val="000000"/>
                <w:rtl/>
              </w:rPr>
            </w:pPr>
            <w:r>
              <w:rPr>
                <w:rFonts w:eastAsia="David"/>
                <w:b/>
                <w:bCs/>
                <w:color w:val="000000"/>
                <w:rtl/>
              </w:rPr>
              <w:t xml:space="preserve">מטבע </w:t>
            </w:r>
          </w:p>
        </w:tc>
        <w:tc>
          <w:tcPr>
            <w:tcW w:w="60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76787B" w14:textId="77777777" w:rsidR="00C37F1B" w:rsidRDefault="00C37F1B" w:rsidP="00EE21FB">
            <w:pPr>
              <w:jc w:val="center"/>
              <w:rPr>
                <w:rFonts w:eastAsia="David"/>
                <w:b/>
                <w:bCs/>
                <w:caps/>
                <w:color w:val="000000"/>
                <w:rtl/>
              </w:rPr>
            </w:pPr>
            <w:r>
              <w:rPr>
                <w:rFonts w:eastAsia="David"/>
                <w:b/>
                <w:bCs/>
                <w:color w:val="000000"/>
                <w:rtl/>
              </w:rPr>
              <w:t xml:space="preserve">מחיר מינימום </w:t>
            </w:r>
          </w:p>
        </w:tc>
        <w:tc>
          <w:tcPr>
            <w:tcW w:w="60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F8F295" w14:textId="77777777" w:rsidR="00C37F1B" w:rsidRDefault="00C37F1B" w:rsidP="00EE21FB">
            <w:pPr>
              <w:jc w:val="center"/>
              <w:rPr>
                <w:rFonts w:eastAsia="David"/>
                <w:b/>
                <w:bCs/>
                <w:caps/>
                <w:color w:val="000000"/>
                <w:rtl/>
              </w:rPr>
            </w:pPr>
            <w:r>
              <w:rPr>
                <w:rFonts w:eastAsia="David"/>
                <w:b/>
                <w:bCs/>
                <w:color w:val="000000"/>
                <w:rtl/>
              </w:rPr>
              <w:t xml:space="preserve">מחיר מקסימום </w:t>
            </w:r>
          </w:p>
        </w:tc>
        <w:tc>
          <w:tcPr>
            <w:tcW w:w="9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7F0730" w14:textId="77777777" w:rsidR="00C37F1B" w:rsidRDefault="00C37F1B" w:rsidP="00EE21FB">
            <w:pPr>
              <w:jc w:val="center"/>
              <w:rPr>
                <w:rFonts w:eastAsia="David"/>
                <w:b/>
                <w:bCs/>
                <w:caps/>
                <w:color w:val="000000"/>
                <w:rtl/>
              </w:rPr>
            </w:pPr>
            <w:r>
              <w:rPr>
                <w:rFonts w:eastAsia="David"/>
                <w:b/>
                <w:bCs/>
                <w:color w:val="000000"/>
                <w:rtl/>
              </w:rPr>
              <w:t xml:space="preserve">כמות </w:t>
            </w:r>
          </w:p>
        </w:tc>
        <w:tc>
          <w:tcPr>
            <w:tcW w:w="79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4373BD" w14:textId="77777777" w:rsidR="00C37F1B" w:rsidRDefault="00C37F1B" w:rsidP="00EE21FB">
            <w:pPr>
              <w:jc w:val="center"/>
              <w:rPr>
                <w:rFonts w:eastAsia="David"/>
                <w:b/>
                <w:bCs/>
                <w:caps/>
                <w:color w:val="000000"/>
                <w:rtl/>
              </w:rPr>
            </w:pPr>
            <w:r>
              <w:rPr>
                <w:rFonts w:eastAsia="David"/>
                <w:b/>
                <w:bCs/>
                <w:color w:val="000000"/>
                <w:rtl/>
              </w:rPr>
              <w:t xml:space="preserve">הצעת המחיר </w:t>
            </w:r>
            <w:r>
              <w:rPr>
                <w:rFonts w:eastAsia="David"/>
                <w:b/>
                <w:bCs/>
                <w:color w:val="000000"/>
              </w:rPr>
              <w:br/>
            </w:r>
            <w:r>
              <w:rPr>
                <w:rFonts w:eastAsia="David"/>
                <w:b/>
                <w:bCs/>
                <w:color w:val="000000"/>
                <w:rtl/>
              </w:rPr>
              <w:t xml:space="preserve">למילוי ע"י המציע </w:t>
            </w:r>
            <w:r>
              <w:rPr>
                <w:rStyle w:val="ng-star-inserted"/>
                <w:rFonts w:eastAsia="David"/>
                <w:b/>
                <w:bCs/>
                <w:color w:val="000000"/>
                <w:rtl/>
              </w:rPr>
              <w:t>(כולל מע"מ)</w:t>
            </w:r>
          </w:p>
        </w:tc>
      </w:tr>
      <w:tr w:rsidR="00C37F1B" w14:paraId="6DD6A654"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044606" w14:textId="77777777" w:rsidR="00C37F1B" w:rsidRDefault="00C37F1B" w:rsidP="00EE21FB">
            <w:pPr>
              <w:rPr>
                <w:rFonts w:eastAsia="David"/>
                <w:caps/>
                <w:color w:val="000000"/>
                <w:rtl/>
              </w:rPr>
            </w:pPr>
            <w:r>
              <w:rPr>
                <w:rFonts w:eastAsia="David"/>
                <w:color w:val="000000"/>
                <w:rtl/>
              </w:rPr>
              <w:t xml:space="preserve">1.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FF3584" w14:textId="1AE33E5D" w:rsidR="00C37F1B" w:rsidRDefault="00C37F1B" w:rsidP="00EE21FB">
            <w:pPr>
              <w:rPr>
                <w:rFonts w:eastAsia="David"/>
                <w:caps/>
                <w:color w:val="000000"/>
                <w:rtl/>
              </w:rPr>
            </w:pPr>
            <w:r>
              <w:rPr>
                <w:rFonts w:eastAsia="David"/>
                <w:b/>
                <w:bCs/>
                <w:color w:val="000000"/>
                <w:rtl/>
              </w:rPr>
              <w:t>תחזוקת רישוי קיים</w:t>
            </w:r>
            <w:r>
              <w:rPr>
                <w:rFonts w:eastAsia="David" w:hint="cs"/>
                <w:b/>
                <w:bCs/>
                <w:color w:val="000000"/>
                <w:rtl/>
              </w:rPr>
              <w:t xml:space="preserve"> לשנה</w:t>
            </w:r>
            <w:r>
              <w:rPr>
                <w:rFonts w:eastAsia="David"/>
                <w:b/>
                <w:bCs/>
                <w:color w:val="000000"/>
              </w:rPr>
              <w:br/>
            </w:r>
            <w:r>
              <w:rPr>
                <w:rFonts w:eastAsia="David"/>
                <w:color w:val="000000"/>
                <w:rtl/>
              </w:rPr>
              <w:t>על פי המפורט בפרק ג', סעיף 1.1</w:t>
            </w:r>
            <w:r w:rsidR="00A17DFD">
              <w:rPr>
                <w:rFonts w:eastAsia="David" w:hint="cs"/>
                <w:color w:val="000000"/>
                <w:rtl/>
              </w:rPr>
              <w:t>.2</w:t>
            </w:r>
            <w:r>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B4BA8E" w14:textId="77777777" w:rsidR="00C37F1B" w:rsidRDefault="00C37F1B" w:rsidP="00EE21FB">
            <w:pPr>
              <w:rPr>
                <w:rFonts w:eastAsia="David"/>
                <w:caps/>
                <w:color w:val="000000"/>
                <w:rtl/>
              </w:rPr>
            </w:pPr>
            <w:r>
              <w:rPr>
                <w:rFonts w:eastAsia="David"/>
                <w:color w:val="000000"/>
                <w:rtl/>
              </w:rPr>
              <w:t>דולר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65BCDD"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0B5DFA"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2104AD" w14:textId="77777777" w:rsidR="00C37F1B" w:rsidRDefault="00C37F1B" w:rsidP="00EE21FB">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BD5E48" w14:textId="77777777" w:rsidR="00C37F1B" w:rsidRDefault="00C37F1B" w:rsidP="00EE21FB">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r w:rsidR="00C37F1B" w14:paraId="6DB044CA"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9285D0" w14:textId="77777777" w:rsidR="00C37F1B" w:rsidRDefault="00C37F1B" w:rsidP="00EE21FB">
            <w:pPr>
              <w:rPr>
                <w:rFonts w:eastAsia="David"/>
                <w:caps/>
                <w:color w:val="000000"/>
                <w:rtl/>
              </w:rPr>
            </w:pPr>
            <w:r>
              <w:rPr>
                <w:rFonts w:eastAsia="David" w:hint="cs"/>
                <w:color w:val="000000"/>
                <w:rtl/>
              </w:rPr>
              <w:t>3</w:t>
            </w:r>
            <w:r>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245DF8" w14:textId="35E1AB8C" w:rsidR="00C37F1B" w:rsidRDefault="00C37F1B" w:rsidP="00EE21FB">
            <w:pPr>
              <w:rPr>
                <w:rFonts w:eastAsia="David"/>
                <w:caps/>
                <w:color w:val="000000"/>
                <w:rtl/>
              </w:rPr>
            </w:pPr>
            <w:r>
              <w:rPr>
                <w:rFonts w:eastAsia="David"/>
                <w:b/>
                <w:bCs/>
                <w:color w:val="000000"/>
                <w:rtl/>
              </w:rPr>
              <w:t>שעות מומחה מערכת</w:t>
            </w:r>
            <w:r>
              <w:rPr>
                <w:rFonts w:eastAsia="David"/>
                <w:b/>
                <w:bCs/>
                <w:color w:val="000000"/>
              </w:rPr>
              <w:br/>
            </w:r>
            <w:r w:rsidR="00DF4D9C">
              <w:rPr>
                <w:rFonts w:eastAsia="David" w:hint="cs"/>
                <w:color w:val="000000"/>
                <w:rtl/>
              </w:rPr>
              <w:t>(</w:t>
            </w:r>
            <w:r>
              <w:rPr>
                <w:rFonts w:eastAsia="David"/>
                <w:color w:val="000000"/>
                <w:rtl/>
              </w:rPr>
              <w:t>על מומחה המערכת לעמוד בתנאי הסף</w:t>
            </w:r>
            <w:r w:rsidR="00DF4D9C">
              <w:rPr>
                <w:rFonts w:eastAsia="David"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35DD7D" w14:textId="77777777" w:rsidR="00C37F1B" w:rsidRDefault="00C37F1B" w:rsidP="00EE21FB">
            <w:pPr>
              <w:rPr>
                <w:rFonts w:eastAsia="David"/>
                <w:caps/>
                <w:color w:val="000000"/>
                <w:rtl/>
              </w:rPr>
            </w:pPr>
            <w:r>
              <w:rPr>
                <w:rFonts w:eastAsia="David"/>
                <w:color w:val="000000"/>
                <w:rtl/>
              </w:rPr>
              <w:t>שקל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7F01EA"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795171"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3610F3" w14:textId="77777777" w:rsidR="00C37F1B" w:rsidRDefault="00C37F1B" w:rsidP="00EE21FB">
            <w:pPr>
              <w:rPr>
                <w:rFonts w:eastAsia="David"/>
                <w:caps/>
                <w:color w:val="000000"/>
              </w:rPr>
            </w:pPr>
            <w:r>
              <w:rPr>
                <w:rFonts w:eastAsia="David"/>
                <w:color w:val="000000"/>
              </w:rPr>
              <w:t>350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351D43" w14:textId="77777777" w:rsidR="00C37F1B" w:rsidRDefault="00C37F1B" w:rsidP="00EE21FB">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r w:rsidR="00C37F1B" w14:paraId="0717A137"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4BF518" w14:textId="77777777" w:rsidR="00C37F1B" w:rsidRDefault="00C37F1B" w:rsidP="00EE21FB">
            <w:pPr>
              <w:rPr>
                <w:rFonts w:eastAsia="David"/>
                <w:caps/>
                <w:color w:val="000000"/>
                <w:rtl/>
              </w:rPr>
            </w:pPr>
            <w:r>
              <w:rPr>
                <w:rFonts w:eastAsia="David" w:hint="cs"/>
                <w:color w:val="000000"/>
                <w:rtl/>
              </w:rPr>
              <w:t>4</w:t>
            </w:r>
            <w:r>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065489" w14:textId="77777777" w:rsidR="00C37F1B" w:rsidRDefault="00C37F1B" w:rsidP="00EE21FB">
            <w:pPr>
              <w:rPr>
                <w:rFonts w:eastAsia="David"/>
                <w:caps/>
                <w:color w:val="000000"/>
                <w:rtl/>
              </w:rPr>
            </w:pPr>
            <w:r>
              <w:rPr>
                <w:rFonts w:eastAsia="David"/>
                <w:b/>
                <w:bCs/>
                <w:color w:val="000000"/>
                <w:rtl/>
              </w:rPr>
              <w:t>שע</w:t>
            </w:r>
            <w:r>
              <w:rPr>
                <w:rFonts w:eastAsia="David" w:hint="cs"/>
                <w:b/>
                <w:bCs/>
                <w:color w:val="000000"/>
                <w:rtl/>
              </w:rPr>
              <w:t>ו</w:t>
            </w:r>
            <w:r>
              <w:rPr>
                <w:rFonts w:eastAsia="David"/>
                <w:b/>
                <w:bCs/>
                <w:color w:val="000000"/>
                <w:rtl/>
              </w:rPr>
              <w:t>ת מומחה יצרן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E5FC2A" w14:textId="77777777" w:rsidR="00C37F1B" w:rsidRDefault="00C37F1B" w:rsidP="00EE21FB">
            <w:pPr>
              <w:rPr>
                <w:rFonts w:eastAsia="David"/>
                <w:caps/>
                <w:color w:val="000000"/>
                <w:rtl/>
              </w:rPr>
            </w:pPr>
            <w:r>
              <w:rPr>
                <w:rFonts w:eastAsia="David"/>
                <w:color w:val="000000"/>
                <w:rtl/>
              </w:rPr>
              <w:t>שקל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079C6C"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088172"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5AE4AD" w14:textId="77777777" w:rsidR="00C37F1B" w:rsidRDefault="00C37F1B" w:rsidP="00EE21FB">
            <w:pPr>
              <w:rPr>
                <w:rFonts w:eastAsia="David"/>
                <w:caps/>
                <w:color w:val="000000"/>
              </w:rPr>
            </w:pPr>
            <w:r>
              <w:rPr>
                <w:rFonts w:eastAsia="David"/>
                <w:color w:val="000000"/>
              </w:rPr>
              <w:t>150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03C134" w14:textId="77777777" w:rsidR="00C37F1B" w:rsidRDefault="00C37F1B" w:rsidP="00EE21FB">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bl>
    <w:p w14:paraId="3FD91135" w14:textId="77777777" w:rsidR="00C37F1B" w:rsidRDefault="00C37F1B" w:rsidP="00F52024">
      <w:pPr>
        <w:spacing w:line="276" w:lineRule="auto"/>
        <w:jc w:val="both"/>
        <w:rPr>
          <w:rFonts w:eastAsia="David"/>
          <w:b/>
          <w:bCs/>
          <w:rtl/>
        </w:rPr>
      </w:pPr>
    </w:p>
    <w:p w14:paraId="31E1513D" w14:textId="77777777" w:rsidR="004028EB" w:rsidRDefault="004028EB">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264"/>
      </w:tblGrid>
      <w:tr w:rsidR="004028EB" w14:paraId="0BEB8413" w14:textId="77777777">
        <w:tc>
          <w:tcPr>
            <w:tcW w:w="0" w:type="auto"/>
            <w:tcMar>
              <w:top w:w="22" w:type="dxa"/>
              <w:left w:w="22" w:type="dxa"/>
              <w:bottom w:w="22" w:type="dxa"/>
              <w:right w:w="22" w:type="dxa"/>
            </w:tcMar>
            <w:vAlign w:val="center"/>
            <w:hideMark/>
          </w:tcPr>
          <w:p w14:paraId="2BF656C5" w14:textId="77777777" w:rsidR="004028EB" w:rsidRDefault="005E27F6">
            <w:pPr>
              <w:spacing w:after="240"/>
              <w:rPr>
                <w:rFonts w:eastAsia="David"/>
                <w:caps/>
                <w:color w:val="000000"/>
                <w:rtl/>
              </w:rPr>
            </w:pPr>
            <w:r>
              <w:rPr>
                <w:rFonts w:eastAsia="David"/>
                <w:color w:val="000000"/>
                <w:rtl/>
              </w:rPr>
              <w:t>כללים נוספים עבור טבלה זו:</w:t>
            </w:r>
          </w:p>
          <w:p w14:paraId="246B9398" w14:textId="77777777" w:rsidR="004028EB" w:rsidRDefault="005E27F6" w:rsidP="005E27F6">
            <w:pPr>
              <w:numPr>
                <w:ilvl w:val="0"/>
                <w:numId w:val="75"/>
              </w:numPr>
              <w:spacing w:before="240"/>
              <w:ind w:hanging="282"/>
              <w:rPr>
                <w:rFonts w:eastAsia="David"/>
                <w:caps/>
                <w:color w:val="000000"/>
                <w:rtl/>
              </w:rPr>
            </w:pPr>
            <w:r>
              <w:rPr>
                <w:rStyle w:val="ck-list-bogus-paragraph"/>
                <w:rFonts w:eastAsia="David"/>
                <w:color w:val="000000"/>
                <w:rtl/>
              </w:rPr>
              <w:t>הצעת המחיר תוגש במטבע המצוין עבור כל יחידת תמחור.</w:t>
            </w:r>
          </w:p>
          <w:p w14:paraId="4E09E165" w14:textId="77777777" w:rsidR="004028EB" w:rsidRDefault="005E27F6" w:rsidP="005E27F6">
            <w:pPr>
              <w:numPr>
                <w:ilvl w:val="0"/>
                <w:numId w:val="75"/>
              </w:numPr>
              <w:ind w:hanging="282"/>
              <w:rPr>
                <w:rFonts w:eastAsia="David"/>
                <w:caps/>
                <w:color w:val="000000"/>
                <w:rtl/>
              </w:rPr>
            </w:pPr>
            <w:r>
              <w:rPr>
                <w:rStyle w:val="ck-list-bogus-paragraph"/>
                <w:rFonts w:eastAsia="David"/>
                <w:color w:val="000000"/>
                <w:rtl/>
              </w:rPr>
              <w:t>במידה ולא יוצע מחיר לגבי אחת או יותר מיחידות התמחור לעיל, ההצעה כולה תפסל ותדחה על הסף.</w:t>
            </w:r>
          </w:p>
          <w:p w14:paraId="3E345D54" w14:textId="77777777" w:rsidR="004028EB" w:rsidRDefault="005E27F6" w:rsidP="005E27F6">
            <w:pPr>
              <w:numPr>
                <w:ilvl w:val="0"/>
                <w:numId w:val="75"/>
              </w:numPr>
              <w:spacing w:after="240"/>
              <w:ind w:hanging="282"/>
              <w:rPr>
                <w:rFonts w:eastAsia="David"/>
                <w:caps/>
                <w:color w:val="000000"/>
              </w:rPr>
            </w:pPr>
            <w:r>
              <w:rPr>
                <w:rStyle w:val="ck-list-bogus-paragraph"/>
                <w:rFonts w:eastAsia="David"/>
                <w:b/>
                <w:bCs/>
                <w:color w:val="000000"/>
                <w:rtl/>
              </w:rPr>
              <w:t>על הסכומים המוצעים להיות סופיים ולכלול כל מס, ובכלל זה מע"מ כשיעורו על פי דין</w:t>
            </w:r>
            <w:r>
              <w:rPr>
                <w:rStyle w:val="ck-list-bogus-paragraph"/>
                <w:rFonts w:eastAsia="David"/>
                <w:color w:val="000000"/>
                <w:rtl/>
                <w:lang w:bidi="he"/>
              </w:rPr>
              <w:t xml:space="preserve"> (ככל שהמציע חב בתשלום מע"מ). יודגש כי מציע אשר בהתאם להוראות הדין אינו </w:t>
            </w:r>
            <w:r>
              <w:rPr>
                <w:rStyle w:val="ck-list-bogus-paragraph"/>
                <w:rFonts w:eastAsia="David"/>
                <w:color w:val="000000"/>
                <w:rtl/>
                <w:lang w:bidi="he"/>
              </w:rPr>
              <w:lastRenderedPageBreak/>
              <w:t>מחויב בתשלום מע"מ במסגרת ביצוע ההתקשרות, יציין זאת באופן מפורש וברור במסגרת הצעתו.</w:t>
            </w:r>
          </w:p>
          <w:p w14:paraId="6C18BBDA" w14:textId="58FB5ECA" w:rsidR="000A621F" w:rsidRDefault="000A621F" w:rsidP="005E27F6">
            <w:pPr>
              <w:numPr>
                <w:ilvl w:val="0"/>
                <w:numId w:val="75"/>
              </w:numPr>
              <w:spacing w:after="240"/>
              <w:ind w:hanging="282"/>
              <w:rPr>
                <w:rFonts w:eastAsia="David"/>
                <w:caps/>
                <w:color w:val="000000"/>
                <w:rtl/>
              </w:rPr>
            </w:pPr>
            <w:r>
              <w:rPr>
                <w:rStyle w:val="ck-list-bogus-paragraph"/>
                <w:rFonts w:eastAsia="David" w:hint="cs"/>
                <w:b/>
                <w:bCs/>
                <w:color w:val="000000"/>
                <w:rtl/>
              </w:rPr>
              <w:t xml:space="preserve">למען הסר ספק המחיר המוצע לעניין שעות </w:t>
            </w:r>
            <w:r w:rsidR="000561AE">
              <w:rPr>
                <w:rStyle w:val="ck-list-bogus-paragraph"/>
                <w:rFonts w:eastAsia="David" w:hint="cs"/>
                <w:b/>
                <w:bCs/>
                <w:color w:val="000000"/>
                <w:rtl/>
              </w:rPr>
              <w:t>ה</w:t>
            </w:r>
            <w:r>
              <w:rPr>
                <w:rStyle w:val="ck-list-bogus-paragraph"/>
                <w:rFonts w:eastAsia="David" w:hint="cs"/>
                <w:b/>
                <w:bCs/>
                <w:color w:val="000000"/>
                <w:rtl/>
              </w:rPr>
              <w:t xml:space="preserve">מומחים </w:t>
            </w:r>
            <w:r w:rsidR="000561AE">
              <w:rPr>
                <w:rStyle w:val="ck-list-bogus-paragraph"/>
                <w:rFonts w:eastAsia="David" w:hint="cs"/>
                <w:b/>
                <w:bCs/>
                <w:color w:val="000000"/>
                <w:rtl/>
              </w:rPr>
              <w:t xml:space="preserve">המפורטים בטבלה </w:t>
            </w:r>
            <w:r>
              <w:rPr>
                <w:rStyle w:val="ck-list-bogus-paragraph"/>
                <w:rFonts w:eastAsia="David" w:hint="cs"/>
                <w:b/>
                <w:bCs/>
                <w:color w:val="000000"/>
                <w:rtl/>
              </w:rPr>
              <w:t>יהיה המחיר השעתי הרלוונטי בכל שעות היממה, ללא תלות בשעת העבודה בפועל.</w:t>
            </w:r>
          </w:p>
        </w:tc>
      </w:tr>
    </w:tbl>
    <w:p w14:paraId="65367357" w14:textId="720EAA26" w:rsidR="004028EB" w:rsidRDefault="005E27F6">
      <w:pPr>
        <w:spacing w:before="450" w:line="360" w:lineRule="auto"/>
        <w:jc w:val="both"/>
        <w:rPr>
          <w:rFonts w:eastAsia="David"/>
          <w:b/>
          <w:bCs/>
          <w:caps/>
          <w:rtl/>
        </w:rPr>
      </w:pPr>
      <w:r>
        <w:rPr>
          <w:rFonts w:eastAsia="David"/>
          <w:b/>
          <w:bCs/>
          <w:rtl/>
        </w:rPr>
        <w:lastRenderedPageBreak/>
        <w:t xml:space="preserve">טבלת מחירים 2 </w:t>
      </w:r>
      <w:r w:rsidR="000A2B64">
        <w:rPr>
          <w:rFonts w:eastAsia="David"/>
          <w:b/>
          <w:bCs/>
          <w:rtl/>
        </w:rPr>
        <w:t>–</w:t>
      </w:r>
      <w:r>
        <w:rPr>
          <w:rFonts w:eastAsia="David"/>
          <w:b/>
          <w:bCs/>
          <w:rtl/>
        </w:rPr>
        <w:t xml:space="preserve"> הנחה ממחירון </w:t>
      </w:r>
      <w:r w:rsidR="00C37F1B">
        <w:rPr>
          <w:rFonts w:eastAsia="David"/>
          <w:b/>
          <w:bCs/>
          <w:caps/>
          <w:rtl/>
        </w:rPr>
        <w:t>–</w:t>
      </w:r>
      <w:r w:rsidR="00C37F1B">
        <w:rPr>
          <w:rFonts w:eastAsia="David" w:hint="cs"/>
          <w:b/>
          <w:bCs/>
          <w:caps/>
          <w:rtl/>
        </w:rPr>
        <w:t xml:space="preserve"> עבור שנה אחת </w:t>
      </w:r>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7"/>
        <w:gridCol w:w="2737"/>
        <w:gridCol w:w="1329"/>
        <w:gridCol w:w="1329"/>
        <w:gridCol w:w="1329"/>
        <w:gridCol w:w="1143"/>
      </w:tblGrid>
      <w:tr w:rsidR="004028EB" w14:paraId="37F23D67" w14:textId="77777777">
        <w:trPr>
          <w:tblHeader/>
        </w:trPr>
        <w:tc>
          <w:tcPr>
            <w:tcW w:w="5" w:type="pct"/>
            <w:tcBorders>
              <w:right w:val="single" w:sz="6" w:space="0" w:color="808080"/>
            </w:tcBorders>
            <w:tcMar>
              <w:top w:w="22" w:type="dxa"/>
              <w:left w:w="22" w:type="dxa"/>
              <w:bottom w:w="20" w:type="dxa"/>
              <w:right w:w="22" w:type="dxa"/>
            </w:tcMar>
            <w:vAlign w:val="center"/>
            <w:hideMark/>
          </w:tcPr>
          <w:p w14:paraId="74F3B169" w14:textId="77777777" w:rsidR="004028EB" w:rsidRDefault="005E27F6">
            <w:pPr>
              <w:jc w:val="center"/>
              <w:rPr>
                <w:rFonts w:eastAsia="David"/>
                <w:b/>
                <w:bCs/>
                <w:caps/>
                <w:color w:val="000000"/>
                <w:rtl/>
              </w:rPr>
            </w:pPr>
            <w:r>
              <w:rPr>
                <w:rFonts w:eastAsia="David"/>
                <w:b/>
                <w:bCs/>
                <w:color w:val="000000"/>
                <w:rtl/>
              </w:rPr>
              <w:t>מס.</w:t>
            </w:r>
          </w:p>
        </w:tc>
        <w:tc>
          <w:tcPr>
            <w:tcW w:w="15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E9FD0F" w14:textId="77777777" w:rsidR="004028EB" w:rsidRDefault="005E27F6">
            <w:pPr>
              <w:jc w:val="center"/>
              <w:rPr>
                <w:rFonts w:eastAsia="David"/>
                <w:b/>
                <w:bCs/>
                <w:caps/>
                <w:color w:val="000000"/>
                <w:rtl/>
              </w:rPr>
            </w:pPr>
            <w:r>
              <w:rPr>
                <w:rFonts w:eastAsia="David"/>
                <w:b/>
                <w:bCs/>
                <w:color w:val="000000"/>
                <w:rtl/>
              </w:rPr>
              <w:t xml:space="preserve">יחידת תמחור </w:t>
            </w:r>
          </w:p>
        </w:tc>
        <w:tc>
          <w:tcPr>
            <w:tcW w:w="7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9E024B" w14:textId="77777777" w:rsidR="004028EB" w:rsidRDefault="005E27F6">
            <w:pPr>
              <w:jc w:val="center"/>
              <w:rPr>
                <w:rFonts w:eastAsia="David"/>
                <w:b/>
                <w:bCs/>
                <w:caps/>
                <w:color w:val="000000"/>
                <w:rtl/>
              </w:rPr>
            </w:pPr>
            <w:r>
              <w:rPr>
                <w:rFonts w:eastAsia="David"/>
                <w:b/>
                <w:bCs/>
                <w:color w:val="000000"/>
                <w:rtl/>
              </w:rPr>
              <w:t xml:space="preserve">שיעור הנחה מינימלי </w:t>
            </w:r>
          </w:p>
        </w:tc>
        <w:tc>
          <w:tcPr>
            <w:tcW w:w="7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CAA28F" w14:textId="77777777" w:rsidR="004028EB" w:rsidRDefault="005E27F6">
            <w:pPr>
              <w:jc w:val="center"/>
              <w:rPr>
                <w:rFonts w:eastAsia="David"/>
                <w:b/>
                <w:bCs/>
                <w:caps/>
                <w:color w:val="000000"/>
                <w:rtl/>
              </w:rPr>
            </w:pPr>
            <w:r>
              <w:rPr>
                <w:rFonts w:eastAsia="David"/>
                <w:b/>
                <w:bCs/>
                <w:color w:val="000000"/>
                <w:rtl/>
              </w:rPr>
              <w:t xml:space="preserve">שיעור הנחה מקסימלי </w:t>
            </w:r>
          </w:p>
        </w:tc>
        <w:tc>
          <w:tcPr>
            <w:tcW w:w="7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CAFAFB" w14:textId="77777777" w:rsidR="004028EB" w:rsidRDefault="005E27F6">
            <w:pPr>
              <w:jc w:val="center"/>
              <w:rPr>
                <w:rFonts w:eastAsia="David"/>
                <w:b/>
                <w:bCs/>
                <w:caps/>
                <w:color w:val="000000"/>
                <w:rtl/>
              </w:rPr>
            </w:pPr>
            <w:r>
              <w:rPr>
                <w:rFonts w:eastAsia="David"/>
                <w:b/>
                <w:bCs/>
                <w:color w:val="000000"/>
                <w:rtl/>
              </w:rPr>
              <w:t xml:space="preserve">כמות </w:t>
            </w:r>
          </w:p>
        </w:tc>
        <w:tc>
          <w:tcPr>
            <w:tcW w:w="6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00B2E0C" w14:textId="77777777" w:rsidR="004028EB" w:rsidRDefault="005E27F6">
            <w:pPr>
              <w:jc w:val="center"/>
              <w:rPr>
                <w:rFonts w:eastAsia="David"/>
                <w:b/>
                <w:bCs/>
                <w:caps/>
                <w:color w:val="000000"/>
                <w:rtl/>
              </w:rPr>
            </w:pPr>
            <w:r>
              <w:rPr>
                <w:rFonts w:eastAsia="David"/>
                <w:b/>
                <w:bCs/>
                <w:color w:val="000000"/>
                <w:rtl/>
              </w:rPr>
              <w:t xml:space="preserve">אחוז הנחה </w:t>
            </w:r>
            <w:r>
              <w:rPr>
                <w:rFonts w:eastAsia="David"/>
                <w:b/>
                <w:bCs/>
                <w:color w:val="000000"/>
              </w:rPr>
              <w:br/>
            </w:r>
            <w:r>
              <w:rPr>
                <w:rFonts w:eastAsia="David"/>
                <w:b/>
                <w:bCs/>
                <w:color w:val="000000"/>
                <w:rtl/>
              </w:rPr>
              <w:t xml:space="preserve">למילוי ע"י המציע </w:t>
            </w:r>
          </w:p>
        </w:tc>
      </w:tr>
      <w:tr w:rsidR="004028EB" w14:paraId="00E72B67"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2A775A" w14:textId="77777777" w:rsidR="004028EB" w:rsidRDefault="005E27F6">
            <w:pPr>
              <w:rPr>
                <w:rFonts w:eastAsia="David"/>
                <w:caps/>
                <w:color w:val="000000"/>
                <w:rtl/>
              </w:rPr>
            </w:pPr>
            <w:r>
              <w:rPr>
                <w:rFonts w:eastAsia="David"/>
                <w:color w:val="000000"/>
                <w:rtl/>
              </w:rPr>
              <w:t xml:space="preserve">1.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3196DA" w14:textId="77777777" w:rsidR="004028EB" w:rsidRDefault="005E27F6">
            <w:pPr>
              <w:rPr>
                <w:rFonts w:eastAsia="David"/>
                <w:caps/>
                <w:color w:val="000000"/>
                <w:rtl/>
              </w:rPr>
            </w:pPr>
            <w:r>
              <w:rPr>
                <w:rFonts w:eastAsia="David"/>
                <w:b/>
                <w:bCs/>
                <w:color w:val="000000"/>
                <w:rtl/>
              </w:rPr>
              <w:t xml:space="preserve">מוצרי </w:t>
            </w:r>
            <w:r>
              <w:rPr>
                <w:rFonts w:eastAsia="David"/>
                <w:b/>
                <w:bCs/>
                <w:color w:val="000000"/>
              </w:rPr>
              <w:t>Cloud Email Security (IronPort</w:t>
            </w:r>
            <w:r w:rsidR="00B33BB2">
              <w:rPr>
                <w:rFonts w:eastAsia="David"/>
                <w:b/>
                <w:bCs/>
                <w:color w:val="000000"/>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751D42"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F054C1"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F0398C" w14:textId="77777777" w:rsidR="004028EB" w:rsidRDefault="005E27F6">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DC63A2" w14:textId="77777777" w:rsidR="004028EB" w:rsidRDefault="005E27F6">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4028EB" w14:paraId="6660065B"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F78B11C" w14:textId="77777777" w:rsidR="004028EB" w:rsidRDefault="005E27F6">
            <w:pPr>
              <w:rPr>
                <w:rFonts w:eastAsia="David"/>
                <w:caps/>
                <w:color w:val="000000"/>
                <w:rtl/>
              </w:rPr>
            </w:pPr>
            <w:r>
              <w:rPr>
                <w:rFonts w:eastAsia="David"/>
                <w:color w:val="000000"/>
                <w:rtl/>
              </w:rPr>
              <w:t xml:space="preserve">2.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2F5CD6" w14:textId="77777777" w:rsidR="004028EB" w:rsidRPr="00B33BB2" w:rsidRDefault="005E27F6">
            <w:pPr>
              <w:rPr>
                <w:rFonts w:asciiTheme="minorHAnsi" w:eastAsia="David" w:hAnsiTheme="minorHAnsi"/>
                <w:caps/>
                <w:color w:val="000000"/>
              </w:rPr>
            </w:pPr>
            <w:r>
              <w:rPr>
                <w:rFonts w:eastAsia="David"/>
                <w:b/>
                <w:bCs/>
                <w:color w:val="000000"/>
                <w:rtl/>
              </w:rPr>
              <w:t xml:space="preserve">מוצרי </w:t>
            </w:r>
            <w:r>
              <w:rPr>
                <w:rFonts w:eastAsia="David"/>
                <w:b/>
                <w:bCs/>
                <w:color w:val="000000"/>
              </w:rPr>
              <w:t>Email Threat Defense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093EA1"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B48BDF"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669459" w14:textId="77777777" w:rsidR="004028EB" w:rsidRDefault="005E27F6">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55E5DC" w14:textId="77777777" w:rsidR="004028EB" w:rsidRDefault="005E27F6">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4028EB" w14:paraId="101B00B7"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E0BE4F" w14:textId="77777777" w:rsidR="004028EB" w:rsidRDefault="005E27F6">
            <w:pPr>
              <w:rPr>
                <w:rFonts w:eastAsia="David"/>
                <w:caps/>
                <w:color w:val="000000"/>
                <w:rtl/>
              </w:rPr>
            </w:pPr>
            <w:r>
              <w:rPr>
                <w:rFonts w:eastAsia="David"/>
                <w:color w:val="000000"/>
                <w:rtl/>
              </w:rPr>
              <w:t xml:space="preserve">3.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F189BC" w14:textId="77777777" w:rsidR="004028EB" w:rsidRDefault="005E27F6">
            <w:pPr>
              <w:rPr>
                <w:rFonts w:eastAsia="David"/>
                <w:caps/>
                <w:color w:val="000000"/>
                <w:rtl/>
              </w:rPr>
            </w:pPr>
            <w:r>
              <w:rPr>
                <w:rFonts w:eastAsia="David"/>
                <w:b/>
                <w:bCs/>
                <w:color w:val="000000"/>
                <w:rtl/>
              </w:rPr>
              <w:t xml:space="preserve">מוצרי </w:t>
            </w:r>
            <w:r>
              <w:rPr>
                <w:rFonts w:eastAsia="David"/>
                <w:b/>
                <w:bCs/>
                <w:color w:val="000000"/>
              </w:rPr>
              <w:t xml:space="preserve">DNS </w:t>
            </w:r>
            <w:r w:rsidR="00B33BB2">
              <w:rPr>
                <w:rFonts w:eastAsia="David"/>
                <w:b/>
                <w:bCs/>
                <w:color w:val="000000"/>
              </w:rPr>
              <w:t>Security</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3DAB24"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DB669D"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FC430B" w14:textId="77777777" w:rsidR="004028EB" w:rsidRDefault="005E27F6">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A4C4B5" w14:textId="77777777" w:rsidR="004028EB" w:rsidRDefault="005E27F6">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4028EB" w14:paraId="06EBEDB1"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6F71F5B" w14:textId="77777777" w:rsidR="004028EB" w:rsidRDefault="005E27F6">
            <w:pPr>
              <w:rPr>
                <w:rFonts w:eastAsia="David"/>
                <w:caps/>
                <w:color w:val="000000"/>
                <w:rtl/>
              </w:rPr>
            </w:pPr>
            <w:r>
              <w:rPr>
                <w:rFonts w:eastAsia="David"/>
                <w:color w:val="000000"/>
                <w:rtl/>
              </w:rPr>
              <w:t xml:space="preserve">4.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7ACCB7" w14:textId="77777777" w:rsidR="004028EB" w:rsidRDefault="005E27F6">
            <w:pPr>
              <w:rPr>
                <w:rFonts w:eastAsia="David"/>
                <w:caps/>
                <w:color w:val="000000"/>
                <w:rtl/>
              </w:rPr>
            </w:pPr>
            <w:r>
              <w:rPr>
                <w:rFonts w:eastAsia="David"/>
                <w:b/>
                <w:bCs/>
                <w:color w:val="000000"/>
                <w:rtl/>
              </w:rPr>
              <w:t xml:space="preserve">מוצרי </w:t>
            </w:r>
            <w:r>
              <w:rPr>
                <w:rFonts w:eastAsia="David"/>
                <w:b/>
                <w:bCs/>
                <w:color w:val="000000"/>
              </w:rPr>
              <w:t>Domain Protection</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0C3643"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8A8181"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971D03" w14:textId="77777777" w:rsidR="004028EB" w:rsidRPr="00C32D16" w:rsidRDefault="005E27F6">
            <w:pPr>
              <w:rPr>
                <w:rFonts w:asciiTheme="minorHAnsi" w:eastAsia="David" w:hAnsiTheme="minorHAnsi"/>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40CC57" w14:textId="77777777" w:rsidR="004028EB" w:rsidRDefault="005E27F6">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4028EB" w14:paraId="3CA018DA"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0A48BD" w14:textId="77777777" w:rsidR="004028EB" w:rsidRDefault="005E27F6">
            <w:pPr>
              <w:rPr>
                <w:rFonts w:eastAsia="David"/>
                <w:caps/>
                <w:color w:val="000000"/>
                <w:rtl/>
              </w:rPr>
            </w:pPr>
            <w:r>
              <w:rPr>
                <w:rFonts w:eastAsia="David"/>
                <w:color w:val="000000"/>
                <w:rtl/>
              </w:rPr>
              <w:t xml:space="preserve">5.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953F4C" w14:textId="77777777" w:rsidR="004028EB" w:rsidRDefault="005E27F6">
            <w:pPr>
              <w:rPr>
                <w:rFonts w:eastAsia="David"/>
                <w:caps/>
                <w:color w:val="000000"/>
                <w:rtl/>
              </w:rPr>
            </w:pPr>
            <w:r>
              <w:rPr>
                <w:rFonts w:eastAsia="David"/>
                <w:b/>
                <w:bCs/>
                <w:color w:val="000000"/>
                <w:rtl/>
              </w:rPr>
              <w:t xml:space="preserve">מוצרי </w:t>
            </w:r>
            <w:r>
              <w:rPr>
                <w:rFonts w:eastAsia="David"/>
                <w:b/>
                <w:bCs/>
                <w:color w:val="000000"/>
              </w:rPr>
              <w:t>Secure Malware Analytics (Sandbox</w:t>
            </w:r>
            <w:r w:rsidR="00B33BB2">
              <w:rPr>
                <w:rFonts w:eastAsia="David"/>
                <w:b/>
                <w:bCs/>
                <w:color w:val="000000"/>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AA08C6"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1F5650"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3F38B8" w14:textId="77777777" w:rsidR="004028EB" w:rsidRDefault="005E27F6">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6FB5D9" w14:textId="77777777" w:rsidR="004028EB" w:rsidRDefault="005E27F6">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bl>
    <w:p w14:paraId="64E646EC" w14:textId="77777777" w:rsidR="004028EB" w:rsidRDefault="004028EB">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Caption w:val="הנחיות למילוי טבלה"/>
      </w:tblPr>
      <w:tblGrid>
        <w:gridCol w:w="8264"/>
      </w:tblGrid>
      <w:tr w:rsidR="004028EB" w14:paraId="6729DA26" w14:textId="77777777">
        <w:tc>
          <w:tcPr>
            <w:tcW w:w="0" w:type="auto"/>
            <w:tcMar>
              <w:top w:w="22" w:type="dxa"/>
              <w:left w:w="22" w:type="dxa"/>
              <w:bottom w:w="22" w:type="dxa"/>
              <w:right w:w="22" w:type="dxa"/>
            </w:tcMar>
            <w:vAlign w:val="center"/>
            <w:hideMark/>
          </w:tcPr>
          <w:p w14:paraId="713BC2DE" w14:textId="77777777" w:rsidR="004028EB" w:rsidRDefault="005E27F6">
            <w:pPr>
              <w:spacing w:after="240"/>
              <w:rPr>
                <w:rFonts w:eastAsia="David"/>
                <w:caps/>
                <w:color w:val="000000"/>
                <w:rtl/>
              </w:rPr>
            </w:pPr>
            <w:r>
              <w:rPr>
                <w:rFonts w:eastAsia="David"/>
                <w:color w:val="000000"/>
                <w:rtl/>
              </w:rPr>
              <w:t>הנחיות למילוי הטבלה:</w:t>
            </w:r>
          </w:p>
          <w:p w14:paraId="1CAFB783" w14:textId="77777777" w:rsidR="004028EB" w:rsidRDefault="005E27F6" w:rsidP="005E27F6">
            <w:pPr>
              <w:numPr>
                <w:ilvl w:val="0"/>
                <w:numId w:val="76"/>
              </w:numPr>
              <w:spacing w:before="240"/>
              <w:ind w:hanging="282"/>
              <w:rPr>
                <w:rFonts w:eastAsia="David"/>
                <w:caps/>
                <w:color w:val="000000"/>
                <w:rtl/>
              </w:rPr>
            </w:pPr>
            <w:r>
              <w:rPr>
                <w:rStyle w:val="ck-list-bogus-paragraph"/>
                <w:rFonts w:eastAsia="David"/>
                <w:color w:val="000000"/>
                <w:rtl/>
              </w:rPr>
              <w:t>חישוב מחירי ההצעה לשם השוואת ההצעות, יעשה בהתבסס על מחירי המחירון נכון למועד האחרון להגשת הצעות.</w:t>
            </w:r>
          </w:p>
          <w:p w14:paraId="1C1FCF9E"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המציע נדרש לבסס את הצעתו על מחירי המחירון פומבי ורשמי של היצרן.</w:t>
            </w:r>
          </w:p>
          <w:p w14:paraId="0B6CAEA1"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המציע נדרש לצרף לטופס הצעת המחיר את המחירון עליו נסמכת הצעתו. צירוף המחירון יכול להיעשות באמצעות צירוף מסמך אשר יהווה נספח לחוברת ההצעה. במקרה כזה, יש לכתוב על גבי המחירון "נספח לטופס הצעת המחיר".</w:t>
            </w:r>
          </w:p>
          <w:p w14:paraId="6373FBE0"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כמו כן, במידה והמציע מצרף להצעתו את המחירון המלא של היצרן עבור השירות או הטובין המוצעים, המחירון נדרש להיות חתום על ידי נציג רשמי של היצרן.</w:t>
            </w:r>
          </w:p>
          <w:p w14:paraId="7392B2B6"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לחלופין, צירוף המחירון יכול להיעשות ע"י הפנייה. במקרה כזה יציין המציע את המקור בו מפורסם המחירון:</w:t>
            </w:r>
          </w:p>
          <w:p w14:paraId="5DDEF75C" w14:textId="77777777" w:rsidR="004028EB" w:rsidRDefault="005E27F6" w:rsidP="005E27F6">
            <w:pPr>
              <w:numPr>
                <w:ilvl w:val="1"/>
                <w:numId w:val="76"/>
              </w:numPr>
              <w:ind w:hanging="282"/>
              <w:rPr>
                <w:rFonts w:eastAsia="David"/>
                <w:caps/>
                <w:color w:val="000000"/>
                <w:rtl/>
              </w:rPr>
            </w:pPr>
            <w:r>
              <w:rPr>
                <w:rStyle w:val="ck-list-bogus-paragraph"/>
                <w:rFonts w:eastAsia="David"/>
                <w:color w:val="000000"/>
                <w:rtl/>
              </w:rPr>
              <w:t>הצעתי זו מבוססת על מחירי מחירון _______________________ (למילוי ע"י המציע) כמפורט ב:__________________________ (למילוי ע"י המציע) נכון למועד האחרון להגשת ההצעות.</w:t>
            </w:r>
          </w:p>
          <w:p w14:paraId="4DC47F61"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המציעים אינם רשאים למלא אחוז תוספת אלא אחוז הנחה בלבד.</w:t>
            </w:r>
          </w:p>
          <w:p w14:paraId="065788DA" w14:textId="77777777" w:rsidR="004028EB" w:rsidRDefault="005E27F6" w:rsidP="005E27F6">
            <w:pPr>
              <w:numPr>
                <w:ilvl w:val="0"/>
                <w:numId w:val="76"/>
              </w:numPr>
              <w:spacing w:after="240"/>
              <w:ind w:hanging="282"/>
              <w:rPr>
                <w:rFonts w:eastAsia="David"/>
                <w:caps/>
                <w:color w:val="000000"/>
                <w:rtl/>
              </w:rPr>
            </w:pPr>
            <w:r>
              <w:rPr>
                <w:rStyle w:val="ck-list-bogus-paragraph"/>
                <w:rFonts w:eastAsia="David"/>
                <w:color w:val="000000"/>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tc>
      </w:tr>
    </w:tbl>
    <w:p w14:paraId="4BA2E488" w14:textId="799081B7" w:rsidR="004028EB" w:rsidRDefault="005E27F6" w:rsidP="00F52024">
      <w:pPr>
        <w:spacing w:before="240" w:line="360" w:lineRule="auto"/>
        <w:jc w:val="both"/>
        <w:rPr>
          <w:rFonts w:eastAsia="David"/>
          <w:caps/>
          <w:rtl/>
        </w:rPr>
      </w:pPr>
      <w:r>
        <w:rPr>
          <w:rFonts w:eastAsia="David"/>
          <w:b/>
          <w:bCs/>
          <w:u w:val="single"/>
          <w:rtl/>
        </w:rPr>
        <w:t>חבות במע"מ – למילוי רק על ידי מציע שאינו חב במע"מ על פי דין במסגרת ההתקשרות</w:t>
      </w:r>
    </w:p>
    <w:p w14:paraId="4326117E" w14:textId="77777777" w:rsidR="004028EB" w:rsidRDefault="005E27F6" w:rsidP="005E27F6">
      <w:pPr>
        <w:numPr>
          <w:ilvl w:val="0"/>
          <w:numId w:val="77"/>
        </w:numPr>
        <w:spacing w:before="240" w:line="360" w:lineRule="auto"/>
        <w:ind w:hanging="282"/>
        <w:jc w:val="both"/>
        <w:rPr>
          <w:rFonts w:eastAsia="David"/>
          <w:caps/>
          <w:rtl/>
        </w:rPr>
      </w:pPr>
      <w:r>
        <w:rPr>
          <w:rStyle w:val="ck-list-bogus-paragraph"/>
          <w:rFonts w:eastAsia="David"/>
          <w:rtl/>
        </w:rPr>
        <w:t xml:space="preserve">מציע שאינו חב בתשלום מע"מ במסגרת ביצוע התקשרות זו על פי דין, יצהיר על כך כלהלן (יש לסמן </w:t>
      </w:r>
      <w:r>
        <w:rPr>
          <w:rStyle w:val="ck-list-bogus-paragraph"/>
          <w:rFonts w:eastAsia="David"/>
          <w:lang w:bidi="he"/>
        </w:rPr>
        <w:t>X</w:t>
      </w:r>
      <w:r>
        <w:rPr>
          <w:rStyle w:val="ck-list-bogus-paragraph"/>
          <w:rFonts w:eastAsia="David"/>
          <w:rtl/>
          <w:lang w:bidi="he"/>
        </w:rPr>
        <w:t xml:space="preserve"> במקום המתאים):</w:t>
      </w:r>
    </w:p>
    <w:p w14:paraId="2679F1AE" w14:textId="77777777" w:rsidR="004028EB" w:rsidRDefault="005E27F6">
      <w:pPr>
        <w:spacing w:after="240" w:line="360" w:lineRule="auto"/>
        <w:ind w:left="1440"/>
        <w:jc w:val="both"/>
        <w:rPr>
          <w:rFonts w:eastAsia="David"/>
          <w:caps/>
          <w:rtl/>
        </w:rPr>
      </w:pPr>
      <w:r>
        <w:rPr>
          <w:rStyle w:val="check-box"/>
          <w:rFonts w:eastAsia="David"/>
          <w:rtl/>
        </w:rPr>
        <w:t>המציע מצהיר כי במסגרת התקשרות לפי מכרז זה, אם יזכה, לא יהיה חייב בתשלום מע"מ וכי הוא פנה לרשות המיסים לקבלת אישור על כך.</w:t>
      </w:r>
    </w:p>
    <w:p w14:paraId="2F39710F" w14:textId="77777777" w:rsidR="004028EB" w:rsidRDefault="005E27F6" w:rsidP="00AD1542">
      <w:pPr>
        <w:spacing w:line="360" w:lineRule="auto"/>
        <w:jc w:val="both"/>
        <w:rPr>
          <w:rFonts w:eastAsia="David"/>
          <w:caps/>
          <w:rtl/>
        </w:rPr>
      </w:pPr>
      <w:r>
        <w:rPr>
          <w:rFonts w:eastAsia="David"/>
          <w:b/>
          <w:bCs/>
          <w:u w:val="single"/>
          <w:rtl/>
        </w:rPr>
        <w:t>המציע מתחייב כי:</w:t>
      </w:r>
    </w:p>
    <w:p w14:paraId="49B325EA" w14:textId="77777777" w:rsidR="004028EB" w:rsidRDefault="005E27F6" w:rsidP="00AD1542">
      <w:pPr>
        <w:numPr>
          <w:ilvl w:val="0"/>
          <w:numId w:val="78"/>
        </w:numPr>
        <w:spacing w:line="360" w:lineRule="auto"/>
        <w:ind w:hanging="282"/>
        <w:jc w:val="both"/>
        <w:rPr>
          <w:rFonts w:eastAsia="David"/>
          <w:caps/>
          <w:rtl/>
        </w:rPr>
      </w:pPr>
      <w:r>
        <w:rPr>
          <w:rStyle w:val="ck-list-bogus-paragraph"/>
          <w:rFonts w:eastAsia="David"/>
          <w:rtl/>
        </w:rPr>
        <w:lastRenderedPageBreak/>
        <w:t>לאחר שעיין במסמכי המכרז על כל נספחיו לרבות נוסח ההסכם ונספחיו, המציע מגיש בזאת הצעת מחיר למכרז.</w:t>
      </w:r>
    </w:p>
    <w:p w14:paraId="78C25733" w14:textId="77777777" w:rsidR="004028EB" w:rsidRDefault="005E27F6" w:rsidP="005E27F6">
      <w:pPr>
        <w:numPr>
          <w:ilvl w:val="0"/>
          <w:numId w:val="78"/>
        </w:numPr>
        <w:spacing w:line="360" w:lineRule="auto"/>
        <w:ind w:hanging="282"/>
        <w:jc w:val="both"/>
        <w:rPr>
          <w:rFonts w:eastAsia="David"/>
          <w:caps/>
          <w:rtl/>
        </w:rPr>
      </w:pPr>
      <w:r>
        <w:rPr>
          <w:rStyle w:val="ck-list-bogus-paragraph"/>
          <w:rFonts w:eastAsia="David"/>
          <w:rtl/>
        </w:rPr>
        <w:t>מעבר למפורט בנספח זה לא יידרש על ידי המציע כל סכום נוסף אלא אם נכתב אחרת באופן מפורש במקום אחר במסמכי המכרז.</w:t>
      </w:r>
    </w:p>
    <w:p w14:paraId="0EA170FC" w14:textId="416FED2A" w:rsidR="0055627B" w:rsidRPr="00AD1542" w:rsidRDefault="005E27F6" w:rsidP="00AD1542">
      <w:pPr>
        <w:numPr>
          <w:ilvl w:val="0"/>
          <w:numId w:val="78"/>
        </w:numPr>
        <w:spacing w:after="240" w:line="360" w:lineRule="auto"/>
        <w:ind w:hanging="282"/>
        <w:jc w:val="both"/>
        <w:rPr>
          <w:rFonts w:eastAsia="David"/>
          <w:caps/>
          <w:rtl/>
        </w:rPr>
      </w:pPr>
      <w:r>
        <w:rPr>
          <w:rStyle w:val="ck-list-bogus-paragraph"/>
          <w:rFonts w:eastAsia="David"/>
          <w:rtl/>
        </w:rPr>
        <w:t>המציע אינו מתנה הצעה זו בשום תנאי.</w:t>
      </w:r>
      <w:bookmarkStart w:id="319" w:name="tbl_nispach1"/>
      <w:bookmarkEnd w:id="318"/>
      <w:bookmarkEnd w:id="319"/>
    </w:p>
    <w:p w14:paraId="627824B3" w14:textId="77777777" w:rsidR="000F09D5" w:rsidRPr="000F09D5" w:rsidRDefault="000F09D5" w:rsidP="00AD1542">
      <w:pPr>
        <w:spacing w:line="276" w:lineRule="auto"/>
        <w:jc w:val="both"/>
        <w:rPr>
          <w:kern w:val="28"/>
          <w:rtl/>
        </w:rPr>
      </w:pPr>
    </w:p>
    <w:p w14:paraId="3624C6DD" w14:textId="77777777" w:rsidR="000F09D5" w:rsidRPr="000F09D5" w:rsidRDefault="005E27F6" w:rsidP="00AD1542">
      <w:pPr>
        <w:spacing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3BEDCBFA" w14:textId="77777777" w:rsidR="000F09D5" w:rsidRPr="000F09D5" w:rsidRDefault="005E27F6" w:rsidP="00AD1542">
      <w:pPr>
        <w:spacing w:line="276" w:lineRule="auto"/>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CB6F86F" w14:textId="77777777" w:rsidR="000F09D5" w:rsidRPr="000F09D5" w:rsidRDefault="005E27F6" w:rsidP="00CD2E76">
      <w:pPr>
        <w:rPr>
          <w:kern w:val="28"/>
          <w:rtl/>
        </w:rPr>
      </w:pPr>
      <w:r w:rsidRPr="000F09D5">
        <w:rPr>
          <w:kern w:val="28"/>
        </w:rPr>
        <w:t xml:space="preserve">  </w:t>
      </w:r>
      <w:r w:rsidRPr="000F09D5">
        <w:rPr>
          <w:kern w:val="28"/>
          <w:rtl/>
        </w:rPr>
        <w:t>וחתימת מורשה חתימה של המציע</w:t>
      </w:r>
    </w:p>
    <w:p w14:paraId="42027173" w14:textId="77777777" w:rsidR="00C4150D" w:rsidRDefault="00C4150D" w:rsidP="00513CF6">
      <w:pPr>
        <w:widowControl w:val="0"/>
        <w:spacing w:before="300"/>
        <w:jc w:val="center"/>
        <w:outlineLvl w:val="2"/>
        <w:rPr>
          <w:bCs/>
          <w:spacing w:val="15"/>
          <w:kern w:val="28"/>
          <w:sz w:val="28"/>
          <w:szCs w:val="28"/>
          <w:rtl/>
        </w:rPr>
      </w:pPr>
      <w:bookmarkStart w:id="320" w:name="add_appendixes"/>
      <w:bookmarkStart w:id="321" w:name="_Toc32477912"/>
      <w:bookmarkStart w:id="322" w:name="_Toc43400639"/>
      <w:bookmarkStart w:id="323" w:name="_Toc44931957"/>
      <w:bookmarkStart w:id="324" w:name="_Toc44932044"/>
      <w:bookmarkStart w:id="325" w:name="_Toc44932669"/>
      <w:bookmarkStart w:id="326" w:name="_Toc53331378"/>
      <w:bookmarkEnd w:id="309"/>
      <w:bookmarkEnd w:id="313"/>
      <w:bookmarkEnd w:id="320"/>
    </w:p>
    <w:p w14:paraId="5D0093A3" w14:textId="77777777" w:rsidR="00C4150D" w:rsidRDefault="00C4150D" w:rsidP="00513CF6">
      <w:pPr>
        <w:widowControl w:val="0"/>
        <w:spacing w:before="300"/>
        <w:jc w:val="center"/>
        <w:outlineLvl w:val="2"/>
        <w:rPr>
          <w:bCs/>
          <w:spacing w:val="15"/>
          <w:kern w:val="28"/>
          <w:sz w:val="28"/>
          <w:szCs w:val="28"/>
          <w:rtl/>
        </w:rPr>
      </w:pPr>
    </w:p>
    <w:p w14:paraId="21DB8134" w14:textId="77777777" w:rsidR="00C4150D" w:rsidRDefault="00C4150D" w:rsidP="00513CF6">
      <w:pPr>
        <w:widowControl w:val="0"/>
        <w:spacing w:before="300"/>
        <w:jc w:val="center"/>
        <w:outlineLvl w:val="2"/>
        <w:rPr>
          <w:bCs/>
          <w:spacing w:val="15"/>
          <w:kern w:val="28"/>
          <w:sz w:val="28"/>
          <w:szCs w:val="28"/>
          <w:rtl/>
        </w:rPr>
      </w:pPr>
    </w:p>
    <w:p w14:paraId="6353C317" w14:textId="77777777" w:rsidR="00C4150D" w:rsidRDefault="00C4150D" w:rsidP="00513CF6">
      <w:pPr>
        <w:widowControl w:val="0"/>
        <w:spacing w:before="300"/>
        <w:jc w:val="center"/>
        <w:outlineLvl w:val="2"/>
        <w:rPr>
          <w:bCs/>
          <w:spacing w:val="15"/>
          <w:kern w:val="28"/>
          <w:sz w:val="28"/>
          <w:szCs w:val="28"/>
          <w:rtl/>
        </w:rPr>
      </w:pPr>
    </w:p>
    <w:p w14:paraId="2C258549" w14:textId="77777777" w:rsidR="00C4150D" w:rsidRDefault="00C4150D" w:rsidP="00513CF6">
      <w:pPr>
        <w:widowControl w:val="0"/>
        <w:spacing w:before="300"/>
        <w:jc w:val="center"/>
        <w:outlineLvl w:val="2"/>
        <w:rPr>
          <w:bCs/>
          <w:spacing w:val="15"/>
          <w:kern w:val="28"/>
          <w:sz w:val="28"/>
          <w:szCs w:val="28"/>
          <w:rtl/>
        </w:rPr>
      </w:pPr>
    </w:p>
    <w:p w14:paraId="10A6BE03" w14:textId="77777777" w:rsidR="00C4150D" w:rsidRDefault="00C4150D" w:rsidP="00513CF6">
      <w:pPr>
        <w:widowControl w:val="0"/>
        <w:spacing w:before="300"/>
        <w:jc w:val="center"/>
        <w:outlineLvl w:val="2"/>
        <w:rPr>
          <w:bCs/>
          <w:spacing w:val="15"/>
          <w:kern w:val="28"/>
          <w:sz w:val="28"/>
          <w:szCs w:val="28"/>
          <w:rtl/>
        </w:rPr>
      </w:pPr>
    </w:p>
    <w:p w14:paraId="54CC652C" w14:textId="77777777" w:rsidR="00C4150D" w:rsidRDefault="00C4150D" w:rsidP="00513CF6">
      <w:pPr>
        <w:widowControl w:val="0"/>
        <w:spacing w:before="300"/>
        <w:jc w:val="center"/>
        <w:outlineLvl w:val="2"/>
        <w:rPr>
          <w:bCs/>
          <w:spacing w:val="15"/>
          <w:kern w:val="28"/>
          <w:sz w:val="28"/>
          <w:szCs w:val="28"/>
          <w:rtl/>
        </w:rPr>
      </w:pPr>
    </w:p>
    <w:p w14:paraId="28BB9996" w14:textId="77777777" w:rsidR="00C4150D" w:rsidRDefault="00C4150D" w:rsidP="00513CF6">
      <w:pPr>
        <w:widowControl w:val="0"/>
        <w:spacing w:before="300"/>
        <w:jc w:val="center"/>
        <w:outlineLvl w:val="2"/>
        <w:rPr>
          <w:bCs/>
          <w:spacing w:val="15"/>
          <w:kern w:val="28"/>
          <w:sz w:val="28"/>
          <w:szCs w:val="28"/>
          <w:rtl/>
        </w:rPr>
      </w:pPr>
    </w:p>
    <w:p w14:paraId="55B8C9CB" w14:textId="77777777" w:rsidR="00C4150D" w:rsidRDefault="00C4150D" w:rsidP="00513CF6">
      <w:pPr>
        <w:widowControl w:val="0"/>
        <w:spacing w:before="300"/>
        <w:jc w:val="center"/>
        <w:outlineLvl w:val="2"/>
        <w:rPr>
          <w:bCs/>
          <w:spacing w:val="15"/>
          <w:kern w:val="28"/>
          <w:sz w:val="28"/>
          <w:szCs w:val="28"/>
          <w:rtl/>
        </w:rPr>
      </w:pPr>
    </w:p>
    <w:p w14:paraId="1A404F63" w14:textId="77777777" w:rsidR="00C4150D" w:rsidRDefault="00C4150D" w:rsidP="00513CF6">
      <w:pPr>
        <w:widowControl w:val="0"/>
        <w:spacing w:before="300"/>
        <w:jc w:val="center"/>
        <w:outlineLvl w:val="2"/>
        <w:rPr>
          <w:bCs/>
          <w:spacing w:val="15"/>
          <w:kern w:val="28"/>
          <w:sz w:val="28"/>
          <w:szCs w:val="28"/>
          <w:rtl/>
        </w:rPr>
      </w:pPr>
    </w:p>
    <w:p w14:paraId="14B270CB" w14:textId="77777777" w:rsidR="00C4150D" w:rsidRDefault="00C4150D" w:rsidP="00513CF6">
      <w:pPr>
        <w:widowControl w:val="0"/>
        <w:spacing w:before="300"/>
        <w:jc w:val="center"/>
        <w:outlineLvl w:val="2"/>
        <w:rPr>
          <w:bCs/>
          <w:spacing w:val="15"/>
          <w:kern w:val="28"/>
          <w:sz w:val="28"/>
          <w:szCs w:val="28"/>
          <w:rtl/>
        </w:rPr>
      </w:pPr>
    </w:p>
    <w:p w14:paraId="6BE75D9A" w14:textId="77777777" w:rsidR="00C4150D" w:rsidRDefault="00C4150D" w:rsidP="00513CF6">
      <w:pPr>
        <w:widowControl w:val="0"/>
        <w:spacing w:before="300"/>
        <w:jc w:val="center"/>
        <w:outlineLvl w:val="2"/>
        <w:rPr>
          <w:bCs/>
          <w:spacing w:val="15"/>
          <w:kern w:val="28"/>
          <w:sz w:val="28"/>
          <w:szCs w:val="28"/>
          <w:rtl/>
        </w:rPr>
      </w:pPr>
    </w:p>
    <w:p w14:paraId="3C57597C" w14:textId="77777777" w:rsidR="00C4150D" w:rsidRDefault="00C4150D" w:rsidP="00513CF6">
      <w:pPr>
        <w:widowControl w:val="0"/>
        <w:spacing w:before="300"/>
        <w:jc w:val="center"/>
        <w:outlineLvl w:val="2"/>
        <w:rPr>
          <w:bCs/>
          <w:spacing w:val="15"/>
          <w:kern w:val="28"/>
          <w:sz w:val="28"/>
          <w:szCs w:val="28"/>
          <w:rtl/>
        </w:rPr>
      </w:pPr>
    </w:p>
    <w:p w14:paraId="63B652F4" w14:textId="77777777" w:rsidR="00C4150D" w:rsidRDefault="00C4150D" w:rsidP="00513CF6">
      <w:pPr>
        <w:widowControl w:val="0"/>
        <w:spacing w:before="300"/>
        <w:jc w:val="center"/>
        <w:outlineLvl w:val="2"/>
        <w:rPr>
          <w:bCs/>
          <w:spacing w:val="15"/>
          <w:kern w:val="28"/>
          <w:sz w:val="28"/>
          <w:szCs w:val="28"/>
          <w:rtl/>
        </w:rPr>
      </w:pPr>
    </w:p>
    <w:p w14:paraId="693C2DC7" w14:textId="77777777" w:rsidR="00C4150D" w:rsidRDefault="00C4150D" w:rsidP="00513CF6">
      <w:pPr>
        <w:widowControl w:val="0"/>
        <w:spacing w:before="300"/>
        <w:jc w:val="center"/>
        <w:outlineLvl w:val="2"/>
        <w:rPr>
          <w:bCs/>
          <w:spacing w:val="15"/>
          <w:kern w:val="28"/>
          <w:sz w:val="28"/>
          <w:szCs w:val="28"/>
          <w:rtl/>
        </w:rPr>
      </w:pPr>
    </w:p>
    <w:p w14:paraId="73588F91" w14:textId="77777777" w:rsidR="00C4150D" w:rsidRDefault="00C4150D" w:rsidP="00513CF6">
      <w:pPr>
        <w:widowControl w:val="0"/>
        <w:spacing w:before="300"/>
        <w:jc w:val="center"/>
        <w:outlineLvl w:val="2"/>
        <w:rPr>
          <w:bCs/>
          <w:spacing w:val="15"/>
          <w:kern w:val="28"/>
          <w:sz w:val="28"/>
          <w:szCs w:val="28"/>
          <w:rtl/>
        </w:rPr>
      </w:pPr>
    </w:p>
    <w:p w14:paraId="40E82978" w14:textId="77777777" w:rsidR="00C4150D" w:rsidRDefault="00C4150D" w:rsidP="00513CF6">
      <w:pPr>
        <w:widowControl w:val="0"/>
        <w:spacing w:before="300"/>
        <w:jc w:val="center"/>
        <w:outlineLvl w:val="2"/>
        <w:rPr>
          <w:bCs/>
          <w:spacing w:val="15"/>
          <w:kern w:val="28"/>
          <w:sz w:val="28"/>
          <w:szCs w:val="28"/>
          <w:rtl/>
        </w:rPr>
      </w:pPr>
    </w:p>
    <w:p w14:paraId="2A20C7D9" w14:textId="77777777" w:rsidR="00426FB1" w:rsidRDefault="00426FB1" w:rsidP="00513CF6">
      <w:pPr>
        <w:widowControl w:val="0"/>
        <w:spacing w:before="300"/>
        <w:jc w:val="center"/>
        <w:outlineLvl w:val="2"/>
        <w:rPr>
          <w:bCs/>
          <w:spacing w:val="15"/>
          <w:kern w:val="28"/>
          <w:sz w:val="28"/>
          <w:szCs w:val="28"/>
          <w:rtl/>
        </w:rPr>
      </w:pPr>
    </w:p>
    <w:p w14:paraId="744E9366" w14:textId="77777777" w:rsidR="00426FB1" w:rsidRDefault="00426FB1" w:rsidP="00513CF6">
      <w:pPr>
        <w:widowControl w:val="0"/>
        <w:spacing w:before="300"/>
        <w:jc w:val="center"/>
        <w:outlineLvl w:val="2"/>
        <w:rPr>
          <w:bCs/>
          <w:spacing w:val="15"/>
          <w:kern w:val="28"/>
          <w:sz w:val="28"/>
          <w:szCs w:val="28"/>
          <w:rtl/>
        </w:rPr>
      </w:pPr>
    </w:p>
    <w:p w14:paraId="0AF26377" w14:textId="469F9CC9" w:rsidR="00513CF6" w:rsidRPr="00513CF6" w:rsidRDefault="005E27F6" w:rsidP="00513CF6">
      <w:pPr>
        <w:widowControl w:val="0"/>
        <w:spacing w:before="300"/>
        <w:jc w:val="center"/>
        <w:outlineLvl w:val="2"/>
        <w:rPr>
          <w:bCs/>
          <w:spacing w:val="15"/>
          <w:kern w:val="28"/>
          <w:sz w:val="28"/>
          <w:szCs w:val="28"/>
          <w:rtl/>
        </w:rPr>
      </w:pPr>
      <w:r w:rsidRPr="00513CF6">
        <w:rPr>
          <w:rFonts w:hint="eastAsia"/>
          <w:bCs/>
          <w:spacing w:val="15"/>
          <w:kern w:val="28"/>
          <w:sz w:val="28"/>
          <w:szCs w:val="28"/>
          <w:rtl/>
        </w:rPr>
        <w:t>נספח</w:t>
      </w:r>
      <w:r w:rsidRPr="00513CF6">
        <w:rPr>
          <w:bCs/>
          <w:spacing w:val="15"/>
          <w:kern w:val="28"/>
          <w:sz w:val="28"/>
          <w:szCs w:val="28"/>
          <w:rtl/>
        </w:rPr>
        <w:t xml:space="preserve"> </w:t>
      </w:r>
      <w:bookmarkStart w:id="327" w:name="nispach4_3"/>
      <w:r w:rsidRPr="00513CF6">
        <w:rPr>
          <w:bCs/>
          <w:spacing w:val="15"/>
          <w:kern w:val="28"/>
          <w:sz w:val="28"/>
          <w:szCs w:val="28"/>
          <w:rtl/>
        </w:rPr>
        <w:t>3</w:t>
      </w:r>
      <w:bookmarkEnd w:id="327"/>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0FDE730D" w14:textId="77777777" w:rsidR="00513CF6" w:rsidRPr="00513CF6" w:rsidRDefault="005E27F6" w:rsidP="005E27F6">
      <w:pPr>
        <w:numPr>
          <w:ilvl w:val="0"/>
          <w:numId w:val="61"/>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63F06146" w14:textId="353E0679" w:rsidR="00513CF6" w:rsidRPr="009F70BE" w:rsidRDefault="005E27F6" w:rsidP="009F70BE">
      <w:pPr>
        <w:numPr>
          <w:ilvl w:val="1"/>
          <w:numId w:val="61"/>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w:t>
      </w:r>
      <w:r w:rsidR="009F70BE" w:rsidRPr="00CF1B71">
        <w:rPr>
          <w:rFonts w:hint="eastAsia"/>
          <w:rtl/>
        </w:rPr>
        <w:t>מכרז</w:t>
      </w:r>
      <w:r w:rsidR="009F70BE">
        <w:rPr>
          <w:rFonts w:hint="cs"/>
          <w:rtl/>
        </w:rPr>
        <w:t xml:space="preserve"> פומבי מס'</w:t>
      </w:r>
      <w:r w:rsidR="009F70BE" w:rsidRPr="00CF1B71">
        <w:rPr>
          <w:rtl/>
        </w:rPr>
        <w:t xml:space="preserve"> </w:t>
      </w:r>
      <w:r w:rsidR="00FE0135" w:rsidRPr="00CF1B71">
        <w:rPr>
          <w:rtl/>
        </w:rPr>
        <w:t>2</w:t>
      </w:r>
      <w:r w:rsidR="00FE0135">
        <w:rPr>
          <w:rFonts w:hint="cs"/>
          <w:rtl/>
        </w:rPr>
        <w:t>5</w:t>
      </w:r>
      <w:r w:rsidR="009F70BE" w:rsidRPr="00CF1B71">
        <w:rPr>
          <w:rtl/>
        </w:rPr>
        <w:t>/2026</w:t>
      </w:r>
      <w:r w:rsidR="009F70BE">
        <w:rPr>
          <w:rFonts w:hint="cs"/>
        </w:rPr>
        <w:t xml:space="preserve"> </w:t>
      </w:r>
      <w:r w:rsidR="009F70BE">
        <w:rPr>
          <w:rFonts w:hint="cs"/>
          <w:rtl/>
        </w:rPr>
        <w:t>ל</w:t>
      </w:r>
      <w:r w:rsidR="009F70BE" w:rsidRPr="00CF1B71">
        <w:rPr>
          <w:rtl/>
        </w:rPr>
        <w:t>רישוי</w:t>
      </w:r>
      <w:r w:rsidR="009F70BE">
        <w:rPr>
          <w:rFonts w:hint="cs"/>
          <w:rtl/>
        </w:rPr>
        <w:t>,</w:t>
      </w:r>
      <w:r w:rsidR="009F70BE" w:rsidRPr="00CF1B71">
        <w:rPr>
          <w:rtl/>
        </w:rPr>
        <w:t xml:space="preserve"> יישום ותחזוקה לשירותי </w:t>
      </w:r>
      <w:r w:rsidR="009F70BE" w:rsidRPr="00CF1B71">
        <w:t>EMAIL SECURITY</w:t>
      </w:r>
      <w:r w:rsidR="009F70BE" w:rsidRPr="00CF1B71">
        <w:rPr>
          <w:rtl/>
        </w:rPr>
        <w:t xml:space="preserve"> מבית </w:t>
      </w:r>
      <w:r w:rsidR="009F70BE">
        <w:t xml:space="preserve"> </w:t>
      </w:r>
      <w:r w:rsidR="009F70BE" w:rsidRPr="00CF1B71">
        <w:t>CISCO</w:t>
      </w:r>
      <w:r w:rsidRPr="00642163">
        <w:rPr>
          <w:rtl/>
        </w:rPr>
        <w:t xml:space="preserve">עבור </w:t>
      </w:r>
      <w:bookmarkStart w:id="328" w:name="OfficeValue_7"/>
      <w:r w:rsidRPr="00642163">
        <w:rPr>
          <w:rtl/>
        </w:rPr>
        <w:t>משרד הבריאות</w:t>
      </w:r>
      <w:bookmarkEnd w:id="328"/>
      <w:r w:rsidRPr="00642163">
        <w:rPr>
          <w:rtl/>
        </w:rPr>
        <w:t xml:space="preserve">. אני מצהיר/ה כי הנני מוסמך/ת לתת תצהיר זה בשם המציע. </w:t>
      </w:r>
    </w:p>
    <w:p w14:paraId="17D0A7CA" w14:textId="77777777" w:rsidR="00513CF6" w:rsidRPr="00642163" w:rsidRDefault="005E27F6" w:rsidP="005E27F6">
      <w:pPr>
        <w:numPr>
          <w:ilvl w:val="1"/>
          <w:numId w:val="61"/>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3AC1BB03" w14:textId="77777777" w:rsidR="00513CF6" w:rsidRPr="00642163" w:rsidRDefault="005E27F6" w:rsidP="005E27F6">
      <w:pPr>
        <w:numPr>
          <w:ilvl w:val="1"/>
          <w:numId w:val="61"/>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53038A2" w14:textId="77777777" w:rsidR="00513CF6" w:rsidRPr="00642163" w:rsidRDefault="005E27F6" w:rsidP="005E27F6">
      <w:pPr>
        <w:numPr>
          <w:ilvl w:val="1"/>
          <w:numId w:val="61"/>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15F970D3" w14:textId="505DB037" w:rsidR="00513CF6" w:rsidRPr="00513CF6" w:rsidRDefault="005E27F6" w:rsidP="005E27F6">
      <w:pPr>
        <w:numPr>
          <w:ilvl w:val="2"/>
          <w:numId w:val="68"/>
        </w:numPr>
        <w:tabs>
          <w:tab w:val="right" w:pos="3420"/>
        </w:tabs>
        <w:spacing w:before="120" w:line="360" w:lineRule="auto"/>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329" w:name="TenderDesc_9"/>
      <w:r w:rsidR="00C37F1B">
        <w:rPr>
          <w:rFonts w:hint="cs"/>
          <w:rtl/>
        </w:rPr>
        <w:t xml:space="preserve">פומבי </w:t>
      </w:r>
      <w:r w:rsidR="007A54E8">
        <w:rPr>
          <w:rFonts w:hint="cs"/>
          <w:rtl/>
        </w:rPr>
        <w:t xml:space="preserve">מס' </w:t>
      </w:r>
      <w:r w:rsidR="00FE0135">
        <w:rPr>
          <w:rFonts w:hint="cs"/>
          <w:rtl/>
        </w:rPr>
        <w:t>25</w:t>
      </w:r>
      <w:r w:rsidR="007A54E8">
        <w:rPr>
          <w:rFonts w:hint="cs"/>
          <w:rtl/>
        </w:rPr>
        <w:t xml:space="preserve">/2026 </w:t>
      </w:r>
      <w:r w:rsidR="00C37F1B">
        <w:rPr>
          <w:rFonts w:hint="cs"/>
          <w:rtl/>
        </w:rPr>
        <w:t>ל</w:t>
      </w:r>
      <w:r w:rsidR="00744403" w:rsidRPr="00513CF6">
        <w:rPr>
          <w:rtl/>
        </w:rPr>
        <w:t>רישוי</w:t>
      </w:r>
      <w:r w:rsidR="00C37F1B">
        <w:rPr>
          <w:rFonts w:hint="cs"/>
          <w:rtl/>
        </w:rPr>
        <w:t>,</w:t>
      </w:r>
      <w:r w:rsidR="00744403" w:rsidRPr="00513CF6">
        <w:rPr>
          <w:rtl/>
        </w:rPr>
        <w:t xml:space="preserve"> יישום ותחזוקה לשירותי </w:t>
      </w:r>
      <w:r w:rsidR="00744403" w:rsidRPr="00513CF6">
        <w:t>EMAIL SECURITY</w:t>
      </w:r>
      <w:r w:rsidR="00744403" w:rsidRPr="00513CF6">
        <w:rPr>
          <w:rtl/>
        </w:rPr>
        <w:t xml:space="preserve"> מבית </w:t>
      </w:r>
      <w:r w:rsidR="00744403" w:rsidRPr="00513CF6">
        <w:t>CISCO</w:t>
      </w:r>
      <w:bookmarkEnd w:id="329"/>
      <w:r w:rsidR="007A54E8">
        <w:rPr>
          <w:rFonts w:asciiTheme="minorHAnsi" w:hAnsiTheme="minorHAnsi" w:hint="cs"/>
          <w:rtl/>
        </w:rPr>
        <w:t>.</w:t>
      </w:r>
    </w:p>
    <w:p w14:paraId="1D6A1D8E" w14:textId="77777777" w:rsidR="00513CF6" w:rsidRPr="00513CF6" w:rsidRDefault="005E27F6" w:rsidP="005E27F6">
      <w:pPr>
        <w:numPr>
          <w:ilvl w:val="2"/>
          <w:numId w:val="68"/>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0AFC8E55" w14:textId="77777777" w:rsidR="00513CF6" w:rsidRPr="00513CF6" w:rsidRDefault="005E27F6" w:rsidP="005E27F6">
      <w:pPr>
        <w:numPr>
          <w:ilvl w:val="2"/>
          <w:numId w:val="68"/>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15ECF9C5" w14:textId="77777777" w:rsidR="00513CF6" w:rsidRPr="00513CF6" w:rsidRDefault="005E27F6" w:rsidP="00513CF6">
      <w:pPr>
        <w:spacing w:line="360" w:lineRule="auto"/>
        <w:jc w:val="both"/>
        <w:rPr>
          <w:caps/>
          <w:kern w:val="28"/>
          <w:rtl/>
        </w:rPr>
      </w:pPr>
      <w:r w:rsidRPr="00513CF6">
        <w:rPr>
          <w:kern w:val="28"/>
          <w:rtl/>
        </w:rPr>
        <w:t xml:space="preserve">זה שמי, להלן חתימתי ותוכן תצהירי דלעיל אמת. </w:t>
      </w:r>
    </w:p>
    <w:p w14:paraId="3F36B875" w14:textId="77777777" w:rsidR="00513CF6" w:rsidRPr="00513CF6" w:rsidRDefault="005E27F6"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314F3BB1" w14:textId="77777777" w:rsidR="00513CF6" w:rsidRPr="00513CF6" w:rsidRDefault="005E27F6"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47B1D150" w14:textId="77777777" w:rsidR="00513CF6" w:rsidRPr="00513CF6" w:rsidRDefault="005E27F6" w:rsidP="00513CF6">
      <w:pPr>
        <w:spacing w:line="360" w:lineRule="auto"/>
        <w:rPr>
          <w:caps/>
          <w:kern w:val="28"/>
          <w:rtl/>
        </w:rPr>
      </w:pPr>
      <w:r w:rsidRPr="00513CF6">
        <w:rPr>
          <w:kern w:val="28"/>
          <w:rtl/>
        </w:rPr>
        <w:t xml:space="preserve">       </w:t>
      </w:r>
    </w:p>
    <w:p w14:paraId="0BB7C601" w14:textId="77777777" w:rsidR="00513CF6" w:rsidRPr="00513CF6" w:rsidRDefault="005E27F6"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kern w:val="28"/>
          <w:u w:val="single"/>
          <w:rtl/>
        </w:rPr>
        <w:t>אישור עורך הדין</w:t>
      </w:r>
    </w:p>
    <w:p w14:paraId="2433C2F9" w14:textId="77777777" w:rsidR="00513CF6" w:rsidRPr="00513CF6" w:rsidRDefault="005E27F6"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0CB7D2E" w14:textId="77777777" w:rsidR="00513CF6" w:rsidRPr="00513CF6" w:rsidRDefault="00513CF6" w:rsidP="00513CF6">
      <w:pPr>
        <w:spacing w:line="360" w:lineRule="auto"/>
        <w:rPr>
          <w:caps/>
          <w:kern w:val="28"/>
          <w:rtl/>
        </w:rPr>
      </w:pPr>
    </w:p>
    <w:p w14:paraId="498E4CCA" w14:textId="77777777" w:rsidR="00513CF6" w:rsidRPr="00513CF6" w:rsidRDefault="005E27F6" w:rsidP="00513CF6">
      <w:pPr>
        <w:spacing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7324BD9E" w14:textId="77777777" w:rsidR="00513CF6" w:rsidRPr="00513CF6" w:rsidRDefault="005E27F6" w:rsidP="00513CF6">
      <w:pPr>
        <w:spacing w:line="360" w:lineRule="auto"/>
        <w:rPr>
          <w:caps/>
          <w:kern w:val="28"/>
          <w:rtl/>
        </w:rPr>
      </w:pPr>
      <w:r w:rsidRPr="00513CF6">
        <w:rPr>
          <w:kern w:val="28"/>
          <w:rtl/>
        </w:rPr>
        <w:lastRenderedPageBreak/>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638B473D" w14:textId="77777777" w:rsidR="009E6A68" w:rsidRDefault="009E6A68" w:rsidP="00513CF6">
      <w:pPr>
        <w:spacing w:after="160" w:line="259" w:lineRule="auto"/>
        <w:rPr>
          <w:rFonts w:asciiTheme="minorHAnsi" w:eastAsiaTheme="minorHAnsi" w:hAnsiTheme="minorHAnsi" w:cstheme="minorBidi"/>
          <w:caps/>
          <w:sz w:val="22"/>
          <w:szCs w:val="22"/>
        </w:rPr>
      </w:pPr>
    </w:p>
    <w:p w14:paraId="7138DE47" w14:textId="1A3A0152" w:rsidR="00A000E7" w:rsidRPr="00D122E0" w:rsidRDefault="005E27F6" w:rsidP="00D122E0">
      <w:pPr>
        <w:pStyle w:val="afffffffb"/>
        <w:rPr>
          <w:rtl/>
        </w:rPr>
      </w:pPr>
      <w:r>
        <w:br w:type="page"/>
      </w:r>
      <w:r>
        <w:rPr>
          <w:rtl/>
        </w:rPr>
        <w:lastRenderedPageBreak/>
        <w:t xml:space="preserve">נספח 4 – העתק </w:t>
      </w:r>
      <w:r w:rsidR="00EF60B7">
        <w:rPr>
          <w:rFonts w:hint="cs"/>
          <w:rtl/>
        </w:rPr>
        <w:t>רישיון תקף</w:t>
      </w:r>
      <w:r w:rsidR="00EF60B7">
        <w:rPr>
          <w:rtl/>
        </w:rPr>
        <w:t xml:space="preserve"> </w:t>
      </w:r>
      <w:r>
        <w:rPr>
          <w:rtl/>
        </w:rPr>
        <w:t xml:space="preserve">מטעם היצרן וכן אישור </w:t>
      </w:r>
      <w:r w:rsidR="00CD688E">
        <w:rPr>
          <w:rFonts w:hint="cs"/>
          <w:rtl/>
        </w:rPr>
        <w:t xml:space="preserve">תקף בדבר </w:t>
      </w:r>
      <w:r>
        <w:rPr>
          <w:rtl/>
        </w:rPr>
        <w:t>היותו</w:t>
      </w:r>
      <w:r w:rsidR="00CD688E">
        <w:rPr>
          <w:rFonts w:hint="cs"/>
          <w:rtl/>
        </w:rPr>
        <w:t xml:space="preserve"> שותף</w:t>
      </w:r>
      <w:r>
        <w:rPr>
          <w:rtl/>
        </w:rPr>
        <w:t xml:space="preserve"> "</w:t>
      </w:r>
      <w:r>
        <w:t>Tier 1 Partner</w:t>
      </w:r>
      <w:r>
        <w:rPr>
          <w:rtl/>
        </w:rPr>
        <w:t>"</w:t>
      </w:r>
    </w:p>
    <w:p w14:paraId="2DB431F2" w14:textId="77777777" w:rsidR="004028EB" w:rsidRDefault="004028EB" w:rsidP="00D122E0">
      <w:pPr>
        <w:pStyle w:val="1fc"/>
      </w:pPr>
    </w:p>
    <w:p w14:paraId="74ECD6F8" w14:textId="0ADECEF8" w:rsidR="004028EB" w:rsidRDefault="005E27F6" w:rsidP="00D122E0">
      <w:pPr>
        <w:pStyle w:val="1fc"/>
        <w:rPr>
          <w:rFonts w:eastAsia="David"/>
        </w:rPr>
      </w:pPr>
      <w:r>
        <w:rPr>
          <w:rFonts w:eastAsia="David"/>
          <w:rtl/>
        </w:rPr>
        <w:t xml:space="preserve">בהתאם לאמור בתנאי סף </w:t>
      </w:r>
      <w:r>
        <w:rPr>
          <w:rFonts w:eastAsia="David"/>
          <w:bCs/>
          <w:rtl/>
        </w:rPr>
        <w:t>דרישת רישיון מהמציע</w:t>
      </w:r>
      <w:r w:rsidR="0070063A">
        <w:rPr>
          <w:rFonts w:eastAsia="David" w:hint="cs"/>
          <w:rtl/>
        </w:rPr>
        <w:t>,</w:t>
      </w:r>
      <w:r>
        <w:rPr>
          <w:rFonts w:eastAsia="David"/>
          <w:rtl/>
        </w:rPr>
        <w:t xml:space="preserve"> המציע נדרש לצרף כאן העתק </w:t>
      </w:r>
      <w:r w:rsidR="00CD688E">
        <w:rPr>
          <w:rFonts w:eastAsia="David" w:hint="cs"/>
          <w:rtl/>
        </w:rPr>
        <w:t>רישיון תקף</w:t>
      </w:r>
      <w:r>
        <w:rPr>
          <w:rFonts w:eastAsia="David"/>
          <w:rtl/>
        </w:rPr>
        <w:t xml:space="preserve"> מטעם היצרן</w:t>
      </w:r>
      <w:r w:rsidR="00AD1542">
        <w:rPr>
          <w:rFonts w:eastAsia="David" w:hint="cs"/>
          <w:rtl/>
        </w:rPr>
        <w:t>,</w:t>
      </w:r>
      <w:r>
        <w:rPr>
          <w:rFonts w:eastAsia="David"/>
          <w:rtl/>
        </w:rPr>
        <w:t xml:space="preserve"> וכן אישור </w:t>
      </w:r>
      <w:r w:rsidR="00CD688E">
        <w:rPr>
          <w:rFonts w:eastAsia="David" w:hint="cs"/>
          <w:rtl/>
        </w:rPr>
        <w:t xml:space="preserve">תקף בדבר </w:t>
      </w:r>
      <w:r>
        <w:rPr>
          <w:rFonts w:eastAsia="David"/>
          <w:rtl/>
        </w:rPr>
        <w:t>היותו</w:t>
      </w:r>
      <w:r w:rsidR="00CD688E">
        <w:rPr>
          <w:rFonts w:eastAsia="David" w:hint="cs"/>
          <w:rtl/>
        </w:rPr>
        <w:t xml:space="preserve"> שותף</w:t>
      </w:r>
      <w:r>
        <w:rPr>
          <w:rFonts w:eastAsia="David"/>
          <w:rtl/>
        </w:rPr>
        <w:t xml:space="preserve"> "</w:t>
      </w:r>
      <w:r>
        <w:rPr>
          <w:rFonts w:eastAsia="David"/>
        </w:rPr>
        <w:t>Tier 1 Partner</w:t>
      </w:r>
      <w:r>
        <w:rPr>
          <w:rFonts w:eastAsia="David"/>
          <w:rtl/>
        </w:rPr>
        <w:t>"</w:t>
      </w:r>
      <w:r w:rsidR="00AD1542">
        <w:rPr>
          <w:rFonts w:eastAsia="David" w:hint="cs"/>
          <w:rtl/>
        </w:rPr>
        <w:t>,</w:t>
      </w:r>
      <w:r>
        <w:rPr>
          <w:rFonts w:eastAsia="David"/>
          <w:rtl/>
        </w:rPr>
        <w:t xml:space="preserve"> לשם הוכחת עמידתו בתנאי הסף ולסמנ</w:t>
      </w:r>
      <w:r w:rsidR="00C72500">
        <w:rPr>
          <w:rFonts w:eastAsia="David" w:hint="cs"/>
          <w:rtl/>
        </w:rPr>
        <w:t>ם</w:t>
      </w:r>
      <w:r>
        <w:rPr>
          <w:rFonts w:eastAsia="David"/>
          <w:rtl/>
        </w:rPr>
        <w:t xml:space="preserve"> כנספח 4.</w:t>
      </w:r>
    </w:p>
    <w:p w14:paraId="3CFFE1ED" w14:textId="17173D30" w:rsidR="004028EB" w:rsidRDefault="005E27F6" w:rsidP="00D122E0">
      <w:pPr>
        <w:pStyle w:val="afffffffb"/>
      </w:pPr>
      <w:r>
        <w:br w:type="page"/>
      </w:r>
      <w:r>
        <w:rPr>
          <w:rtl/>
        </w:rPr>
        <w:lastRenderedPageBreak/>
        <w:t>נספח 5 – העתק הסמכה של נות</w:t>
      </w:r>
      <w:r w:rsidR="00C37F1B">
        <w:rPr>
          <w:rFonts w:hint="cs"/>
          <w:rtl/>
        </w:rPr>
        <w:t>נ</w:t>
      </w:r>
      <w:r>
        <w:rPr>
          <w:rtl/>
        </w:rPr>
        <w:t>י השירותים</w:t>
      </w:r>
    </w:p>
    <w:p w14:paraId="3F8B286D" w14:textId="77777777" w:rsidR="004028EB" w:rsidRDefault="004028EB" w:rsidP="00D122E0">
      <w:pPr>
        <w:pStyle w:val="1fc"/>
      </w:pPr>
    </w:p>
    <w:p w14:paraId="589AA394" w14:textId="1610ECE8" w:rsidR="004028EB" w:rsidRDefault="005E27F6" w:rsidP="00D122E0">
      <w:pPr>
        <w:pStyle w:val="1fc"/>
        <w:rPr>
          <w:rFonts w:eastAsia="David"/>
        </w:rPr>
      </w:pPr>
      <w:r>
        <w:rPr>
          <w:rFonts w:eastAsia="David"/>
          <w:rtl/>
        </w:rPr>
        <w:t xml:space="preserve">בהתאם לאמור בתנאי סף </w:t>
      </w:r>
      <w:r>
        <w:rPr>
          <w:rFonts w:eastAsia="David"/>
          <w:bCs/>
          <w:rtl/>
        </w:rPr>
        <w:t>רישיון</w:t>
      </w:r>
      <w:r w:rsidR="00A4074D">
        <w:rPr>
          <w:rFonts w:eastAsia="David" w:hint="cs"/>
          <w:bCs/>
          <w:rtl/>
        </w:rPr>
        <w:t xml:space="preserve"> </w:t>
      </w:r>
      <w:r w:rsidR="00A4074D">
        <w:rPr>
          <w:rFonts w:eastAsia="David"/>
          <w:bCs/>
          <w:rtl/>
        </w:rPr>
        <w:t>–</w:t>
      </w:r>
      <w:r>
        <w:rPr>
          <w:rFonts w:eastAsia="David"/>
          <w:bCs/>
          <w:rtl/>
        </w:rPr>
        <w:t xml:space="preserve"> נותן השירותים</w:t>
      </w:r>
      <w:r>
        <w:rPr>
          <w:rFonts w:eastAsia="David"/>
          <w:rtl/>
        </w:rPr>
        <w:t xml:space="preserve"> המציע נדרש לצרף כאן העתק</w:t>
      </w:r>
      <w:r w:rsidR="00C32D16">
        <w:rPr>
          <w:rFonts w:eastAsia="David" w:hint="cs"/>
          <w:rtl/>
        </w:rPr>
        <w:t>י</w:t>
      </w:r>
      <w:r>
        <w:rPr>
          <w:rFonts w:eastAsia="David"/>
          <w:rtl/>
        </w:rPr>
        <w:t xml:space="preserve"> הסמכה של נות</w:t>
      </w:r>
      <w:r w:rsidR="00C32D16">
        <w:rPr>
          <w:rFonts w:eastAsia="David" w:hint="cs"/>
          <w:rtl/>
        </w:rPr>
        <w:t>ני</w:t>
      </w:r>
      <w:r>
        <w:rPr>
          <w:rFonts w:eastAsia="David"/>
          <w:rtl/>
        </w:rPr>
        <w:t xml:space="preserve"> השירותים </w:t>
      </w:r>
      <w:r w:rsidR="00E75BD5">
        <w:rPr>
          <w:rFonts w:eastAsia="David" w:hint="cs"/>
          <w:rtl/>
        </w:rPr>
        <w:t xml:space="preserve">מטעמו </w:t>
      </w:r>
      <w:r>
        <w:rPr>
          <w:rFonts w:eastAsia="David"/>
          <w:rtl/>
        </w:rPr>
        <w:t>לשם הוכחת</w:t>
      </w:r>
      <w:r w:rsidR="0070063A">
        <w:rPr>
          <w:rFonts w:eastAsia="David" w:hint="cs"/>
          <w:rtl/>
        </w:rPr>
        <w:t xml:space="preserve"> העמידה</w:t>
      </w:r>
      <w:r>
        <w:rPr>
          <w:rFonts w:eastAsia="David"/>
          <w:rtl/>
        </w:rPr>
        <w:t xml:space="preserve"> בתנאי הסף</w:t>
      </w:r>
      <w:r w:rsidR="00AD1542">
        <w:rPr>
          <w:rFonts w:eastAsia="David" w:hint="cs"/>
          <w:rtl/>
        </w:rPr>
        <w:t>,</w:t>
      </w:r>
      <w:r>
        <w:rPr>
          <w:rFonts w:eastAsia="David"/>
          <w:rtl/>
        </w:rPr>
        <w:t xml:space="preserve"> ולסמנ</w:t>
      </w:r>
      <w:r w:rsidR="00C32D16">
        <w:rPr>
          <w:rFonts w:eastAsia="David" w:hint="cs"/>
          <w:rtl/>
        </w:rPr>
        <w:t>ם</w:t>
      </w:r>
      <w:r>
        <w:rPr>
          <w:rFonts w:eastAsia="David"/>
          <w:rtl/>
        </w:rPr>
        <w:t xml:space="preserve"> כנספח 5.</w:t>
      </w:r>
    </w:p>
    <w:p w14:paraId="3F8257A2" w14:textId="77777777" w:rsidR="004028EB" w:rsidRDefault="005E27F6" w:rsidP="00D122E0">
      <w:pPr>
        <w:pStyle w:val="1fc"/>
        <w:rPr>
          <w:rtl/>
        </w:rPr>
      </w:pPr>
      <w:r>
        <w:br w:type="page"/>
      </w:r>
      <w:r>
        <w:lastRenderedPageBreak/>
        <w:t xml:space="preserve"> </w:t>
      </w:r>
      <w:bookmarkStart w:id="330" w:name="_Toc173823732"/>
      <w:bookmarkStart w:id="331" w:name="_Toc173825541"/>
    </w:p>
    <w:p w14:paraId="0668A6CA" w14:textId="77777777" w:rsidR="009C285E" w:rsidRPr="009C285E" w:rsidRDefault="005E27F6" w:rsidP="0057259E">
      <w:pPr>
        <w:pStyle w:val="afffffff9"/>
        <w:rPr>
          <w:rtl/>
        </w:rPr>
      </w:pPr>
      <w:bookmarkStart w:id="332" w:name="_Toc256000064"/>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30"/>
      <w:bookmarkEnd w:id="331"/>
      <w:bookmarkEnd w:id="332"/>
    </w:p>
    <w:p w14:paraId="77D34B0D" w14:textId="77777777" w:rsidR="007F2AC7" w:rsidRPr="00C32D16" w:rsidRDefault="005E27F6">
      <w:pPr>
        <w:bidi w:val="0"/>
        <w:spacing w:before="200" w:after="200" w:line="276" w:lineRule="auto"/>
        <w:rPr>
          <w:rFonts w:asciiTheme="minorHAnsi" w:hAnsiTheme="minorHAnsi"/>
          <w:sz w:val="40"/>
          <w:szCs w:val="40"/>
          <w:rtl/>
        </w:rPr>
      </w:pPr>
      <w:r>
        <w:rPr>
          <w:sz w:val="40"/>
          <w:szCs w:val="40"/>
          <w:rtl/>
        </w:rPr>
        <w:br w:type="page"/>
      </w:r>
    </w:p>
    <w:p w14:paraId="7FF33059" w14:textId="77777777" w:rsidR="007F2AC7" w:rsidRPr="009C285E" w:rsidRDefault="005E27F6" w:rsidP="005E27F6">
      <w:pPr>
        <w:pStyle w:val="1fe"/>
        <w:numPr>
          <w:ilvl w:val="0"/>
          <w:numId w:val="72"/>
        </w:numPr>
        <w:rPr>
          <w:rtl/>
        </w:rPr>
      </w:pPr>
      <w:bookmarkStart w:id="333" w:name="_Toc256000065"/>
      <w:r w:rsidRPr="009C285E">
        <w:rPr>
          <w:rtl/>
        </w:rPr>
        <w:lastRenderedPageBreak/>
        <w:t>פירוט הטובין</w:t>
      </w:r>
      <w:bookmarkEnd w:id="333"/>
    </w:p>
    <w:p w14:paraId="2F92C5A3" w14:textId="77777777" w:rsidR="004028EB" w:rsidRPr="00F52024" w:rsidRDefault="005E27F6" w:rsidP="00666F04">
      <w:pPr>
        <w:pStyle w:val="2-0"/>
        <w:spacing w:after="0"/>
        <w:rPr>
          <w:b/>
          <w:bCs/>
          <w:rtl/>
        </w:rPr>
      </w:pPr>
      <w:r w:rsidRPr="00F52024">
        <w:rPr>
          <w:b/>
          <w:bCs/>
          <w:rtl/>
        </w:rPr>
        <w:t>תמיכה ברישוי קיים</w:t>
      </w:r>
    </w:p>
    <w:p w14:paraId="2CB4C912" w14:textId="079A63C6" w:rsidR="004028EB" w:rsidRDefault="005E27F6">
      <w:pPr>
        <w:pStyle w:val="3-"/>
        <w:rPr>
          <w:rtl/>
        </w:rPr>
      </w:pPr>
      <w:r>
        <w:rPr>
          <w:rtl/>
        </w:rPr>
        <w:t>נדרש</w:t>
      </w:r>
      <w:r w:rsidR="00E75BD5">
        <w:rPr>
          <w:rFonts w:hint="cs"/>
          <w:rtl/>
        </w:rPr>
        <w:t>ים</w:t>
      </w:r>
      <w:r>
        <w:rPr>
          <w:rtl/>
        </w:rPr>
        <w:t xml:space="preserve"> עדכונים, שדרוגים ותיקוני תוכנה של המוצרים</w:t>
      </w:r>
      <w:r w:rsidR="00E75BD5">
        <w:rPr>
          <w:rFonts w:hint="cs"/>
          <w:rtl/>
        </w:rPr>
        <w:t xml:space="preserve"> המפורטים בטבלה </w:t>
      </w:r>
      <w:r w:rsidR="00402E6C">
        <w:rPr>
          <w:rFonts w:hint="cs"/>
          <w:rtl/>
        </w:rPr>
        <w:t>ש</w:t>
      </w:r>
      <w:r w:rsidR="00E75BD5">
        <w:rPr>
          <w:rFonts w:hint="cs"/>
          <w:rtl/>
        </w:rPr>
        <w:t>להלן.</w:t>
      </w:r>
    </w:p>
    <w:p w14:paraId="2E927CA0" w14:textId="1B0520A5" w:rsidR="004028EB" w:rsidRDefault="005E27F6" w:rsidP="00C4150D">
      <w:pPr>
        <w:pStyle w:val="3-"/>
        <w:spacing w:before="0" w:after="0"/>
        <w:rPr>
          <w:rtl/>
        </w:rPr>
      </w:pPr>
      <w:r>
        <w:rPr>
          <w:rtl/>
        </w:rPr>
        <w:t xml:space="preserve">רצ"ב טבלת </w:t>
      </w:r>
      <w:r w:rsidR="00EE4259">
        <w:rPr>
          <w:rFonts w:hint="cs"/>
          <w:rtl/>
        </w:rPr>
        <w:t xml:space="preserve">מוצרי </w:t>
      </w:r>
      <w:r>
        <w:rPr>
          <w:rtl/>
        </w:rPr>
        <w:t>רישוי קיים</w:t>
      </w:r>
      <w:r w:rsidR="00E75BD5">
        <w:rPr>
          <w:rFonts w:hint="cs"/>
          <w:rtl/>
        </w:rPr>
        <w:t>:</w:t>
      </w:r>
    </w:p>
    <w:p w14:paraId="44C3CBBC" w14:textId="7E65BBA5" w:rsidR="00BF48A7" w:rsidRPr="0093511D" w:rsidRDefault="00BF48A7" w:rsidP="00BF48A7">
      <w:pPr>
        <w:pStyle w:val="af2"/>
        <w:keepNext/>
        <w:bidi/>
        <w:rPr>
          <w:sz w:val="24"/>
          <w:szCs w:val="24"/>
          <w:rtl/>
        </w:rPr>
      </w:pP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76"/>
        <w:gridCol w:w="1938"/>
        <w:gridCol w:w="5314"/>
        <w:gridCol w:w="636"/>
      </w:tblGrid>
      <w:tr w:rsidR="004028EB" w14:paraId="74331FEE"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6BBB52" w14:textId="77777777" w:rsidR="004028EB" w:rsidRDefault="005E27F6">
            <w:pPr>
              <w:rPr>
                <w:rFonts w:eastAsia="David"/>
                <w:caps/>
                <w:color w:val="000000"/>
                <w:rtl/>
              </w:rPr>
            </w:pPr>
            <w:r>
              <w:rPr>
                <w:rFonts w:eastAsia="David"/>
                <w:color w:val="000000"/>
                <w:rtl/>
              </w:rPr>
              <w:t>מס'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FE1255" w14:textId="77777777" w:rsidR="004028EB" w:rsidRDefault="005E27F6">
            <w:pPr>
              <w:rPr>
                <w:rFonts w:eastAsia="David"/>
                <w:caps/>
                <w:color w:val="000000"/>
                <w:rtl/>
              </w:rPr>
            </w:pPr>
            <w:r>
              <w:rPr>
                <w:rFonts w:eastAsia="David"/>
                <w:color w:val="000000"/>
                <w:rtl/>
              </w:rPr>
              <w:t>מק"ט</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11FCAD" w14:textId="77777777" w:rsidR="004028EB" w:rsidRDefault="005E27F6">
            <w:pPr>
              <w:rPr>
                <w:rFonts w:eastAsia="David"/>
                <w:caps/>
                <w:color w:val="000000"/>
                <w:rtl/>
              </w:rPr>
            </w:pPr>
            <w:r>
              <w:rPr>
                <w:rFonts w:eastAsia="David"/>
                <w:color w:val="000000"/>
                <w:rtl/>
              </w:rPr>
              <w:t>תיאור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81762B9" w14:textId="77777777" w:rsidR="004028EB" w:rsidRDefault="005E27F6">
            <w:pPr>
              <w:rPr>
                <w:rFonts w:eastAsia="David"/>
                <w:caps/>
                <w:color w:val="000000"/>
                <w:rtl/>
              </w:rPr>
            </w:pPr>
            <w:r>
              <w:rPr>
                <w:rFonts w:eastAsia="David"/>
                <w:color w:val="000000"/>
                <w:rtl/>
              </w:rPr>
              <w:t>כמות</w:t>
            </w:r>
          </w:p>
        </w:tc>
      </w:tr>
      <w:tr w:rsidR="004028EB" w14:paraId="355E0CB1"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5CEDA9" w14:textId="77777777" w:rsidR="004028EB" w:rsidRDefault="005E27F6">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0166481" w14:textId="77777777" w:rsidR="004028EB" w:rsidRDefault="005E27F6">
            <w:pPr>
              <w:rPr>
                <w:rFonts w:eastAsia="David"/>
                <w:caps/>
                <w:color w:val="000000"/>
              </w:rPr>
            </w:pPr>
            <w:r>
              <w:rPr>
                <w:rFonts w:eastAsia="David"/>
                <w:color w:val="000000"/>
              </w:rPr>
              <w:t>CSEMAIL-SEC-SUB</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1A893A" w14:textId="77777777" w:rsidR="004028EB" w:rsidRDefault="005E27F6">
            <w:pPr>
              <w:rPr>
                <w:rFonts w:eastAsia="David"/>
                <w:caps/>
                <w:color w:val="000000"/>
              </w:rPr>
            </w:pPr>
            <w:r>
              <w:rPr>
                <w:rFonts w:eastAsia="David"/>
                <w:color w:val="000000"/>
              </w:rPr>
              <w:t xml:space="preserve">Cisco Secure Email </w:t>
            </w:r>
            <w:proofErr w:type="spellStart"/>
            <w:r>
              <w:rPr>
                <w:rFonts w:eastAsia="David"/>
                <w:color w:val="000000"/>
              </w:rPr>
              <w:t>XaaS</w:t>
            </w:r>
            <w:proofErr w:type="spellEnd"/>
            <w:r>
              <w:rPr>
                <w:rFonts w:eastAsia="David"/>
                <w:color w:val="000000"/>
              </w:rPr>
              <w:t xml:space="preserve"> Subscription</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0F19D0" w14:textId="77777777" w:rsidR="004028EB" w:rsidRDefault="005E27F6">
            <w:pPr>
              <w:rPr>
                <w:rFonts w:eastAsia="David"/>
                <w:caps/>
                <w:color w:val="000000"/>
              </w:rPr>
            </w:pPr>
            <w:r>
              <w:rPr>
                <w:rFonts w:eastAsia="David"/>
                <w:color w:val="000000"/>
              </w:rPr>
              <w:t>1</w:t>
            </w:r>
          </w:p>
        </w:tc>
      </w:tr>
      <w:tr w:rsidR="004028EB" w14:paraId="15530A44"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419AAC1" w14:textId="77777777" w:rsidR="004028EB" w:rsidRDefault="005E27F6">
            <w:pPr>
              <w:rPr>
                <w:rFonts w:eastAsia="David"/>
                <w:caps/>
                <w:color w:val="000000"/>
              </w:rPr>
            </w:pPr>
            <w:r>
              <w:rPr>
                <w:rFonts w:eastAsia="David"/>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B8A0C2" w14:textId="77777777" w:rsidR="004028EB" w:rsidRDefault="005E27F6">
            <w:pPr>
              <w:rPr>
                <w:rFonts w:eastAsia="David"/>
                <w:caps/>
                <w:color w:val="000000"/>
              </w:rPr>
            </w:pPr>
            <w:r>
              <w:rPr>
                <w:rFonts w:eastAsia="David"/>
                <w:color w:val="000000"/>
              </w:rPr>
              <w:t>SVS-EMAIL-SUP-B</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FBE2A8" w14:textId="77777777" w:rsidR="004028EB" w:rsidRDefault="005E27F6">
            <w:pPr>
              <w:rPr>
                <w:rFonts w:eastAsia="David"/>
                <w:caps/>
                <w:color w:val="000000"/>
              </w:rPr>
            </w:pPr>
            <w:r>
              <w:rPr>
                <w:rFonts w:eastAsia="David"/>
                <w:color w:val="000000"/>
              </w:rPr>
              <w:t>BASIC SUPPORT FOR EMAIL SECURITY</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331900" w14:textId="77777777" w:rsidR="004028EB" w:rsidRDefault="005E27F6">
            <w:pPr>
              <w:rPr>
                <w:rFonts w:eastAsia="David"/>
                <w:caps/>
                <w:color w:val="000000"/>
              </w:rPr>
            </w:pPr>
            <w:r>
              <w:rPr>
                <w:rFonts w:eastAsia="David"/>
                <w:color w:val="000000"/>
              </w:rPr>
              <w:t>1</w:t>
            </w:r>
          </w:p>
        </w:tc>
      </w:tr>
      <w:tr w:rsidR="004028EB" w14:paraId="787F752C"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BD9085" w14:textId="77777777" w:rsidR="004028EB" w:rsidRDefault="005E27F6">
            <w:pPr>
              <w:rPr>
                <w:rFonts w:eastAsia="David"/>
                <w:caps/>
                <w:color w:val="000000"/>
              </w:rPr>
            </w:pPr>
            <w:r>
              <w:rPr>
                <w:rFonts w:eastAsia="David"/>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5E1289" w14:textId="77777777" w:rsidR="004028EB" w:rsidRDefault="005E27F6">
            <w:pPr>
              <w:rPr>
                <w:rFonts w:eastAsia="David"/>
                <w:caps/>
                <w:color w:val="000000"/>
              </w:rPr>
            </w:pPr>
            <w:r>
              <w:rPr>
                <w:rFonts w:eastAsia="David"/>
                <w:color w:val="000000"/>
              </w:rPr>
              <w:t>ESA-ESS-LIC</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F9F1E8" w14:textId="77777777" w:rsidR="004028EB" w:rsidRDefault="005E27F6">
            <w:pPr>
              <w:rPr>
                <w:rFonts w:eastAsia="David"/>
                <w:caps/>
                <w:color w:val="000000"/>
              </w:rPr>
            </w:pPr>
            <w:r>
              <w:rPr>
                <w:rFonts w:eastAsia="David"/>
                <w:color w:val="000000"/>
              </w:rPr>
              <w:t xml:space="preserve">Cisco Secure Email Essential Inbound Malware Defense </w:t>
            </w:r>
            <w:proofErr w:type="spellStart"/>
            <w:r>
              <w:rPr>
                <w:rFonts w:eastAsia="David"/>
                <w:color w:val="000000"/>
              </w:rPr>
              <w:t>andANYL</w:t>
            </w:r>
            <w:proofErr w:type="spell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2C2067B" w14:textId="77777777" w:rsidR="004028EB" w:rsidRDefault="005E27F6">
            <w:pPr>
              <w:rPr>
                <w:rFonts w:eastAsia="David"/>
                <w:caps/>
                <w:color w:val="000000"/>
              </w:rPr>
            </w:pPr>
            <w:r>
              <w:rPr>
                <w:rFonts w:eastAsia="David"/>
                <w:color w:val="000000"/>
              </w:rPr>
              <w:t>12,000</w:t>
            </w:r>
          </w:p>
        </w:tc>
      </w:tr>
      <w:tr w:rsidR="004028EB" w14:paraId="044A62C0"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BF06AE" w14:textId="77777777" w:rsidR="004028EB" w:rsidRDefault="005E27F6">
            <w:pPr>
              <w:rPr>
                <w:rFonts w:eastAsia="David"/>
                <w:caps/>
                <w:color w:val="000000"/>
              </w:rPr>
            </w:pPr>
            <w:r>
              <w:rPr>
                <w:rFonts w:eastAsia="David"/>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770180D" w14:textId="77777777" w:rsidR="004028EB" w:rsidRDefault="005E27F6">
            <w:pPr>
              <w:rPr>
                <w:rFonts w:eastAsia="David"/>
                <w:caps/>
                <w:color w:val="000000"/>
              </w:rPr>
            </w:pPr>
            <w:r>
              <w:rPr>
                <w:rFonts w:eastAsia="David"/>
                <w:color w:val="000000"/>
              </w:rPr>
              <w:t>EMAIL-TG-2K</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579892" w14:textId="77777777" w:rsidR="004028EB" w:rsidRDefault="005E27F6">
            <w:pPr>
              <w:rPr>
                <w:rFonts w:eastAsia="David"/>
                <w:caps/>
                <w:color w:val="000000"/>
                <w:rtl/>
              </w:rPr>
            </w:pPr>
            <w:r>
              <w:rPr>
                <w:rFonts w:eastAsia="David"/>
                <w:color w:val="000000"/>
              </w:rPr>
              <w:t>Cisco Threat Grid 2K Files/Day</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84D774" w14:textId="77777777" w:rsidR="004028EB" w:rsidRDefault="005E27F6">
            <w:pPr>
              <w:rPr>
                <w:rFonts w:eastAsia="David"/>
                <w:caps/>
                <w:color w:val="000000"/>
              </w:rPr>
            </w:pPr>
            <w:r>
              <w:rPr>
                <w:rFonts w:eastAsia="David"/>
                <w:color w:val="000000"/>
              </w:rPr>
              <w:t>1</w:t>
            </w:r>
          </w:p>
        </w:tc>
      </w:tr>
      <w:tr w:rsidR="004028EB" w14:paraId="27E2F557"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BB0FA1" w14:textId="77777777" w:rsidR="004028EB" w:rsidRDefault="005E27F6">
            <w:pPr>
              <w:rPr>
                <w:rFonts w:eastAsia="David"/>
                <w:caps/>
                <w:color w:val="000000"/>
              </w:rPr>
            </w:pPr>
            <w:r>
              <w:rPr>
                <w:rFonts w:eastAsia="David"/>
                <w:color w:val="000000"/>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536FF4" w14:textId="77777777" w:rsidR="004028EB" w:rsidRDefault="005E27F6">
            <w:pPr>
              <w:rPr>
                <w:rFonts w:eastAsia="David"/>
                <w:caps/>
                <w:color w:val="000000"/>
              </w:rPr>
            </w:pPr>
            <w:r>
              <w:rPr>
                <w:rFonts w:eastAsia="David"/>
                <w:color w:val="000000"/>
              </w:rPr>
              <w:t>SMA-EMGT-LIC</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FA9CAA" w14:textId="77777777" w:rsidR="004028EB" w:rsidRDefault="005E27F6">
            <w:pPr>
              <w:rPr>
                <w:rFonts w:eastAsia="David"/>
                <w:caps/>
                <w:color w:val="000000"/>
              </w:rPr>
            </w:pPr>
            <w:r>
              <w:rPr>
                <w:rFonts w:eastAsia="David"/>
                <w:color w:val="000000"/>
              </w:rPr>
              <w:t>SMA Centralized Email Management Reporting License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58E1FF" w14:textId="77777777" w:rsidR="004028EB" w:rsidRDefault="005E27F6">
            <w:pPr>
              <w:rPr>
                <w:rFonts w:eastAsia="David"/>
                <w:caps/>
                <w:color w:val="000000"/>
              </w:rPr>
            </w:pPr>
            <w:r>
              <w:rPr>
                <w:rFonts w:eastAsia="David"/>
                <w:color w:val="000000"/>
              </w:rPr>
              <w:t>12,000</w:t>
            </w:r>
          </w:p>
        </w:tc>
      </w:tr>
      <w:tr w:rsidR="004028EB" w14:paraId="774C886A"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EACE44" w14:textId="77777777" w:rsidR="004028EB" w:rsidRDefault="005E27F6">
            <w:pPr>
              <w:rPr>
                <w:rFonts w:eastAsia="David"/>
                <w:caps/>
                <w:color w:val="000000"/>
              </w:rPr>
            </w:pPr>
            <w:r>
              <w:rPr>
                <w:rFonts w:eastAsia="David"/>
                <w:color w:val="000000"/>
              </w:rPr>
              <w:t>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F7E15D" w14:textId="77777777" w:rsidR="004028EB" w:rsidRDefault="005E27F6">
            <w:pPr>
              <w:rPr>
                <w:rFonts w:eastAsia="David"/>
                <w:caps/>
                <w:color w:val="000000"/>
              </w:rPr>
            </w:pPr>
            <w:r>
              <w:rPr>
                <w:rFonts w:eastAsia="David"/>
                <w:color w:val="000000"/>
              </w:rPr>
              <w:t>SEC-AUTO-PUI-LIC</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8DA4BF" w14:textId="77777777" w:rsidR="004028EB" w:rsidRDefault="005E27F6">
            <w:pPr>
              <w:rPr>
                <w:rFonts w:eastAsia="David"/>
                <w:caps/>
                <w:color w:val="000000"/>
              </w:rPr>
            </w:pPr>
            <w:r>
              <w:rPr>
                <w:rFonts w:eastAsia="David"/>
                <w:color w:val="000000"/>
              </w:rPr>
              <w:t>Cisco Security</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6F605E3" w14:textId="77777777" w:rsidR="004028EB" w:rsidRDefault="005E27F6">
            <w:pPr>
              <w:rPr>
                <w:rFonts w:eastAsia="David"/>
                <w:caps/>
                <w:color w:val="000000"/>
              </w:rPr>
            </w:pPr>
            <w:r>
              <w:rPr>
                <w:rFonts w:eastAsia="David"/>
                <w:color w:val="000000"/>
              </w:rPr>
              <w:t>1</w:t>
            </w:r>
          </w:p>
        </w:tc>
      </w:tr>
    </w:tbl>
    <w:p w14:paraId="4E1A3821" w14:textId="77777777" w:rsidR="004028EB" w:rsidRPr="00F52024" w:rsidRDefault="005E27F6" w:rsidP="00666F04">
      <w:pPr>
        <w:pStyle w:val="2-0"/>
        <w:spacing w:after="0"/>
        <w:rPr>
          <w:b/>
          <w:bCs/>
          <w:rtl/>
        </w:rPr>
      </w:pPr>
      <w:r w:rsidRPr="00F52024">
        <w:rPr>
          <w:b/>
          <w:bCs/>
          <w:rtl/>
        </w:rPr>
        <w:t>הוספת רישוי חדש</w:t>
      </w:r>
    </w:p>
    <w:p w14:paraId="5EE819EF" w14:textId="2E981B4C" w:rsidR="004028EB" w:rsidRDefault="005E27F6" w:rsidP="00666F04">
      <w:pPr>
        <w:pStyle w:val="3-"/>
        <w:spacing w:before="0" w:after="0"/>
        <w:rPr>
          <w:rtl/>
        </w:rPr>
      </w:pPr>
      <w:r>
        <w:rPr>
          <w:rtl/>
        </w:rPr>
        <w:t xml:space="preserve">המשרד </w:t>
      </w:r>
      <w:r w:rsidR="00F52024">
        <w:rPr>
          <w:rFonts w:hint="cs"/>
          <w:rtl/>
        </w:rPr>
        <w:t xml:space="preserve">שומר לעצמו </w:t>
      </w:r>
      <w:r w:rsidR="00EE4259">
        <w:rPr>
          <w:rFonts w:hint="cs"/>
          <w:rtl/>
        </w:rPr>
        <w:t xml:space="preserve">את </w:t>
      </w:r>
      <w:r w:rsidR="00F52024">
        <w:rPr>
          <w:rFonts w:hint="cs"/>
          <w:rtl/>
        </w:rPr>
        <w:t>הזכות</w:t>
      </w:r>
      <w:r>
        <w:rPr>
          <w:rtl/>
        </w:rPr>
        <w:t xml:space="preserve"> </w:t>
      </w:r>
      <w:r w:rsidR="00F52024">
        <w:rPr>
          <w:rFonts w:hint="cs"/>
          <w:rtl/>
        </w:rPr>
        <w:t>ל</w:t>
      </w:r>
      <w:r>
        <w:rPr>
          <w:rtl/>
        </w:rPr>
        <w:t>הרח</w:t>
      </w:r>
      <w:r w:rsidR="00EE4259">
        <w:rPr>
          <w:rFonts w:hint="cs"/>
          <w:rtl/>
        </w:rPr>
        <w:t>יב</w:t>
      </w:r>
      <w:r>
        <w:rPr>
          <w:rtl/>
        </w:rPr>
        <w:t xml:space="preserve"> רישוי </w:t>
      </w:r>
      <w:r w:rsidR="00EE4259">
        <w:rPr>
          <w:rFonts w:hint="cs"/>
          <w:rtl/>
        </w:rPr>
        <w:t xml:space="preserve">קיים </w:t>
      </w:r>
      <w:r>
        <w:rPr>
          <w:rtl/>
        </w:rPr>
        <w:t xml:space="preserve">במוצרים הקשורים לשירותי </w:t>
      </w:r>
      <w:r>
        <w:t>Mail Security</w:t>
      </w:r>
      <w:r>
        <w:rPr>
          <w:rtl/>
        </w:rPr>
        <w:t xml:space="preserve"> מבית </w:t>
      </w:r>
      <w:r>
        <w:t>Cisco</w:t>
      </w:r>
      <w:r w:rsidR="001F7F48">
        <w:rPr>
          <w:rFonts w:hint="cs"/>
          <w:rtl/>
        </w:rPr>
        <w:t xml:space="preserve"> (ר' </w:t>
      </w:r>
      <w:r w:rsidR="00A17DFD">
        <w:rPr>
          <w:rFonts w:hint="cs"/>
          <w:rtl/>
        </w:rPr>
        <w:t xml:space="preserve">טבלת מחירים 2 </w:t>
      </w:r>
      <w:r w:rsidR="001F7F48">
        <w:rPr>
          <w:rFonts w:hint="cs"/>
          <w:rtl/>
        </w:rPr>
        <w:t>בנספח הצעת המחיר)</w:t>
      </w:r>
      <w:r w:rsidR="00A17DFD">
        <w:rPr>
          <w:rFonts w:hint="cs"/>
          <w:rtl/>
        </w:rPr>
        <w:t>, כגון</w:t>
      </w:r>
      <w:r>
        <w:rPr>
          <w:rtl/>
        </w:rPr>
        <w:t>:</w:t>
      </w:r>
    </w:p>
    <w:p w14:paraId="0937DEC3" w14:textId="77777777" w:rsidR="004028EB" w:rsidRDefault="005E27F6" w:rsidP="0002033D">
      <w:pPr>
        <w:pStyle w:val="3-"/>
        <w:numPr>
          <w:ilvl w:val="0"/>
          <w:numId w:val="79"/>
        </w:numPr>
        <w:spacing w:before="0" w:after="0"/>
        <w:ind w:left="2520" w:right="720"/>
      </w:pPr>
      <w:r>
        <w:t>Cloud Email Security (IronPort</w:t>
      </w:r>
      <w:r w:rsidR="0093511D">
        <w:t>)</w:t>
      </w:r>
    </w:p>
    <w:p w14:paraId="3F6998C3" w14:textId="77777777" w:rsidR="004028EB" w:rsidRDefault="005E27F6" w:rsidP="0002033D">
      <w:pPr>
        <w:pStyle w:val="3-"/>
        <w:numPr>
          <w:ilvl w:val="0"/>
          <w:numId w:val="79"/>
        </w:numPr>
        <w:spacing w:before="0" w:after="0"/>
        <w:ind w:left="2520" w:right="720"/>
      </w:pPr>
      <w:r>
        <w:t>Email Threat Defense</w:t>
      </w:r>
    </w:p>
    <w:p w14:paraId="511633FA" w14:textId="77777777" w:rsidR="004028EB" w:rsidRDefault="005E27F6" w:rsidP="0002033D">
      <w:pPr>
        <w:pStyle w:val="3-"/>
        <w:numPr>
          <w:ilvl w:val="0"/>
          <w:numId w:val="79"/>
        </w:numPr>
        <w:spacing w:before="0" w:after="0"/>
        <w:ind w:left="2520" w:right="720"/>
      </w:pPr>
      <w:r>
        <w:t>DNS Security</w:t>
      </w:r>
    </w:p>
    <w:p w14:paraId="5BD4CE11" w14:textId="77777777" w:rsidR="004028EB" w:rsidRDefault="005E27F6" w:rsidP="0002033D">
      <w:pPr>
        <w:pStyle w:val="3-"/>
        <w:numPr>
          <w:ilvl w:val="0"/>
          <w:numId w:val="79"/>
        </w:numPr>
        <w:spacing w:before="0" w:after="0"/>
        <w:ind w:left="2520" w:right="720"/>
      </w:pPr>
      <w:r>
        <w:t>Domain Protection</w:t>
      </w:r>
    </w:p>
    <w:p w14:paraId="0DF250A0" w14:textId="77777777" w:rsidR="004028EB" w:rsidRDefault="005E27F6" w:rsidP="0002033D">
      <w:pPr>
        <w:pStyle w:val="3-"/>
        <w:numPr>
          <w:ilvl w:val="0"/>
          <w:numId w:val="79"/>
        </w:numPr>
        <w:spacing w:before="0" w:after="0"/>
        <w:ind w:left="2520" w:right="720"/>
      </w:pPr>
      <w:r>
        <w:t>Secure Malware Analytics (Sandbox</w:t>
      </w:r>
      <w:r w:rsidR="0093511D">
        <w:t>)</w:t>
      </w:r>
    </w:p>
    <w:p w14:paraId="240BB390" w14:textId="77777777" w:rsidR="004028EB" w:rsidRPr="00F52024" w:rsidRDefault="005E27F6" w:rsidP="00666F04">
      <w:pPr>
        <w:pStyle w:val="2-0"/>
        <w:spacing w:before="0" w:after="0"/>
        <w:rPr>
          <w:b/>
          <w:bCs/>
          <w:rtl/>
        </w:rPr>
      </w:pPr>
      <w:r w:rsidRPr="00F52024">
        <w:rPr>
          <w:b/>
          <w:bCs/>
          <w:rtl/>
        </w:rPr>
        <w:t>תמיכה שוטפת</w:t>
      </w:r>
    </w:p>
    <w:p w14:paraId="6FF45FF2" w14:textId="77FF00A1" w:rsidR="004028EB" w:rsidRDefault="005E27F6">
      <w:pPr>
        <w:pStyle w:val="3-"/>
        <w:rPr>
          <w:rtl/>
        </w:rPr>
      </w:pPr>
      <w:r>
        <w:rPr>
          <w:rtl/>
        </w:rPr>
        <w:t xml:space="preserve">ההתקשרות תכלול תמיכה שוטפת לשיפור תפעול המערכת ופתרון תקלות לפי </w:t>
      </w:r>
      <w:r>
        <w:t>SLA</w:t>
      </w:r>
      <w:r>
        <w:rPr>
          <w:rtl/>
        </w:rPr>
        <w:t xml:space="preserve"> מוסכם:</w:t>
      </w:r>
    </w:p>
    <w:p w14:paraId="0D11AF71" w14:textId="739283F1" w:rsidR="004028EB" w:rsidRDefault="005E27F6">
      <w:pPr>
        <w:pStyle w:val="4-3"/>
        <w:rPr>
          <w:rtl/>
        </w:rPr>
      </w:pPr>
      <w:r>
        <w:rPr>
          <w:rtl/>
        </w:rPr>
        <w:t>תקלה משביתה – תוך 4 שעות</w:t>
      </w:r>
      <w:r w:rsidR="00897378">
        <w:rPr>
          <w:rFonts w:hint="cs"/>
          <w:rtl/>
        </w:rPr>
        <w:t xml:space="preserve">, נדרשת זמינות </w:t>
      </w:r>
      <w:r w:rsidR="002D71C5">
        <w:rPr>
          <w:rFonts w:hint="cs"/>
          <w:rtl/>
        </w:rPr>
        <w:t>ל</w:t>
      </w:r>
      <w:r w:rsidR="00897378">
        <w:rPr>
          <w:rFonts w:hint="cs"/>
          <w:rtl/>
        </w:rPr>
        <w:t>טיפול 24</w:t>
      </w:r>
      <w:r w:rsidR="002D71C5">
        <w:rPr>
          <w:rFonts w:hint="cs"/>
        </w:rPr>
        <w:t>X</w:t>
      </w:r>
      <w:r w:rsidR="00897378">
        <w:rPr>
          <w:rFonts w:hint="cs"/>
          <w:rtl/>
        </w:rPr>
        <w:t>7.</w:t>
      </w:r>
    </w:p>
    <w:p w14:paraId="7A844482" w14:textId="4125185F" w:rsidR="004028EB" w:rsidRDefault="005E27F6" w:rsidP="00897378">
      <w:pPr>
        <w:pStyle w:val="4-3"/>
        <w:rPr>
          <w:rtl/>
        </w:rPr>
      </w:pPr>
      <w:r>
        <w:rPr>
          <w:rtl/>
        </w:rPr>
        <w:t xml:space="preserve">תקלה ברמה </w:t>
      </w:r>
      <w:r>
        <w:t>SEVERITY HIGH</w:t>
      </w:r>
      <w:r>
        <w:rPr>
          <w:rtl/>
        </w:rPr>
        <w:t xml:space="preserve"> – תוך 12 שעות</w:t>
      </w:r>
      <w:r w:rsidR="00897378">
        <w:rPr>
          <w:rFonts w:hint="cs"/>
          <w:rtl/>
        </w:rPr>
        <w:t>.</w:t>
      </w:r>
      <w:r w:rsidR="00897378" w:rsidRPr="00897378">
        <w:rPr>
          <w:rtl/>
        </w:rPr>
        <w:t xml:space="preserve"> הטיפול יתבצע בימי עבודה רגילים ובשעות עבודה מקובל</w:t>
      </w:r>
      <w:r w:rsidR="00897378">
        <w:rPr>
          <w:rFonts w:hint="cs"/>
          <w:rtl/>
        </w:rPr>
        <w:t>ו</w:t>
      </w:r>
      <w:r w:rsidR="00897378" w:rsidRPr="00897378">
        <w:rPr>
          <w:rtl/>
        </w:rPr>
        <w:t>ת</w:t>
      </w:r>
    </w:p>
    <w:p w14:paraId="3F4533DA" w14:textId="417C18F1" w:rsidR="004028EB" w:rsidRDefault="005E27F6" w:rsidP="00897378">
      <w:pPr>
        <w:pStyle w:val="4-3"/>
        <w:rPr>
          <w:rtl/>
        </w:rPr>
      </w:pPr>
      <w:r>
        <w:rPr>
          <w:rtl/>
        </w:rPr>
        <w:t>תקלה רגילה – 72 שעות</w:t>
      </w:r>
      <w:r w:rsidR="00897378">
        <w:rPr>
          <w:rFonts w:hint="cs"/>
          <w:rtl/>
        </w:rPr>
        <w:t xml:space="preserve"> </w:t>
      </w:r>
      <w:r w:rsidR="00897378" w:rsidRPr="00897378">
        <w:rPr>
          <w:rtl/>
        </w:rPr>
        <w:t>הטיפול יתבצע בימי עבודה רגילים ובשעות עבודה מקובל</w:t>
      </w:r>
      <w:r w:rsidR="00897378">
        <w:rPr>
          <w:rFonts w:hint="cs"/>
          <w:rtl/>
        </w:rPr>
        <w:t>ו</w:t>
      </w:r>
      <w:r w:rsidR="00897378" w:rsidRPr="00897378">
        <w:rPr>
          <w:rtl/>
        </w:rPr>
        <w:t>ת</w:t>
      </w:r>
      <w:r w:rsidR="00897378">
        <w:rPr>
          <w:rFonts w:hint="cs"/>
          <w:rtl/>
        </w:rPr>
        <w:t>.</w:t>
      </w:r>
    </w:p>
    <w:p w14:paraId="5CE2F927" w14:textId="3CD60CA3" w:rsidR="004028EB" w:rsidRDefault="005E27F6">
      <w:pPr>
        <w:pStyle w:val="4-3"/>
        <w:rPr>
          <w:rtl/>
        </w:rPr>
      </w:pPr>
      <w:r>
        <w:rPr>
          <w:rtl/>
        </w:rPr>
        <w:t xml:space="preserve">רמות חומרת התקלה תוגדרנה ע"י מנהל מחלקת </w:t>
      </w:r>
      <w:r>
        <w:t>IT</w:t>
      </w:r>
      <w:r w:rsidR="008F13F9">
        <w:rPr>
          <w:rFonts w:hint="cs"/>
          <w:rtl/>
        </w:rPr>
        <w:t>.</w:t>
      </w:r>
    </w:p>
    <w:p w14:paraId="0A7D2789" w14:textId="4EE3EF38" w:rsidR="004028EB" w:rsidRDefault="005E27F6">
      <w:pPr>
        <w:pStyle w:val="3-"/>
        <w:rPr>
          <w:rtl/>
        </w:rPr>
      </w:pPr>
      <w:r>
        <w:rPr>
          <w:rtl/>
        </w:rPr>
        <w:t xml:space="preserve">למציע קשר ישיר עם היצרן, כאשר </w:t>
      </w:r>
      <w:r>
        <w:t>LEVEL 1+2</w:t>
      </w:r>
      <w:r>
        <w:rPr>
          <w:rtl/>
        </w:rPr>
        <w:t xml:space="preserve"> יטופל ע"י הספק ובמידה והספק לא פתר את התקלה ברמת חומרה משביתה + חמורה – יעביר את התקלה לטיפול היצרן לדרג </w:t>
      </w:r>
      <w:r>
        <w:t>LEVEL 3+4</w:t>
      </w:r>
      <w:r w:rsidR="00EE4259">
        <w:rPr>
          <w:rFonts w:hint="cs"/>
          <w:rtl/>
        </w:rPr>
        <w:t>.</w:t>
      </w:r>
    </w:p>
    <w:p w14:paraId="7E62687D" w14:textId="5D23F486" w:rsidR="004028EB" w:rsidRDefault="005E27F6">
      <w:pPr>
        <w:pStyle w:val="3-"/>
        <w:rPr>
          <w:rtl/>
        </w:rPr>
      </w:pPr>
      <w:r>
        <w:rPr>
          <w:rtl/>
        </w:rPr>
        <w:lastRenderedPageBreak/>
        <w:t xml:space="preserve">הספק מתחייב להעמיד לרשות משרד הבריאות מנגנון לפתיחת קריאות, טלפון זמין </w:t>
      </w:r>
      <w:r>
        <w:t>7X24</w:t>
      </w:r>
      <w:r w:rsidR="00E75BD5">
        <w:rPr>
          <w:rFonts w:hint="cs"/>
          <w:rtl/>
        </w:rPr>
        <w:t>.</w:t>
      </w:r>
    </w:p>
    <w:p w14:paraId="204F8CAE" w14:textId="48F26624" w:rsidR="004028EB" w:rsidRDefault="005E27F6">
      <w:pPr>
        <w:pStyle w:val="3-"/>
        <w:rPr>
          <w:rtl/>
        </w:rPr>
      </w:pPr>
      <w:r>
        <w:rPr>
          <w:rtl/>
        </w:rPr>
        <w:t>הספק ידאג לניהול הקריאות של משרד הבריאות בתוכנה ויציג דו"ח בכל חודש הכולל את כמות הקריאות, פירוט הקריאות וזמן המענה לכל קריאה ובסוף הדו"ח יוצג המידע ברמה מסוכמת וסטטיסטיקה על הקריאות שטופלו</w:t>
      </w:r>
      <w:r w:rsidR="00402E6C">
        <w:rPr>
          <w:rFonts w:hint="cs"/>
          <w:rtl/>
        </w:rPr>
        <w:t>.</w:t>
      </w:r>
    </w:p>
    <w:p w14:paraId="26D4C00F" w14:textId="77777777" w:rsidR="004028EB" w:rsidRDefault="005E27F6">
      <w:pPr>
        <w:pStyle w:val="1fe"/>
        <w:rPr>
          <w:rtl/>
        </w:rPr>
      </w:pPr>
      <w:bookmarkStart w:id="334" w:name="_Toc256000066"/>
      <w:r>
        <w:rPr>
          <w:rtl/>
        </w:rPr>
        <w:t>מקום מתן השירותים</w:t>
      </w:r>
      <w:bookmarkEnd w:id="334"/>
    </w:p>
    <w:p w14:paraId="4AD8D8EA" w14:textId="3D387DEF" w:rsidR="004028EB" w:rsidRDefault="005E27F6">
      <w:pPr>
        <w:pStyle w:val="2-0"/>
        <w:rPr>
          <w:rtl/>
        </w:rPr>
      </w:pPr>
      <w:r>
        <w:rPr>
          <w:rtl/>
        </w:rPr>
        <w:t>המקום העיקרי של אספקת השירות יהיה בכל משרדי משרד הבריאות ברחבי הארץ</w:t>
      </w:r>
      <w:r w:rsidR="00E75BD5">
        <w:rPr>
          <w:rFonts w:hint="cs"/>
          <w:rtl/>
        </w:rPr>
        <w:t>,</w:t>
      </w:r>
      <w:r>
        <w:rPr>
          <w:rtl/>
        </w:rPr>
        <w:t xml:space="preserve"> כולל בתי החולים גריאטריים פסיכיאטריים, בהתאם להנחיות המזמין, מעת לעת.</w:t>
      </w:r>
    </w:p>
    <w:p w14:paraId="7C065E33" w14:textId="77777777" w:rsidR="004028EB" w:rsidRDefault="005E27F6">
      <w:pPr>
        <w:pStyle w:val="2-0"/>
        <w:rPr>
          <w:rtl/>
        </w:rPr>
      </w:pPr>
      <w:r>
        <w:rPr>
          <w:rtl/>
        </w:rPr>
        <w:t>מבלי לגרוע מהאמור, במסגרת אספקת השירותים נציגי הספק יידרשו להגיע לאתרי המזמין בתדירות שתקבע על ידי המזמין וזאת לצורך קבלת הנחיות, הצגת תוצרים וניהול שוטף של ההתקשרות.</w:t>
      </w:r>
    </w:p>
    <w:p w14:paraId="1B58B886" w14:textId="77777777" w:rsidR="004028EB" w:rsidRDefault="005E27F6">
      <w:pPr>
        <w:pStyle w:val="1fe"/>
        <w:rPr>
          <w:rtl/>
        </w:rPr>
      </w:pPr>
      <w:bookmarkStart w:id="335" w:name="_Toc256000067"/>
      <w:r>
        <w:rPr>
          <w:rtl/>
        </w:rPr>
        <w:t>גורמים מעורבים</w:t>
      </w:r>
      <w:bookmarkEnd w:id="335"/>
    </w:p>
    <w:p w14:paraId="35ABB908" w14:textId="77777777" w:rsidR="004028EB" w:rsidRDefault="005E27F6">
      <w:pPr>
        <w:pStyle w:val="2-0"/>
        <w:rPr>
          <w:rtl/>
        </w:rPr>
      </w:pPr>
      <w:r>
        <w:rPr>
          <w:b/>
          <w:bCs/>
          <w:rtl/>
        </w:rPr>
        <w:t>מנהל ההתקשרות של המזמין</w:t>
      </w:r>
    </w:p>
    <w:p w14:paraId="17E64545" w14:textId="77777777" w:rsidR="004028EB" w:rsidRDefault="005E27F6">
      <w:pPr>
        <w:pStyle w:val="3-"/>
        <w:rPr>
          <w:rtl/>
        </w:rPr>
      </w:pPr>
      <w:r>
        <w:rPr>
          <w:rtl/>
        </w:rPr>
        <w:t>מנהל ההתקשרות מטעם המזמין יהיה הכתובת לספק לפניות בנושא ההתקשרות.</w:t>
      </w:r>
    </w:p>
    <w:p w14:paraId="77FC27FA" w14:textId="77777777" w:rsidR="004028EB" w:rsidRDefault="005E27F6">
      <w:pPr>
        <w:pStyle w:val="3-"/>
        <w:rPr>
          <w:rtl/>
        </w:rPr>
      </w:pPr>
      <w:r>
        <w:rPr>
          <w:rtl/>
        </w:rPr>
        <w:t>מנהל ההתקשרות רשאי להנחות את הספק לפנות ישירות לגורמי מקצוע נוספים אצל המזמין, והכל בהתאם להנחיותיו.</w:t>
      </w:r>
    </w:p>
    <w:p w14:paraId="1F969FB4" w14:textId="77777777" w:rsidR="004028EB" w:rsidRDefault="005E27F6">
      <w:pPr>
        <w:pStyle w:val="3-"/>
        <w:rPr>
          <w:rtl/>
        </w:rPr>
      </w:pPr>
      <w:r>
        <w:rPr>
          <w:rtl/>
        </w:rPr>
        <w:t>האמור בסעיף זה אינו גורע מהאמור בהסכם ההתקשרות ביחס לסמכויות מורשה החתימה של המזמין.</w:t>
      </w:r>
    </w:p>
    <w:p w14:paraId="707975DC" w14:textId="77777777" w:rsidR="004028EB" w:rsidRPr="00402E6C" w:rsidRDefault="005E27F6" w:rsidP="00666F04">
      <w:pPr>
        <w:pStyle w:val="2-0"/>
        <w:spacing w:after="0"/>
        <w:rPr>
          <w:b/>
          <w:bCs/>
          <w:rtl/>
        </w:rPr>
      </w:pPr>
      <w:r w:rsidRPr="00402E6C">
        <w:rPr>
          <w:b/>
          <w:bCs/>
          <w:rtl/>
        </w:rPr>
        <w:t>צוות הספק</w:t>
      </w:r>
    </w:p>
    <w:p w14:paraId="7EAB5EF9" w14:textId="77777777" w:rsidR="004028EB" w:rsidRPr="00402E6C" w:rsidRDefault="005E27F6">
      <w:pPr>
        <w:pStyle w:val="3-"/>
        <w:rPr>
          <w:u w:val="single"/>
          <w:rtl/>
        </w:rPr>
      </w:pPr>
      <w:r w:rsidRPr="00402E6C">
        <w:rPr>
          <w:u w:val="single"/>
          <w:rtl/>
        </w:rPr>
        <w:t>מנהל לקוח</w:t>
      </w:r>
    </w:p>
    <w:p w14:paraId="0F675F96" w14:textId="77777777" w:rsidR="004028EB" w:rsidRDefault="005E27F6">
      <w:pPr>
        <w:pStyle w:val="4-3"/>
        <w:rPr>
          <w:rtl/>
        </w:rPr>
      </w:pPr>
      <w:r>
        <w:rPr>
          <w:rtl/>
        </w:rPr>
        <w:t>הספק ימנה מטעמו מנהל לקוח אשר יהווה איש הקשר מול המזמין ויהווה את נציג הספק בהתקשרות.</w:t>
      </w:r>
    </w:p>
    <w:p w14:paraId="0BCAAAFA" w14:textId="77777777" w:rsidR="004028EB" w:rsidRDefault="005E27F6">
      <w:pPr>
        <w:pStyle w:val="4-3"/>
        <w:rPr>
          <w:rtl/>
        </w:rPr>
      </w:pPr>
      <w:r>
        <w:rPr>
          <w:rtl/>
        </w:rPr>
        <w:t>החלפה של מנהל לקוח תעשה בעדכון בכתב של המזמין, אם ניתן, מראש.</w:t>
      </w:r>
    </w:p>
    <w:p w14:paraId="790DF61C" w14:textId="77777777" w:rsidR="004028EB" w:rsidRPr="00402E6C" w:rsidRDefault="005E27F6">
      <w:pPr>
        <w:pStyle w:val="3-"/>
        <w:rPr>
          <w:u w:val="single"/>
          <w:rtl/>
        </w:rPr>
      </w:pPr>
      <w:r w:rsidRPr="00402E6C">
        <w:rPr>
          <w:u w:val="single"/>
          <w:rtl/>
        </w:rPr>
        <w:t>מנהל פרויקט</w:t>
      </w:r>
    </w:p>
    <w:p w14:paraId="27A78057" w14:textId="77777777" w:rsidR="004028EB" w:rsidRDefault="005E27F6">
      <w:pPr>
        <w:pStyle w:val="4-3"/>
        <w:rPr>
          <w:rtl/>
        </w:rPr>
      </w:pPr>
      <w:r>
        <w:rPr>
          <w:rtl/>
        </w:rPr>
        <w:t>הספק ימנה מטעמו מנהל לפרויקט אשר יהיה אמון על כלל מרכיבי הפרויקט לכול אורכו לרבות לוחות זמנים, תקציב, תהליכי פיתוח, מסירה, איכות תוצרים וסבבי משוב ותיקון למול המזמין.</w:t>
      </w:r>
    </w:p>
    <w:p w14:paraId="5FF3604C" w14:textId="77777777" w:rsidR="004028EB" w:rsidRDefault="005E27F6">
      <w:pPr>
        <w:pStyle w:val="4-3"/>
        <w:rPr>
          <w:rtl/>
        </w:rPr>
      </w:pPr>
      <w:r>
        <w:rPr>
          <w:rtl/>
        </w:rPr>
        <w:t>הספק יהא רשאי להגדיר את מנהל הפרויקט גם כמנהל הלקוח ובתנאי שלא ייפגע איכות השירות, לשביעות רצון המזמין.</w:t>
      </w:r>
    </w:p>
    <w:p w14:paraId="16C22385" w14:textId="77777777" w:rsidR="004028EB" w:rsidRPr="00402E6C" w:rsidRDefault="005E27F6">
      <w:pPr>
        <w:pStyle w:val="3-"/>
        <w:rPr>
          <w:u w:val="single"/>
          <w:rtl/>
        </w:rPr>
      </w:pPr>
      <w:r w:rsidRPr="00402E6C">
        <w:rPr>
          <w:u w:val="single"/>
          <w:rtl/>
        </w:rPr>
        <w:t>אנשי צוות נוספים</w:t>
      </w:r>
    </w:p>
    <w:p w14:paraId="30D96BFA" w14:textId="13EFD633" w:rsidR="004028EB" w:rsidRDefault="005E27F6">
      <w:pPr>
        <w:pStyle w:val="4-3"/>
        <w:rPr>
          <w:rtl/>
        </w:rPr>
      </w:pPr>
      <w:r>
        <w:rPr>
          <w:rtl/>
        </w:rPr>
        <w:lastRenderedPageBreak/>
        <w:t>להלן פירוט בעלי התפקידים אשר הספק ידרש להעמיד מטעמו לטובת מתן השירותים בהתקשרות</w:t>
      </w:r>
      <w:r w:rsidR="00402E6C">
        <w:rPr>
          <w:rFonts w:hint="cs"/>
          <w:rtl/>
        </w:rPr>
        <w:t>:</w:t>
      </w:r>
      <w:r>
        <w:rPr>
          <w:rtl/>
        </w:rPr>
        <w:t> </w:t>
      </w:r>
    </w:p>
    <w:p w14:paraId="20101450" w14:textId="6537CF0D" w:rsidR="004028EB" w:rsidRDefault="005E27F6" w:rsidP="008F13F9">
      <w:pPr>
        <w:pStyle w:val="5-"/>
        <w:rPr>
          <w:rtl/>
        </w:rPr>
      </w:pPr>
      <w:r>
        <w:rPr>
          <w:rtl/>
        </w:rPr>
        <w:t xml:space="preserve">מומחה מערכת עם לפחות חמש שנות ניסיון בהטמעה, תמיכה והתקנה בעל הסמכה של היצרן ברמת מומחה או קורס ברמת מומחה, </w:t>
      </w:r>
      <w:r w:rsidR="008F13F9">
        <w:rPr>
          <w:rFonts w:hint="cs"/>
          <w:rtl/>
        </w:rPr>
        <w:t xml:space="preserve">בהתאם לתנאי הסף במכרז. </w:t>
      </w:r>
    </w:p>
    <w:p w14:paraId="23E80746" w14:textId="7FC77396" w:rsidR="004028EB" w:rsidRDefault="005E27F6">
      <w:pPr>
        <w:pStyle w:val="5-"/>
        <w:rPr>
          <w:rtl/>
        </w:rPr>
      </w:pPr>
      <w:r>
        <w:rPr>
          <w:rtl/>
        </w:rPr>
        <w:t>מומחה מערכת בכיר מטעם היצרן עם לפחות שבע שנות ניסיון ובעל הסמכה של היצרן ברמת מומחה בכיר</w:t>
      </w:r>
      <w:r w:rsidR="00402E6C">
        <w:rPr>
          <w:rFonts w:hint="cs"/>
          <w:rtl/>
        </w:rPr>
        <w:t>.</w:t>
      </w:r>
    </w:p>
    <w:p w14:paraId="176BC37A" w14:textId="72F90C1C" w:rsidR="004028EB" w:rsidRPr="00402E6C" w:rsidRDefault="005E27F6" w:rsidP="00402E6C">
      <w:pPr>
        <w:pStyle w:val="4-3"/>
        <w:spacing w:before="0" w:after="0"/>
        <w:rPr>
          <w:rtl/>
        </w:rPr>
      </w:pPr>
      <w:r w:rsidRPr="00402E6C">
        <w:rPr>
          <w:u w:val="single"/>
          <w:rtl/>
        </w:rPr>
        <w:t>שינויים בצוות הספק</w:t>
      </w:r>
      <w:r w:rsidR="00402E6C" w:rsidRPr="00402E6C">
        <w:rPr>
          <w:rFonts w:hint="cs"/>
          <w:rtl/>
        </w:rPr>
        <w:t>:</w:t>
      </w:r>
    </w:p>
    <w:p w14:paraId="1C36D7E5" w14:textId="11154A44" w:rsidR="004028EB" w:rsidRDefault="005E27F6">
      <w:pPr>
        <w:pStyle w:val="5-"/>
        <w:rPr>
          <w:rtl/>
        </w:rPr>
      </w:pPr>
      <w:r>
        <w:rPr>
          <w:rtl/>
        </w:rPr>
        <w:t xml:space="preserve">החלפת צוות הספק </w:t>
      </w:r>
      <w:r w:rsidR="00205493">
        <w:rPr>
          <w:rFonts w:hint="cs"/>
          <w:rtl/>
        </w:rPr>
        <w:t xml:space="preserve">ו/או חלקים ממנו </w:t>
      </w:r>
      <w:r>
        <w:rPr>
          <w:rtl/>
        </w:rPr>
        <w:t>ביוזמת הספק, ב</w:t>
      </w:r>
      <w:r w:rsidR="00205493">
        <w:rPr>
          <w:rFonts w:hint="cs"/>
          <w:rtl/>
        </w:rPr>
        <w:t>כל שלב ב</w:t>
      </w:r>
      <w:r>
        <w:rPr>
          <w:rtl/>
        </w:rPr>
        <w:t>מהלך ההתקשרות, מותנית בהעמדת צוות חלופי העומד ב</w:t>
      </w:r>
      <w:r w:rsidR="00205493">
        <w:rPr>
          <w:rFonts w:hint="cs"/>
          <w:rtl/>
        </w:rPr>
        <w:t>כלל ה</w:t>
      </w:r>
      <w:r>
        <w:rPr>
          <w:rtl/>
        </w:rPr>
        <w:t xml:space="preserve">תנאים </w:t>
      </w:r>
      <w:r w:rsidR="00DB1C6C">
        <w:rPr>
          <w:rFonts w:hint="cs"/>
          <w:rtl/>
        </w:rPr>
        <w:t xml:space="preserve">והדרישות </w:t>
      </w:r>
      <w:r>
        <w:rPr>
          <w:rtl/>
        </w:rPr>
        <w:t>שהוגדרו לצוות המקצועי בהתקשרות</w:t>
      </w:r>
      <w:r w:rsidR="00205493">
        <w:rPr>
          <w:rFonts w:hint="cs"/>
          <w:rtl/>
        </w:rPr>
        <w:t>, על כל הנובע מכך,</w:t>
      </w:r>
      <w:r>
        <w:rPr>
          <w:rtl/>
        </w:rPr>
        <w:t xml:space="preserve"> ובקבלת אישור המזמין מראש ובכתב.</w:t>
      </w:r>
    </w:p>
    <w:p w14:paraId="7F0524FC" w14:textId="4112B61A" w:rsidR="004028EB" w:rsidRDefault="005E27F6">
      <w:pPr>
        <w:pStyle w:val="5-"/>
        <w:rPr>
          <w:rtl/>
        </w:rPr>
      </w:pPr>
      <w:r>
        <w:rPr>
          <w:rtl/>
        </w:rPr>
        <w:t>ככל שמתבצעת החלפה שלא ביוזמת הספק, עליו לעדכן את המזמין בהחלפה זו באופן מידי לרבות אודות פרטי מחליפים</w:t>
      </w:r>
      <w:r w:rsidR="00DB1C6C">
        <w:rPr>
          <w:rFonts w:hint="cs"/>
          <w:rtl/>
        </w:rPr>
        <w:t xml:space="preserve">, אשר יעמדו בכלל התנאים והדרישות שהוגדרו בהתקשרות ביחס </w:t>
      </w:r>
      <w:proofErr w:type="spellStart"/>
      <w:r w:rsidR="00DB1C6C">
        <w:rPr>
          <w:rFonts w:hint="cs"/>
          <w:rtl/>
        </w:rPr>
        <w:t>לגורמ</w:t>
      </w:r>
      <w:proofErr w:type="spellEnd"/>
      <w:r w:rsidR="00DB1C6C">
        <w:rPr>
          <w:rFonts w:hint="cs"/>
          <w:rtl/>
        </w:rPr>
        <w:t xml:space="preserve">/ים </w:t>
      </w:r>
      <w:proofErr w:type="spellStart"/>
      <w:r w:rsidR="00DB1C6C">
        <w:rPr>
          <w:rFonts w:hint="cs"/>
          <w:rtl/>
        </w:rPr>
        <w:t>המוחלפ</w:t>
      </w:r>
      <w:proofErr w:type="spellEnd"/>
      <w:r w:rsidR="00DB1C6C">
        <w:rPr>
          <w:rFonts w:hint="cs"/>
          <w:rtl/>
        </w:rPr>
        <w:t>/ים, על כל הנובע מכך</w:t>
      </w:r>
      <w:r>
        <w:rPr>
          <w:rtl/>
        </w:rPr>
        <w:t>.</w:t>
      </w:r>
    </w:p>
    <w:p w14:paraId="0368CB9D" w14:textId="5752871B" w:rsidR="004028EB" w:rsidRDefault="005E27F6" w:rsidP="00666F04">
      <w:pPr>
        <w:pStyle w:val="5-"/>
        <w:spacing w:after="0"/>
        <w:rPr>
          <w:rtl/>
        </w:rPr>
      </w:pPr>
      <w:r>
        <w:rPr>
          <w:rtl/>
        </w:rPr>
        <w:t xml:space="preserve">המזמין יהא רשאי לדרוש החלפה של חבר צוות מנימוקים ענייניים. במקרה כאמור יעביר המזמין פניה בכתב לספק, ובה פירוט הנימוקים לדרישת ההחלפה </w:t>
      </w:r>
      <w:proofErr w:type="spellStart"/>
      <w:r>
        <w:rPr>
          <w:rtl/>
        </w:rPr>
        <w:t>ויתן</w:t>
      </w:r>
      <w:proofErr w:type="spellEnd"/>
      <w:r>
        <w:rPr>
          <w:rtl/>
        </w:rPr>
        <w:t xml:space="preserve"> לספק הזדמנות להתייחס לפניה זו. ככל שלאחר הבירור יעמוד המזמין על החלפת חבר הצוות, יהיה חייב הספק להחליף את חבר הצוות תוך פרק זמן סביר ש</w:t>
      </w:r>
      <w:r w:rsidR="00402E6C">
        <w:rPr>
          <w:rFonts w:hint="cs"/>
          <w:rtl/>
        </w:rPr>
        <w:t>י</w:t>
      </w:r>
      <w:r>
        <w:rPr>
          <w:rtl/>
        </w:rPr>
        <w:t>יקבע על ידי המזמין.</w:t>
      </w:r>
    </w:p>
    <w:p w14:paraId="66580772" w14:textId="77777777" w:rsidR="004028EB" w:rsidRDefault="005E27F6" w:rsidP="0002033D">
      <w:pPr>
        <w:pStyle w:val="1fe"/>
        <w:spacing w:before="0" w:after="0" w:line="360" w:lineRule="auto"/>
        <w:rPr>
          <w:rtl/>
        </w:rPr>
      </w:pPr>
      <w:bookmarkStart w:id="336" w:name="_Toc256000068"/>
      <w:r>
        <w:rPr>
          <w:rtl/>
        </w:rPr>
        <w:t>דוחות ודיווח</w:t>
      </w:r>
      <w:bookmarkEnd w:id="336"/>
    </w:p>
    <w:p w14:paraId="5A229035" w14:textId="77777777" w:rsidR="004028EB" w:rsidRDefault="005E27F6">
      <w:pPr>
        <w:pStyle w:val="2-0"/>
        <w:rPr>
          <w:rtl/>
        </w:rPr>
      </w:pPr>
      <w:r>
        <w:rPr>
          <w:rtl/>
        </w:rPr>
        <w:t>המזמין רשאי לדרוש מהספק מעת לעת הגשת דוחות ביצוע אודות כל פרטי ההתקשרות, ובין היתר, ביחס לנתונים הבאים: </w:t>
      </w:r>
    </w:p>
    <w:p w14:paraId="7B031B64" w14:textId="77777777" w:rsidR="004028EB" w:rsidRDefault="005E27F6">
      <w:pPr>
        <w:pStyle w:val="2-0"/>
        <w:rPr>
          <w:rtl/>
        </w:rPr>
      </w:pPr>
      <w:r>
        <w:rPr>
          <w:rtl/>
        </w:rPr>
        <w:t>המזמין רשאי אף לדרוש דוחות שיאפשרו ביצוע חתכים של נתונים אלו.</w:t>
      </w:r>
    </w:p>
    <w:p w14:paraId="413EB8E0" w14:textId="1415F73F" w:rsidR="004028EB" w:rsidRDefault="005E27F6">
      <w:pPr>
        <w:pStyle w:val="3-"/>
        <w:rPr>
          <w:rtl/>
        </w:rPr>
      </w:pPr>
      <w:r>
        <w:rPr>
          <w:rtl/>
        </w:rPr>
        <w:t>ניהול הקריאות של משרד הבריאות בתוכנה ויציג דו"ח בכל חודש הכולל את כמות הקריאות, פירוט הקריאות וזמן המענה לכל קריאה ובסוף הדו"ח יוצג המידע ברמה מסוכמת וסטטיסטיקה על הקריאות שטופלו</w:t>
      </w:r>
      <w:r w:rsidR="00402E6C">
        <w:rPr>
          <w:rFonts w:hint="cs"/>
          <w:rtl/>
        </w:rPr>
        <w:t>.</w:t>
      </w:r>
    </w:p>
    <w:p w14:paraId="1E47326F" w14:textId="77777777" w:rsidR="004028EB" w:rsidRDefault="005E27F6">
      <w:pPr>
        <w:pStyle w:val="3-"/>
        <w:rPr>
          <w:rtl/>
        </w:rPr>
      </w:pPr>
      <w:r>
        <w:rPr>
          <w:rtl/>
        </w:rPr>
        <w:t>דו"ח שעות מפורט לכל נותן שירותים, הכולל אתר, שעת כניסה, שעת יציאה, סה"כ כמות שעות יומית, נושא העבודה/הפעילות שבוצעה וסה"כ כמות שעות חודשית.</w:t>
      </w:r>
    </w:p>
    <w:p w14:paraId="2C66839F" w14:textId="77777777" w:rsidR="004028EB" w:rsidRDefault="005E27F6" w:rsidP="00666F04">
      <w:pPr>
        <w:pStyle w:val="2-0"/>
        <w:spacing w:after="0"/>
        <w:rPr>
          <w:rtl/>
        </w:rPr>
      </w:pPr>
      <w:r>
        <w:rPr>
          <w:rtl/>
        </w:rPr>
        <w:t>הדוחות יוגשו בקובץ אקסל או בכל פורמט אחר שיתבקש על ידי המזמין.</w:t>
      </w:r>
    </w:p>
    <w:p w14:paraId="73D4468C" w14:textId="77777777" w:rsidR="004028EB" w:rsidRDefault="005E27F6" w:rsidP="00666F04">
      <w:pPr>
        <w:pStyle w:val="1fe"/>
        <w:spacing w:line="360" w:lineRule="auto"/>
        <w:rPr>
          <w:rtl/>
        </w:rPr>
      </w:pPr>
      <w:bookmarkStart w:id="337" w:name="_Toc256000069"/>
      <w:r>
        <w:rPr>
          <w:rtl/>
        </w:rPr>
        <w:lastRenderedPageBreak/>
        <w:t>פיקוח ובקרה</w:t>
      </w:r>
      <w:bookmarkEnd w:id="337"/>
    </w:p>
    <w:p w14:paraId="31A35642" w14:textId="77777777" w:rsidR="004028EB" w:rsidRDefault="005E27F6">
      <w:pPr>
        <w:pStyle w:val="2-0"/>
        <w:rPr>
          <w:rtl/>
        </w:rPr>
      </w:pPr>
      <w:r>
        <w:rPr>
          <w:rtl/>
        </w:rPr>
        <w:t>המזמין יפקח באופן שוטף על ביצוע ההתקשרות ועמידת הספק בתנאי וכללי ההתקשרות לרבות זמינות, עמידה בלוחות הזמנים, טיב השירות וכדומה.</w:t>
      </w:r>
    </w:p>
    <w:p w14:paraId="6230DCF2" w14:textId="77777777" w:rsidR="004028EB" w:rsidRDefault="005E27F6">
      <w:pPr>
        <w:pStyle w:val="2-0"/>
        <w:rPr>
          <w:rtl/>
        </w:rPr>
      </w:pPr>
      <w:r>
        <w:rPr>
          <w:rtl/>
        </w:rPr>
        <w:t>הספק מתחייב לשתף פעולה ולמסור כל מידע רלוונטי למזמין לצורך בקרה ופיקוח על ביצוע ההתקשרות.</w:t>
      </w:r>
    </w:p>
    <w:p w14:paraId="079907E2" w14:textId="494C6C9E" w:rsidR="004028EB" w:rsidRDefault="005E27F6">
      <w:pPr>
        <w:pStyle w:val="2-0"/>
        <w:rPr>
          <w:rtl/>
        </w:rPr>
      </w:pPr>
      <w:r>
        <w:rPr>
          <w:rtl/>
        </w:rPr>
        <w:t>יובהר, כי המזמין אינו חייב בביצוע פיקוח כאמור וכי האחריות לביצוע התחייבויות הספק לפי ההתקשרות היא של</w:t>
      </w:r>
      <w:r w:rsidR="00402E6C">
        <w:rPr>
          <w:rFonts w:hint="cs"/>
          <w:rtl/>
        </w:rPr>
        <w:t xml:space="preserve"> הספק</w:t>
      </w:r>
      <w:r>
        <w:rPr>
          <w:rtl/>
        </w:rPr>
        <w:t xml:space="preserve"> בלבד, ולא תישמע כל טענה לפיה העדר פיקוח או התראה מצד המזמין, מפחיתים באופן כלשהו מאחריות הספק לחובותיו בהתקשרות.</w:t>
      </w:r>
    </w:p>
    <w:p w14:paraId="14D02605" w14:textId="77777777" w:rsidR="004028EB" w:rsidRDefault="005E27F6">
      <w:pPr>
        <w:pStyle w:val="1fe"/>
        <w:rPr>
          <w:rtl/>
        </w:rPr>
      </w:pPr>
      <w:bookmarkStart w:id="338" w:name="_Toc256000070"/>
      <w:r>
        <w:rPr>
          <w:rtl/>
        </w:rPr>
        <w:t>מוקד שירות</w:t>
      </w:r>
      <w:bookmarkEnd w:id="338"/>
    </w:p>
    <w:p w14:paraId="104F5B25" w14:textId="77777777" w:rsidR="004028EB" w:rsidRDefault="005E27F6">
      <w:pPr>
        <w:pStyle w:val="2-0"/>
        <w:rPr>
          <w:rtl/>
        </w:rPr>
      </w:pPr>
      <w:r>
        <w:rPr>
          <w:rtl/>
        </w:rPr>
        <w:t xml:space="preserve">הספק יפעיל מוקד שירות ותמיכה טלפוני אנושי ומוקד ממוחשב (צ'אט אונליין אנושי) אשר יטפל בתלונות, בפתרון תקלות ובפניות בנושא השירותים. מוקד השירות והתמיכה ייתן, בין היתר, מענה לקריאות ברמה 1+2 ובמידה והספק לא פתר את התקלה ברמת חומרה משביתה + חמורה – יעביר את התקלה לטיפול היצרן לדרג </w:t>
      </w:r>
      <w:r>
        <w:t>LEVEL 3+4</w:t>
      </w:r>
      <w:r>
        <w:rPr>
          <w:rtl/>
        </w:rPr>
        <w:t>.</w:t>
      </w:r>
    </w:p>
    <w:p w14:paraId="4F685F4D" w14:textId="77777777" w:rsidR="004028EB" w:rsidRDefault="005E27F6">
      <w:pPr>
        <w:pStyle w:val="2-0"/>
        <w:rPr>
          <w:rtl/>
        </w:rPr>
      </w:pPr>
      <w:r>
        <w:rPr>
          <w:rtl/>
        </w:rPr>
        <w:t xml:space="preserve">על המוקד האנושי (טלפוני וצ'אט אונליין) לפעול </w:t>
      </w:r>
      <w:r>
        <w:t>24x7</w:t>
      </w:r>
      <w:r>
        <w:rPr>
          <w:rtl/>
        </w:rPr>
        <w:t>.</w:t>
      </w:r>
    </w:p>
    <w:p w14:paraId="721CE409" w14:textId="77777777" w:rsidR="004028EB" w:rsidRDefault="005E27F6">
      <w:pPr>
        <w:pStyle w:val="2-0"/>
        <w:rPr>
          <w:rtl/>
        </w:rPr>
      </w:pPr>
      <w:r>
        <w:rPr>
          <w:rtl/>
        </w:rPr>
        <w:t>באחריות הספק לאייש את המוקד על ידי מוקדנים או אנשי מקצוע שעברו הכשרה מתאימה, בעלי הידע הנדרש ואשר יספקו מענה אדיב, מקצועי ושירותי לכל פניה שתתקבל.</w:t>
      </w:r>
    </w:p>
    <w:p w14:paraId="59653005" w14:textId="77777777" w:rsidR="004028EB" w:rsidRDefault="005E27F6">
      <w:pPr>
        <w:pStyle w:val="2-0"/>
        <w:rPr>
          <w:rtl/>
        </w:rPr>
      </w:pPr>
      <w:r>
        <w:rPr>
          <w:rtl/>
        </w:rPr>
        <w:t>במוקד תופעל מערכת ממוחשבת לניהול הפניות, אשר תתעד את פרטי הפניות שיתקבלו, לרבות מועד הפנייה, פרטי הפונה, תוכן הפנייה ופרטי המטפל. למזמין שמורה הזכות לדרוש העברת התיעוד כאמור בסעיף זה, בכל עת.</w:t>
      </w:r>
    </w:p>
    <w:p w14:paraId="19F0084F" w14:textId="77777777" w:rsidR="004028EB" w:rsidRDefault="005E27F6">
      <w:pPr>
        <w:pStyle w:val="1fe"/>
        <w:rPr>
          <w:rtl/>
        </w:rPr>
      </w:pPr>
      <w:bookmarkStart w:id="339" w:name="_Toc256000071"/>
      <w:r>
        <w:rPr>
          <w:rtl/>
        </w:rPr>
        <w:t>עבודה בשעת חירום</w:t>
      </w:r>
      <w:bookmarkEnd w:id="339"/>
    </w:p>
    <w:p w14:paraId="287B8608" w14:textId="77777777" w:rsidR="004028EB" w:rsidRDefault="005E27F6">
      <w:pPr>
        <w:pStyle w:val="2-0"/>
        <w:rPr>
          <w:rtl/>
        </w:rPr>
      </w:pPr>
      <w:r>
        <w:rPr>
          <w:rtl/>
        </w:rPr>
        <w:t>בעת חירום כפי שנקבע על ידי כנסת ישראל, ממשלת ישראל, רשות החירום הלאומית (</w:t>
      </w:r>
      <w:proofErr w:type="spellStart"/>
      <w:r>
        <w:rPr>
          <w:rtl/>
        </w:rPr>
        <w:t>רח"ל</w:t>
      </w:r>
      <w:proofErr w:type="spellEnd"/>
      <w:r>
        <w:rPr>
          <w:rtl/>
        </w:rPr>
        <w:t>), או כל מי שמוסמך לכך בהתאם לכל דין ("</w:t>
      </w:r>
      <w:r>
        <w:rPr>
          <w:b/>
          <w:bCs/>
          <w:rtl/>
        </w:rPr>
        <w:t>עת חירום</w:t>
      </w:r>
      <w:r>
        <w:rPr>
          <w:rtl/>
        </w:rPr>
        <w:t>"), או לחלופין, במצב שהוגדר על ידי המזמין כמצב כוננות מוגברת כגון: אסון טבע, אסון לאומי, התפרצות של מגיפה, מצב לחימה מתמשכת, היערכות למלחמה או מבצע צבאי ("</w:t>
      </w:r>
      <w:r>
        <w:rPr>
          <w:b/>
          <w:bCs/>
          <w:rtl/>
        </w:rPr>
        <w:t>מצב כוננות</w:t>
      </w:r>
      <w:r>
        <w:rPr>
          <w:rtl/>
        </w:rPr>
        <w:t>"), הספק ימשיך באספקת השירותים באופן סדיר, ובהתאם לתנאי ההתקשרות.</w:t>
      </w:r>
    </w:p>
    <w:p w14:paraId="25D1B7C0" w14:textId="77777777" w:rsidR="004028EB" w:rsidRDefault="005E27F6">
      <w:pPr>
        <w:pStyle w:val="2-0"/>
        <w:rPr>
          <w:rtl/>
        </w:rPr>
      </w:pPr>
      <w:r>
        <w:rPr>
          <w:rtl/>
        </w:rPr>
        <w:t>מבלי לגרוע מהאמור, בכל מקרה שבו כתוצאה מעת חירום, מצב כוננות או אירוע של כוח עליון ("</w:t>
      </w:r>
      <w:r>
        <w:t>force majeure</w:t>
      </w:r>
      <w:r>
        <w:rPr>
          <w:rtl/>
        </w:rPr>
        <w:t xml:space="preserve">") לספק יש קושי באספקת שירות מסוים או בעמידה בחובה אחרת שלו לפי ההתקשרות, יפנה הספק למזמין מראש, או במקרים חריגים בהם הדבר לא התאפשר, מיד ובסמוך לרגע בו נודע הקושי לספק, לצורך יידוע המזמין וקבלת אישורו, לתקופה מוגבלת בזמן, לסטייה מחובותיו בהתאם להתקשרות. במקרה כאמור ובכפוף לשיקולים של הוגנות וסבירות יאשר המזמין את הבקשה לפרק זמן מוגבל, או יאשרה בתנאים, ובכלל זה תנאי לפיו במהלך התקופה כאמור יוכל המזמין לרכוש את השירותים הנדרשים מספק חלופי. "כוח עליון" לעניין סעיף זה: מלחמה, פלישת מדינת </w:t>
      </w:r>
      <w:r>
        <w:rPr>
          <w:rtl/>
        </w:rPr>
        <w:lastRenderedPageBreak/>
        <w:t>אויב, פעולת מדינה אויבת או קרבות, התקוממות וכל נסיבה אחרת אשר לספק לא הייתה שליטה עליה והוא לא יכול היה, באופן סביר, לצפות אותה והיא מנעה מהספק למלא את התחייבויותיו לפי ההתקשרות.</w:t>
      </w:r>
    </w:p>
    <w:p w14:paraId="7983083A" w14:textId="77777777" w:rsidR="004028EB" w:rsidRDefault="005E27F6">
      <w:pPr>
        <w:pStyle w:val="2-0"/>
        <w:rPr>
          <w:rtl/>
        </w:rPr>
      </w:pPr>
      <w:r>
        <w:rPr>
          <w:rtl/>
        </w:rPr>
        <w:t>בעת חירום או מצב כוננות יסייע הספק בידי המזמין לשם מתן פתרונות מהירים וזמינים לצרכי המזמין הנגרמים כתוצאה ממצב החירום או הכוננות, בנושא ההתקשרות.</w:t>
      </w:r>
    </w:p>
    <w:p w14:paraId="7254A2CA" w14:textId="57287D24" w:rsidR="00666F04" w:rsidRDefault="00666F04" w:rsidP="009925E8">
      <w:pPr>
        <w:pStyle w:val="afffffff9"/>
        <w:jc w:val="left"/>
        <w:rPr>
          <w:rtl/>
        </w:rPr>
      </w:pPr>
      <w:bookmarkStart w:id="340" w:name="_Toc256000077"/>
      <w:bookmarkStart w:id="341" w:name="_Toc173823733"/>
      <w:bookmarkStart w:id="342" w:name="_Toc173825542"/>
      <w:bookmarkEnd w:id="1"/>
      <w:bookmarkEnd w:id="2"/>
      <w:bookmarkEnd w:id="3"/>
      <w:bookmarkEnd w:id="4"/>
      <w:bookmarkEnd w:id="321"/>
      <w:bookmarkEnd w:id="322"/>
      <w:bookmarkEnd w:id="323"/>
      <w:bookmarkEnd w:id="324"/>
      <w:bookmarkEnd w:id="325"/>
      <w:bookmarkEnd w:id="326"/>
    </w:p>
    <w:p w14:paraId="384BB7FD" w14:textId="03923D98" w:rsidR="00C4150D" w:rsidRDefault="00C4150D" w:rsidP="0057259E">
      <w:pPr>
        <w:pStyle w:val="afffffff9"/>
        <w:rPr>
          <w:rtl/>
        </w:rPr>
      </w:pPr>
    </w:p>
    <w:p w14:paraId="639AB04A" w14:textId="1C51B1C9" w:rsidR="00C4150D" w:rsidRDefault="00C4150D" w:rsidP="0057259E">
      <w:pPr>
        <w:pStyle w:val="afffffff9"/>
        <w:rPr>
          <w:rtl/>
        </w:rPr>
      </w:pPr>
    </w:p>
    <w:p w14:paraId="3A127D0B" w14:textId="051E1D07" w:rsidR="00C4150D" w:rsidRDefault="00C4150D" w:rsidP="0057259E">
      <w:pPr>
        <w:pStyle w:val="afffffff9"/>
        <w:rPr>
          <w:rtl/>
        </w:rPr>
      </w:pPr>
    </w:p>
    <w:p w14:paraId="152FACEA" w14:textId="6F4C4113" w:rsidR="00C4150D" w:rsidRDefault="00C4150D" w:rsidP="0057259E">
      <w:pPr>
        <w:pStyle w:val="afffffff9"/>
        <w:rPr>
          <w:rtl/>
        </w:rPr>
      </w:pPr>
    </w:p>
    <w:p w14:paraId="39E7B322" w14:textId="5B696432" w:rsidR="00C4150D" w:rsidRDefault="00C4150D" w:rsidP="0057259E">
      <w:pPr>
        <w:pStyle w:val="afffffff9"/>
        <w:rPr>
          <w:rtl/>
        </w:rPr>
      </w:pPr>
    </w:p>
    <w:p w14:paraId="2F524A8F" w14:textId="7535BA63" w:rsidR="00C4150D" w:rsidRDefault="00C4150D" w:rsidP="0057259E">
      <w:pPr>
        <w:pStyle w:val="afffffff9"/>
        <w:rPr>
          <w:rtl/>
        </w:rPr>
      </w:pPr>
    </w:p>
    <w:p w14:paraId="30F26978" w14:textId="293C5B35" w:rsidR="00C4150D" w:rsidRDefault="00C4150D" w:rsidP="009925E8">
      <w:pPr>
        <w:pStyle w:val="afffffff9"/>
        <w:jc w:val="left"/>
        <w:rPr>
          <w:rtl/>
        </w:rPr>
      </w:pPr>
    </w:p>
    <w:p w14:paraId="319DAC0C" w14:textId="0B83C1D2" w:rsidR="00426FB1" w:rsidRDefault="00426FB1" w:rsidP="009925E8">
      <w:pPr>
        <w:pStyle w:val="afffffff9"/>
        <w:jc w:val="left"/>
        <w:rPr>
          <w:rtl/>
        </w:rPr>
      </w:pPr>
    </w:p>
    <w:p w14:paraId="48A2A070" w14:textId="58AF464A" w:rsidR="00426FB1" w:rsidRDefault="00426FB1" w:rsidP="009925E8">
      <w:pPr>
        <w:pStyle w:val="afffffff9"/>
        <w:jc w:val="left"/>
        <w:rPr>
          <w:rtl/>
        </w:rPr>
      </w:pPr>
    </w:p>
    <w:p w14:paraId="5A817A41" w14:textId="343BF8E3" w:rsidR="00426FB1" w:rsidRDefault="00426FB1" w:rsidP="009925E8">
      <w:pPr>
        <w:pStyle w:val="afffffff9"/>
        <w:jc w:val="left"/>
        <w:rPr>
          <w:rtl/>
        </w:rPr>
      </w:pPr>
    </w:p>
    <w:p w14:paraId="71A4F6E8" w14:textId="77777777" w:rsidR="00426FB1" w:rsidRDefault="00426FB1" w:rsidP="00426FB1">
      <w:pPr>
        <w:pStyle w:val="afffffff9"/>
        <w:rPr>
          <w:sz w:val="56"/>
          <w:szCs w:val="56"/>
          <w:rtl/>
        </w:rPr>
      </w:pPr>
    </w:p>
    <w:p w14:paraId="24FB5384" w14:textId="7B89D45D" w:rsidR="00153966" w:rsidRPr="00426FB1" w:rsidRDefault="005E27F6" w:rsidP="00426FB1">
      <w:pPr>
        <w:pStyle w:val="afffffff9"/>
        <w:rPr>
          <w:sz w:val="56"/>
          <w:szCs w:val="56"/>
          <w:rtl/>
        </w:rPr>
        <w:sectPr w:rsidR="00153966" w:rsidRPr="00426FB1" w:rsidSect="00654526">
          <w:pgSz w:w="11906" w:h="16838" w:code="9"/>
          <w:pgMar w:top="1616" w:right="1826" w:bottom="1440" w:left="1800" w:header="709" w:footer="709" w:gutter="0"/>
          <w:cols w:space="708"/>
          <w:titlePg/>
          <w:bidi/>
          <w:rtlGutter/>
          <w:docGrid w:linePitch="360"/>
        </w:sectPr>
      </w:pPr>
      <w:r w:rsidRPr="00426FB1">
        <w:rPr>
          <w:rFonts w:hint="eastAsia"/>
          <w:sz w:val="56"/>
          <w:szCs w:val="56"/>
          <w:rtl/>
        </w:rPr>
        <w:t>פ</w:t>
      </w:r>
      <w:r w:rsidR="0007721F" w:rsidRPr="00426FB1">
        <w:rPr>
          <w:rFonts w:hint="eastAsia"/>
          <w:sz w:val="56"/>
          <w:szCs w:val="56"/>
          <w:rtl/>
        </w:rPr>
        <w:t>רק</w:t>
      </w:r>
      <w:r w:rsidR="0007721F" w:rsidRPr="00426FB1">
        <w:rPr>
          <w:sz w:val="56"/>
          <w:szCs w:val="56"/>
          <w:rtl/>
        </w:rPr>
        <w:t xml:space="preserve"> </w:t>
      </w:r>
      <w:r w:rsidR="004E394B" w:rsidRPr="00426FB1">
        <w:rPr>
          <w:rFonts w:hint="eastAsia"/>
          <w:sz w:val="56"/>
          <w:szCs w:val="56"/>
          <w:rtl/>
        </w:rPr>
        <w:t>ד</w:t>
      </w:r>
      <w:r w:rsidR="0007721F" w:rsidRPr="00426FB1">
        <w:rPr>
          <w:sz w:val="56"/>
          <w:szCs w:val="56"/>
          <w:rtl/>
        </w:rPr>
        <w:t xml:space="preserve">' – </w:t>
      </w:r>
      <w:r w:rsidR="00715DCD" w:rsidRPr="00426FB1">
        <w:rPr>
          <w:rFonts w:hint="eastAsia"/>
          <w:sz w:val="56"/>
          <w:szCs w:val="56"/>
          <w:rtl/>
        </w:rPr>
        <w:t>הסכם</w:t>
      </w:r>
      <w:r w:rsidRPr="00426FB1">
        <w:rPr>
          <w:sz w:val="56"/>
          <w:szCs w:val="56"/>
          <w:rtl/>
        </w:rPr>
        <w:t xml:space="preserve"> התקשרות</w:t>
      </w:r>
      <w:bookmarkEnd w:id="340"/>
      <w:bookmarkEnd w:id="341"/>
      <w:bookmarkEnd w:id="342"/>
    </w:p>
    <w:bookmarkEnd w:id="5"/>
    <w:p w14:paraId="4D9B870B" w14:textId="6DFFC24E" w:rsidR="00DD1BFE" w:rsidRPr="00A17DFD" w:rsidRDefault="005E27F6" w:rsidP="0009150A">
      <w:pPr>
        <w:pStyle w:val="1c"/>
        <w:widowControl w:val="0"/>
        <w:numPr>
          <w:ilvl w:val="12"/>
          <w:numId w:val="0"/>
        </w:numPr>
        <w:tabs>
          <w:tab w:val="right" w:pos="8487"/>
        </w:tabs>
        <w:spacing w:line="360" w:lineRule="auto"/>
        <w:ind w:left="-18" w:firstLine="18"/>
        <w:jc w:val="center"/>
        <w:rPr>
          <w:b/>
          <w:bCs/>
          <w:sz w:val="28"/>
          <w:szCs w:val="28"/>
          <w:u w:val="double"/>
          <w:rtl/>
        </w:rPr>
      </w:pPr>
      <w:r w:rsidRPr="00A17DFD">
        <w:rPr>
          <w:rFonts w:hint="eastAsia"/>
          <w:b/>
          <w:bCs/>
          <w:sz w:val="28"/>
          <w:szCs w:val="28"/>
          <w:u w:val="double"/>
          <w:rtl/>
        </w:rPr>
        <w:lastRenderedPageBreak/>
        <w:t>הסכם</w:t>
      </w:r>
      <w:r w:rsidRPr="00A17DFD">
        <w:rPr>
          <w:b/>
          <w:bCs/>
          <w:sz w:val="28"/>
          <w:szCs w:val="28"/>
          <w:u w:val="double"/>
          <w:rtl/>
        </w:rPr>
        <w:t xml:space="preserve"> התקשרות </w:t>
      </w:r>
    </w:p>
    <w:p w14:paraId="629887B0"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109A4AD9"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0A362D7E" w14:textId="77777777" w:rsidR="0009150A" w:rsidRPr="007C5B4C" w:rsidRDefault="005E27F6"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4A433210" w14:textId="77777777" w:rsidR="00A4074D" w:rsidRPr="007C5B4C" w:rsidRDefault="00A4074D" w:rsidP="00A4074D">
      <w:pPr>
        <w:pStyle w:val="1c"/>
        <w:widowControl w:val="0"/>
        <w:numPr>
          <w:ilvl w:val="12"/>
          <w:numId w:val="0"/>
        </w:numPr>
        <w:tabs>
          <w:tab w:val="right" w:pos="8487"/>
        </w:tabs>
        <w:spacing w:line="360" w:lineRule="auto"/>
        <w:ind w:left="-18" w:firstLine="18"/>
        <w:jc w:val="center"/>
        <w:rPr>
          <w:b/>
          <w:bCs/>
          <w:rtl/>
        </w:rPr>
      </w:pPr>
      <w:bookmarkStart w:id="343" w:name="OfficeValue_3"/>
    </w:p>
    <w:p w14:paraId="5B7BF943" w14:textId="2240ECFF" w:rsidR="0009150A" w:rsidRPr="00C32D16" w:rsidRDefault="00A4074D" w:rsidP="00A4074D">
      <w:pPr>
        <w:pStyle w:val="1c"/>
        <w:widowControl w:val="0"/>
        <w:numPr>
          <w:ilvl w:val="12"/>
          <w:numId w:val="0"/>
        </w:numPr>
        <w:tabs>
          <w:tab w:val="right" w:pos="8487"/>
        </w:tabs>
        <w:spacing w:line="360" w:lineRule="auto"/>
        <w:ind w:left="-18" w:firstLine="18"/>
        <w:jc w:val="center"/>
        <w:rPr>
          <w:b/>
          <w:bCs/>
          <w:rtl/>
        </w:rPr>
      </w:pPr>
      <w:r w:rsidRPr="00C32D16">
        <w:rPr>
          <w:rFonts w:hint="eastAsia"/>
          <w:b/>
          <w:bCs/>
          <w:rtl/>
        </w:rPr>
        <w:t>ממשלת</w:t>
      </w:r>
      <w:r w:rsidRPr="00C32D16">
        <w:rPr>
          <w:b/>
          <w:bCs/>
          <w:rtl/>
        </w:rPr>
        <w:t xml:space="preserve"> ישראל בשם מדינת ישראל המיוצגת לצורך הסכם זה ע"י המנהל הכללי של משרד הבריאות ו/או סמנכ"ל </w:t>
      </w:r>
      <w:proofErr w:type="spellStart"/>
      <w:r w:rsidRPr="00C32D16">
        <w:rPr>
          <w:rFonts w:hint="eastAsia"/>
          <w:b/>
          <w:bCs/>
          <w:rtl/>
        </w:rPr>
        <w:t>למינהל</w:t>
      </w:r>
      <w:proofErr w:type="spellEnd"/>
      <w:r w:rsidRPr="00C32D16">
        <w:rPr>
          <w:b/>
          <w:bCs/>
          <w:rtl/>
        </w:rPr>
        <w:t xml:space="preserve"> במשרד הבריאות יחד עם חשב משרד הבריאות או </w:t>
      </w:r>
      <w:proofErr w:type="spellStart"/>
      <w:r w:rsidRPr="00C32D16">
        <w:rPr>
          <w:rFonts w:hint="eastAsia"/>
          <w:b/>
          <w:bCs/>
          <w:rtl/>
        </w:rPr>
        <w:t>סגנו</w:t>
      </w:r>
      <w:proofErr w:type="spellEnd"/>
      <w:r w:rsidRPr="00C32D16">
        <w:rPr>
          <w:b/>
          <w:bCs/>
          <w:rtl/>
        </w:rPr>
        <w:t xml:space="preserve"> המוסמכים לחתום בשמה עפ"י הרשאות שפורסמו בילקוט הפרסומים.</w:t>
      </w:r>
      <w:r w:rsidRPr="00C32D16">
        <w:rPr>
          <w:b/>
          <w:bCs/>
          <w:rtl/>
        </w:rPr>
        <w:br/>
      </w:r>
      <w:bookmarkEnd w:id="343"/>
      <w:r w:rsidR="005E27F6" w:rsidRPr="00C32D16">
        <w:rPr>
          <w:b/>
          <w:bCs/>
          <w:rtl/>
        </w:rPr>
        <w:br/>
        <w:t xml:space="preserve">(להלן: </w:t>
      </w:r>
      <w:r>
        <w:rPr>
          <w:rFonts w:hint="cs"/>
          <w:b/>
          <w:bCs/>
          <w:rtl/>
        </w:rPr>
        <w:t xml:space="preserve">"המשרד" </w:t>
      </w:r>
      <w:r w:rsidRPr="00C4150D">
        <w:rPr>
          <w:rFonts w:hint="cs"/>
          <w:rtl/>
        </w:rPr>
        <w:t>או</w:t>
      </w:r>
      <w:r>
        <w:rPr>
          <w:rFonts w:hint="cs"/>
          <w:b/>
          <w:bCs/>
          <w:rtl/>
        </w:rPr>
        <w:t xml:space="preserve"> </w:t>
      </w:r>
      <w:r w:rsidR="005E27F6" w:rsidRPr="00C32D16">
        <w:rPr>
          <w:b/>
          <w:bCs/>
          <w:rtl/>
        </w:rPr>
        <w:t>"</w:t>
      </w:r>
      <w:r w:rsidR="00361FDC" w:rsidRPr="00A4074D">
        <w:rPr>
          <w:b/>
          <w:bCs/>
          <w:rtl/>
        </w:rPr>
        <w:t>המזמין</w:t>
      </w:r>
      <w:r w:rsidR="005E27F6" w:rsidRPr="00C32D16">
        <w:rPr>
          <w:b/>
          <w:bCs/>
          <w:rtl/>
        </w:rPr>
        <w:t>")</w:t>
      </w:r>
    </w:p>
    <w:p w14:paraId="59D1564A" w14:textId="77777777" w:rsidR="00A4074D" w:rsidRDefault="00A4074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rtl/>
        </w:rPr>
      </w:pPr>
    </w:p>
    <w:p w14:paraId="3E166BE9" w14:textId="0F2A0368" w:rsidR="0009150A" w:rsidRPr="007C5B4C" w:rsidRDefault="005E27F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7D36AB0C" w14:textId="77777777" w:rsidR="0009150A" w:rsidRPr="007C5B4C" w:rsidRDefault="005E27F6" w:rsidP="0007721F">
      <w:pPr>
        <w:pStyle w:val="af7"/>
        <w:widowControl w:val="0"/>
        <w:spacing w:line="360" w:lineRule="auto"/>
        <w:jc w:val="center"/>
        <w:rPr>
          <w:rFonts w:cs="David"/>
          <w:b/>
          <w:bCs/>
          <w:rtl/>
        </w:rPr>
      </w:pPr>
      <w:r w:rsidRPr="007C5B4C">
        <w:rPr>
          <w:rFonts w:cs="David"/>
          <w:b/>
          <w:bCs/>
          <w:rtl/>
        </w:rPr>
        <w:t>ל ב י ן</w:t>
      </w:r>
    </w:p>
    <w:p w14:paraId="354CF0A8" w14:textId="77777777" w:rsidR="0009150A" w:rsidRPr="007C5B4C" w:rsidRDefault="005E27F6"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63B93C43" w14:textId="77777777" w:rsidR="0009150A" w:rsidRPr="007C5B4C" w:rsidRDefault="005E27F6" w:rsidP="0009150A">
      <w:pPr>
        <w:pStyle w:val="af7"/>
        <w:widowControl w:val="0"/>
        <w:spacing w:line="360" w:lineRule="auto"/>
        <w:jc w:val="center"/>
        <w:rPr>
          <w:rFonts w:cs="David"/>
          <w:rtl/>
        </w:rPr>
      </w:pPr>
      <w:r w:rsidRPr="007C5B4C">
        <w:rPr>
          <w:rFonts w:cs="David"/>
          <w:rtl/>
        </w:rPr>
        <w:t>מכתובת ________________________________</w:t>
      </w:r>
    </w:p>
    <w:p w14:paraId="5449D15F" w14:textId="77777777" w:rsidR="0009150A" w:rsidRPr="007C5B4C" w:rsidRDefault="005E27F6"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EF20D18" w14:textId="77777777" w:rsidR="0009150A" w:rsidRPr="007C5B4C" w:rsidRDefault="005E27F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16ED148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03A6654" w14:textId="05E0E8FA" w:rsidR="0009150A" w:rsidRPr="007C5B4C" w:rsidRDefault="005E27F6" w:rsidP="00B108A6">
      <w:pPr>
        <w:pStyle w:val="af7"/>
        <w:widowControl w:val="0"/>
        <w:spacing w:line="360" w:lineRule="auto"/>
        <w:ind w:left="656" w:hanging="656"/>
        <w:jc w:val="both"/>
        <w:rPr>
          <w:rFonts w:cs="David"/>
          <w:rtl/>
        </w:rPr>
      </w:pPr>
      <w:bookmarkStart w:id="344"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45" w:name="TenderNumber_10"/>
      <w:r w:rsidR="0070063A">
        <w:rPr>
          <w:rFonts w:cs="David" w:hint="cs"/>
          <w:rtl/>
        </w:rPr>
        <w:t xml:space="preserve">פומבי מס' </w:t>
      </w:r>
      <w:r w:rsidR="00FE0135">
        <w:rPr>
          <w:rFonts w:cs="David" w:hint="cs"/>
          <w:rtl/>
        </w:rPr>
        <w:t>25</w:t>
      </w:r>
      <w:r w:rsidR="006928F7">
        <w:rPr>
          <w:rFonts w:cs="David" w:hint="cs"/>
          <w:rtl/>
        </w:rPr>
        <w:t>/2026</w:t>
      </w:r>
      <w:bookmarkEnd w:id="345"/>
      <w:r w:rsidR="006928F7">
        <w:rPr>
          <w:rFonts w:cs="David" w:hint="cs"/>
          <w:rtl/>
        </w:rPr>
        <w:t xml:space="preserve"> </w:t>
      </w:r>
      <w:r w:rsidR="00720FC6">
        <w:rPr>
          <w:rFonts w:cs="David" w:hint="cs"/>
          <w:rtl/>
        </w:rPr>
        <w:t>ל</w:t>
      </w:r>
      <w:r w:rsidR="00720FC6" w:rsidRPr="00FC489F">
        <w:rPr>
          <w:rFonts w:cs="David"/>
          <w:rtl/>
        </w:rPr>
        <w:t>רישוי</w:t>
      </w:r>
      <w:r w:rsidR="0070063A">
        <w:rPr>
          <w:rFonts w:cs="David" w:hint="cs"/>
          <w:rtl/>
        </w:rPr>
        <w:t>,</w:t>
      </w:r>
      <w:r w:rsidR="00720FC6" w:rsidRPr="00FC489F">
        <w:rPr>
          <w:rFonts w:cs="David"/>
          <w:rtl/>
        </w:rPr>
        <w:t xml:space="preserve"> יישום ותחזוקה לשירותי </w:t>
      </w:r>
      <w:r w:rsidR="00720FC6" w:rsidRPr="00FC489F">
        <w:rPr>
          <w:rFonts w:cs="David"/>
        </w:rPr>
        <w:t>EMAIL SECURITY</w:t>
      </w:r>
      <w:r w:rsidR="00720FC6" w:rsidRPr="00FC489F">
        <w:rPr>
          <w:rFonts w:cs="David"/>
          <w:rtl/>
        </w:rPr>
        <w:t xml:space="preserve"> מבית </w:t>
      </w:r>
      <w:r w:rsidR="00720FC6" w:rsidRPr="00FC489F">
        <w:rPr>
          <w:rFonts w:cs="David"/>
        </w:rPr>
        <w:t>CISCO</w:t>
      </w:r>
      <w:r w:rsidR="00720FC6" w:rsidDel="00720FC6">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46" w:name="show_IsSherutOrHR_1"/>
      <w:r w:rsidR="008D6817">
        <w:rPr>
          <w:rFonts w:cs="David" w:hint="cs"/>
          <w:rtl/>
        </w:rPr>
        <w:t>ה</w:t>
      </w:r>
      <w:r w:rsidR="00B66033">
        <w:rPr>
          <w:rFonts w:cs="David" w:hint="cs"/>
          <w:rtl/>
        </w:rPr>
        <w:t xml:space="preserve">שירותים </w:t>
      </w:r>
      <w:bookmarkEnd w:id="346"/>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47" w:name="show_IsSherutOrHR_4"/>
      <w:r w:rsidR="009B4E94" w:rsidRPr="00FD08D7">
        <w:rPr>
          <w:rFonts w:cs="David" w:hint="cs"/>
          <w:b/>
          <w:bCs/>
          <w:rtl/>
        </w:rPr>
        <w:t>השירותים</w:t>
      </w:r>
      <w:bookmarkEnd w:id="34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B7456B7" w14:textId="77777777" w:rsidR="0009150A" w:rsidRPr="007C5B4C" w:rsidRDefault="005E27F6"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48" w:name="show_IsSherutOrHR_2"/>
      <w:r w:rsidRPr="007C5B4C">
        <w:rPr>
          <w:rtl/>
        </w:rPr>
        <w:t>השירות</w:t>
      </w:r>
      <w:r w:rsidR="00B66033">
        <w:rPr>
          <w:rFonts w:hint="cs"/>
          <w:rtl/>
        </w:rPr>
        <w:t>ים</w:t>
      </w:r>
      <w:r w:rsidRPr="007C5B4C">
        <w:rPr>
          <w:rtl/>
        </w:rPr>
        <w:t xml:space="preserve"> </w:t>
      </w:r>
      <w:bookmarkEnd w:id="348"/>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392F9F25" w14:textId="77777777" w:rsidR="0009150A" w:rsidRDefault="005E27F6"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44"/>
    <w:p w14:paraId="72F9213C" w14:textId="77777777" w:rsidR="006A1C97" w:rsidRPr="006A1C97" w:rsidRDefault="006A1C97" w:rsidP="006A1C97"/>
    <w:p w14:paraId="5A7CEFFC"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60F73B0" w14:textId="77777777" w:rsidR="0009150A" w:rsidRPr="007C5B4C" w:rsidRDefault="005E27F6"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9D5D1F3" w14:textId="77777777" w:rsidR="0009150A" w:rsidRPr="002D71C5" w:rsidRDefault="005E27F6" w:rsidP="002D71C5">
      <w:pPr>
        <w:pStyle w:val="1-0"/>
        <w:numPr>
          <w:ilvl w:val="0"/>
          <w:numId w:val="113"/>
        </w:numPr>
        <w:rPr>
          <w:sz w:val="32"/>
          <w:szCs w:val="32"/>
          <w:rtl/>
        </w:rPr>
      </w:pPr>
      <w:bookmarkStart w:id="349" w:name="_Toc256000078"/>
      <w:bookmarkStart w:id="350" w:name="_Toc44931959"/>
      <w:bookmarkStart w:id="351" w:name="_Toc44932046"/>
      <w:bookmarkStart w:id="352" w:name="_Toc173823734"/>
      <w:bookmarkStart w:id="353" w:name="_Toc173825543"/>
      <w:r w:rsidRPr="002D71C5">
        <w:rPr>
          <w:sz w:val="32"/>
          <w:szCs w:val="32"/>
          <w:rtl/>
        </w:rPr>
        <w:t>כללי</w:t>
      </w:r>
      <w:bookmarkEnd w:id="349"/>
      <w:bookmarkEnd w:id="350"/>
      <w:bookmarkEnd w:id="351"/>
      <w:bookmarkEnd w:id="352"/>
      <w:bookmarkEnd w:id="353"/>
    </w:p>
    <w:p w14:paraId="3AE414CB" w14:textId="77777777" w:rsidR="00715DCD" w:rsidRDefault="005E27F6"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5AFE8E74" w14:textId="77777777" w:rsidR="00715DCD" w:rsidRPr="007B01DE" w:rsidRDefault="005E27F6" w:rsidP="00A0392D">
      <w:pPr>
        <w:pStyle w:val="3-"/>
        <w:rPr>
          <w:rtl/>
        </w:rPr>
      </w:pPr>
      <w:r w:rsidRPr="007B01DE">
        <w:rPr>
          <w:rFonts w:hint="cs"/>
          <w:b/>
          <w:bCs/>
          <w:rtl/>
        </w:rPr>
        <w:lastRenderedPageBreak/>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54"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54"/>
      <w:r w:rsidRPr="007B01DE">
        <w:rPr>
          <w:rFonts w:hint="cs"/>
          <w:rtl/>
        </w:rPr>
        <w:t>;</w:t>
      </w:r>
    </w:p>
    <w:p w14:paraId="72ABE8C1" w14:textId="77777777" w:rsidR="00715DCD" w:rsidRDefault="005E27F6" w:rsidP="00A0392D">
      <w:pPr>
        <w:pStyle w:val="3-"/>
        <w:rPr>
          <w:rtl/>
        </w:rPr>
      </w:pPr>
      <w:bookmarkStart w:id="355"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55"/>
    </w:p>
    <w:p w14:paraId="480D348A" w14:textId="29BFBC0B" w:rsidR="00715DCD" w:rsidRDefault="005E27F6" w:rsidP="00A0392D">
      <w:pPr>
        <w:pStyle w:val="3-"/>
      </w:pPr>
      <w:bookmarkStart w:id="356" w:name="show_nispach15_1"/>
      <w:r w:rsidRPr="006C3504">
        <w:rPr>
          <w:rFonts w:hint="cs"/>
          <w:b/>
          <w:bCs/>
          <w:rtl/>
        </w:rPr>
        <w:t xml:space="preserve">נספח </w:t>
      </w:r>
      <w:bookmarkStart w:id="357" w:name="nispach15"/>
      <w:r w:rsidRPr="006C3504">
        <w:rPr>
          <w:rFonts w:hint="cs"/>
          <w:b/>
          <w:bCs/>
          <w:rtl/>
        </w:rPr>
        <w:t>ג</w:t>
      </w:r>
      <w:bookmarkEnd w:id="357"/>
      <w:r w:rsidRPr="006C3504">
        <w:rPr>
          <w:rFonts w:hint="cs"/>
          <w:b/>
          <w:bCs/>
          <w:rtl/>
        </w:rPr>
        <w:t xml:space="preserve">' </w:t>
      </w:r>
      <w:r>
        <w:rPr>
          <w:rtl/>
        </w:rPr>
        <w:t>–</w:t>
      </w:r>
      <w:r w:rsidR="00805858">
        <w:rPr>
          <w:rFonts w:hint="cs"/>
          <w:rtl/>
        </w:rPr>
        <w:t xml:space="preserve"> ערבות ביצוע</w:t>
      </w:r>
      <w:r>
        <w:rPr>
          <w:rFonts w:hint="cs"/>
          <w:rtl/>
        </w:rPr>
        <w:t>;</w:t>
      </w:r>
      <w:bookmarkEnd w:id="356"/>
    </w:p>
    <w:p w14:paraId="3B9DB429" w14:textId="45FD2EA5" w:rsidR="00805858" w:rsidRDefault="00805858" w:rsidP="00A0392D">
      <w:pPr>
        <w:pStyle w:val="3-"/>
        <w:rPr>
          <w:rtl/>
        </w:rPr>
      </w:pPr>
      <w:r>
        <w:rPr>
          <w:rFonts w:hint="cs"/>
          <w:b/>
          <w:bCs/>
          <w:rtl/>
        </w:rPr>
        <w:t xml:space="preserve">נספח ד' </w:t>
      </w:r>
      <w:r>
        <w:rPr>
          <w:rtl/>
        </w:rPr>
        <w:t>–</w:t>
      </w:r>
      <w:r>
        <w:rPr>
          <w:rFonts w:hint="cs"/>
          <w:rtl/>
        </w:rPr>
        <w:t xml:space="preserve"> ביטוח;</w:t>
      </w:r>
    </w:p>
    <w:p w14:paraId="3DA578DC" w14:textId="3C037399" w:rsidR="00715DCD" w:rsidRDefault="005E27F6" w:rsidP="00A0392D">
      <w:pPr>
        <w:pStyle w:val="3-"/>
        <w:rPr>
          <w:rtl/>
        </w:rPr>
      </w:pPr>
      <w:r w:rsidRPr="006C3504">
        <w:rPr>
          <w:rFonts w:hint="cs"/>
          <w:b/>
          <w:bCs/>
          <w:rtl/>
        </w:rPr>
        <w:t xml:space="preserve">נספח </w:t>
      </w:r>
      <w:r w:rsidR="00805858">
        <w:rPr>
          <w:rFonts w:hint="cs"/>
          <w:b/>
          <w:bCs/>
          <w:rtl/>
        </w:rPr>
        <w:t>ה</w:t>
      </w:r>
      <w:r w:rsidRPr="006C3504">
        <w:rPr>
          <w:rFonts w:hint="cs"/>
          <w:b/>
          <w:bCs/>
          <w:rtl/>
        </w:rPr>
        <w:t xml:space="preserve">' </w:t>
      </w:r>
      <w:r>
        <w:rPr>
          <w:rtl/>
        </w:rPr>
        <w:t>–</w:t>
      </w:r>
      <w:r>
        <w:rPr>
          <w:rFonts w:hint="cs"/>
          <w:rtl/>
        </w:rPr>
        <w:t xml:space="preserve"> נספח סודיות והיעדר ניגוד עניינים; </w:t>
      </w:r>
    </w:p>
    <w:p w14:paraId="101A6AE3" w14:textId="3B9395D1" w:rsidR="00FF19CE" w:rsidRDefault="005E27F6" w:rsidP="00A0392D">
      <w:pPr>
        <w:pStyle w:val="3-"/>
      </w:pPr>
      <w:bookmarkStart w:id="358" w:name="show_IsHatzmadatTmura"/>
      <w:r w:rsidRPr="00FF3FEF">
        <w:rPr>
          <w:rFonts w:hint="cs"/>
          <w:b/>
          <w:bCs/>
          <w:rtl/>
        </w:rPr>
        <w:t xml:space="preserve">נספח </w:t>
      </w:r>
      <w:r w:rsidR="00805858">
        <w:rPr>
          <w:rFonts w:hint="cs"/>
          <w:b/>
          <w:bCs/>
          <w:rtl/>
        </w:rPr>
        <w:t>ו</w:t>
      </w:r>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58"/>
    </w:p>
    <w:p w14:paraId="6AB40C3D" w14:textId="2657D7FB" w:rsidR="00C37F1B" w:rsidRPr="00490446" w:rsidRDefault="00C37F1B" w:rsidP="00C37F1B">
      <w:pPr>
        <w:pStyle w:val="3-"/>
        <w:rPr>
          <w:b/>
          <w:bCs/>
          <w:rtl/>
        </w:rPr>
      </w:pPr>
      <w:bookmarkStart w:id="359" w:name="show_isCyberDetailsOrAttach"/>
      <w:r w:rsidRPr="00BC054D">
        <w:rPr>
          <w:rFonts w:hint="eastAsia"/>
          <w:b/>
          <w:bCs/>
          <w:rtl/>
        </w:rPr>
        <w:t>נספח</w:t>
      </w:r>
      <w:r w:rsidRPr="00BC054D">
        <w:rPr>
          <w:b/>
          <w:bCs/>
          <w:rtl/>
        </w:rPr>
        <w:t xml:space="preserve"> </w:t>
      </w:r>
      <w:bookmarkStart w:id="360" w:name="show_isCyberLevelNormalOrHigh_1"/>
      <w:r w:rsidR="00805858">
        <w:rPr>
          <w:rFonts w:hint="cs"/>
          <w:b/>
          <w:bCs/>
          <w:rtl/>
        </w:rPr>
        <w:t>ז</w:t>
      </w:r>
      <w:r>
        <w:rPr>
          <w:rFonts w:hint="cs"/>
          <w:b/>
          <w:bCs/>
          <w:rtl/>
        </w:rPr>
        <w:t>'</w:t>
      </w:r>
      <w:bookmarkEnd w:id="360"/>
      <w:r>
        <w:rPr>
          <w:rFonts w:hint="cs"/>
          <w:rtl/>
        </w:rPr>
        <w:t xml:space="preserve"> – </w:t>
      </w:r>
      <w:r w:rsidRPr="00B47A63">
        <w:rPr>
          <w:rFonts w:hint="eastAsia"/>
          <w:rtl/>
        </w:rPr>
        <w:t>נספח</w:t>
      </w:r>
      <w:r w:rsidRPr="00B47A63">
        <w:rPr>
          <w:rtl/>
        </w:rPr>
        <w:t xml:space="preserve"> </w:t>
      </w:r>
      <w:r w:rsidRPr="00B47A63">
        <w:rPr>
          <w:rFonts w:hint="eastAsia"/>
          <w:rtl/>
        </w:rPr>
        <w:t>סייבר</w:t>
      </w:r>
      <w:r w:rsidRPr="00B47A63">
        <w:rPr>
          <w:rtl/>
        </w:rPr>
        <w:t xml:space="preserve"> </w:t>
      </w:r>
      <w:r w:rsidRPr="00B47A63">
        <w:rPr>
          <w:rFonts w:hint="eastAsia"/>
          <w:rtl/>
        </w:rPr>
        <w:t>ואבטחת</w:t>
      </w:r>
      <w:r w:rsidRPr="00B47A63">
        <w:rPr>
          <w:rtl/>
        </w:rPr>
        <w:t xml:space="preserve"> </w:t>
      </w:r>
      <w:r w:rsidRPr="00B47A63">
        <w:rPr>
          <w:rFonts w:hint="eastAsia"/>
          <w:rtl/>
        </w:rPr>
        <w:t>מידע</w:t>
      </w:r>
      <w:r w:rsidRPr="00B47A63">
        <w:rPr>
          <w:rtl/>
        </w:rPr>
        <w:t>;</w:t>
      </w:r>
    </w:p>
    <w:p w14:paraId="60834D92" w14:textId="77777777" w:rsidR="000B169A" w:rsidRDefault="005E27F6" w:rsidP="000B169A">
      <w:pPr>
        <w:pStyle w:val="2-0"/>
        <w:numPr>
          <w:ilvl w:val="1"/>
          <w:numId w:val="51"/>
        </w:numPr>
        <w:ind w:left="1080" w:hanging="706"/>
      </w:pPr>
      <w:bookmarkStart w:id="361" w:name="show_isTender_5"/>
      <w:bookmarkEnd w:id="359"/>
      <w:r w:rsidRPr="007A2625">
        <w:rPr>
          <w:rFonts w:hint="cs"/>
          <w:rtl/>
        </w:rPr>
        <w:t xml:space="preserve">בנוסף מסמכי המכרז והבהרות למכרז שפורסמו </w:t>
      </w:r>
      <w:hyperlink r:id="rId32"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proofErr w:type="spellStart"/>
        <w:r w:rsidRPr="007A2625">
          <w:rPr>
            <w:rStyle w:val="Hyperlink"/>
            <w:rFonts w:ascii="David" w:hAnsi="David" w:cs="David" w:hint="eastAsia"/>
            <w:color w:val="auto"/>
            <w:u w:val="none"/>
            <w:rtl/>
          </w:rPr>
          <w:t>מינהל</w:t>
        </w:r>
        <w:proofErr w:type="spellEnd"/>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61"/>
    <w:p w14:paraId="2843C257" w14:textId="77777777" w:rsidR="0009150A" w:rsidRPr="004765F5" w:rsidRDefault="005E27F6"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4A835773" w14:textId="77777777" w:rsidR="00715DCD" w:rsidRDefault="005E27F6" w:rsidP="00973BC2">
      <w:pPr>
        <w:pStyle w:val="2-0"/>
        <w:rPr>
          <w:rtl/>
        </w:rPr>
      </w:pPr>
      <w:bookmarkStart w:id="362"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63" w:name="show_IsSherutOrHR_5"/>
      <w:r w:rsidRPr="004765F5">
        <w:rPr>
          <w:rFonts w:hint="cs"/>
          <w:rtl/>
        </w:rPr>
        <w:t xml:space="preserve">השירותים </w:t>
      </w:r>
      <w:bookmarkEnd w:id="363"/>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62"/>
    </w:p>
    <w:p w14:paraId="2BBEBA6F" w14:textId="77777777" w:rsidR="00C64B20" w:rsidRPr="00C64B20" w:rsidRDefault="005E27F6" w:rsidP="00C64B20">
      <w:pPr>
        <w:pStyle w:val="1fe"/>
      </w:pPr>
      <w:bookmarkStart w:id="364" w:name="_Toc256000079"/>
      <w:bookmarkStart w:id="365" w:name="show_isNotContractScopeAndPeriodEdited"/>
      <w:r w:rsidRPr="00973BC2">
        <w:rPr>
          <w:rFonts w:hint="cs"/>
          <w:rtl/>
        </w:rPr>
        <w:t>תקופת ההתקשרות</w:t>
      </w:r>
      <w:bookmarkEnd w:id="364"/>
    </w:p>
    <w:p w14:paraId="4F02FE21" w14:textId="744DAED6" w:rsidR="009B4E94" w:rsidRDefault="005E27F6" w:rsidP="00973BC2">
      <w:pPr>
        <w:pStyle w:val="2-0"/>
      </w:pPr>
      <w:bookmarkStart w:id="366"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r w:rsidR="001F7F48">
        <w:rPr>
          <w:rFonts w:hint="cs"/>
          <w:rtl/>
        </w:rPr>
        <w:t>שנה אחת</w:t>
      </w:r>
      <w:r w:rsidR="00F52024">
        <w:rPr>
          <w:rFonts w:hint="cs"/>
          <w:rtl/>
        </w:rPr>
        <w:t xml:space="preserve"> </w:t>
      </w:r>
      <w:r w:rsidR="002A6F38" w:rsidRPr="00FD22C7">
        <w:rPr>
          <w:rtl/>
        </w:rPr>
        <w:t xml:space="preserve">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A4074D">
        <w:rPr>
          <w:rFonts w:hint="cs"/>
          <w:rtl/>
        </w:rPr>
        <w:t>-</w:t>
      </w:r>
      <w:r w:rsidR="00252EFF">
        <w:rPr>
          <w:rFonts w:hint="cs"/>
          <w:rtl/>
        </w:rPr>
        <w:t>9</w:t>
      </w:r>
      <w:r w:rsidR="00A4074D">
        <w:rPr>
          <w:rFonts w:hint="cs"/>
          <w:rtl/>
        </w:rPr>
        <w:t xml:space="preserve"> שנים </w:t>
      </w:r>
      <w:r w:rsidR="00F10886" w:rsidRPr="00FD22C7">
        <w:rPr>
          <w:rtl/>
        </w:rPr>
        <w:t>נוספ</w:t>
      </w:r>
      <w:r w:rsidR="00A4074D">
        <w:rPr>
          <w:rFonts w:hint="cs"/>
          <w:rtl/>
        </w:rPr>
        <w:t>ות (תקופת התקשרות כוללת ומצטברת של עד 10 שנים בסה"כ),</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p>
    <w:bookmarkEnd w:id="366"/>
    <w:p w14:paraId="6DC38BD7" w14:textId="41C0A309" w:rsidR="00A4074D" w:rsidRDefault="005E27F6" w:rsidP="00973BC2">
      <w:pPr>
        <w:pStyle w:val="2-0"/>
      </w:pPr>
      <w:r>
        <w:rPr>
          <w:rFonts w:hint="cs"/>
          <w:rtl/>
        </w:rPr>
        <w:t>כ</w:t>
      </w:r>
      <w:r w:rsidRPr="00313374">
        <w:rPr>
          <w:rtl/>
        </w:rPr>
        <w:t xml:space="preserve">ל שינוי </w:t>
      </w:r>
      <w:r w:rsidR="00AF6DB0">
        <w:rPr>
          <w:rFonts w:hint="cs"/>
          <w:rtl/>
        </w:rPr>
        <w:t>ב</w:t>
      </w:r>
      <w:r w:rsidRPr="00313374">
        <w:rPr>
          <w:rtl/>
        </w:rPr>
        <w:t>תקופת ההתקש</w:t>
      </w:r>
      <w:r w:rsidR="00983EFC">
        <w:rPr>
          <w:rFonts w:hint="cs"/>
          <w:rtl/>
        </w:rPr>
        <w:t>ר</w:t>
      </w:r>
      <w:r w:rsidR="00F52024">
        <w:rPr>
          <w:rFonts w:hint="cs"/>
          <w:rtl/>
        </w:rPr>
        <w:t>ו</w:t>
      </w:r>
      <w:r w:rsidRPr="00313374">
        <w:rPr>
          <w:rtl/>
        </w:rPr>
        <w:t xml:space="preserve">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367" w:name="show_optionConnectionPeriod_4"/>
      <w:bookmarkEnd w:id="367"/>
    </w:p>
    <w:p w14:paraId="01D8A52E" w14:textId="77777777" w:rsidR="00A4074D" w:rsidRDefault="00A4074D" w:rsidP="00A4074D">
      <w:pPr>
        <w:pStyle w:val="Normal51"/>
        <w:ind w:left="848" w:hanging="425"/>
        <w:jc w:val="both"/>
        <w:rPr>
          <w:b/>
          <w:bCs/>
        </w:rPr>
      </w:pPr>
      <w:r>
        <w:rPr>
          <w:rFonts w:hint="cs"/>
          <w:b/>
          <w:bCs/>
          <w:rtl/>
        </w:rPr>
        <w:t>זכות ברירה –</w:t>
      </w:r>
    </w:p>
    <w:p w14:paraId="6F4582BE" w14:textId="77777777" w:rsidR="00A4074D" w:rsidRPr="001F7F48" w:rsidRDefault="00A4074D" w:rsidP="00C4150D">
      <w:pPr>
        <w:pStyle w:val="2-0"/>
      </w:pPr>
      <w:r w:rsidRPr="00C32D16">
        <w:rPr>
          <w:rFonts w:hint="eastAsia"/>
          <w:rtl/>
        </w:rPr>
        <w:t>בהתאם</w:t>
      </w:r>
      <w:r w:rsidRPr="00C32D16">
        <w:rPr>
          <w:rtl/>
        </w:rPr>
        <w:t xml:space="preserve"> להוראת תקנה 3ג(א) לתקנות חובת המכרזים, התשנ"ג-1993, למשרד שמורה האופציה,  על פי שיקול דעתו הבלעדי, להגדיל את היקף ההתקשרות </w:t>
      </w:r>
      <w:r w:rsidRPr="00C32D16">
        <w:rPr>
          <w:rFonts w:hint="eastAsia"/>
          <w:rtl/>
        </w:rPr>
        <w:t>השנתי</w:t>
      </w:r>
      <w:r w:rsidRPr="00C32D16">
        <w:rPr>
          <w:rtl/>
        </w:rPr>
        <w:t xml:space="preserve">, וזאת עד להיקף כספי זהה להיקף ההתקשרות המקורית שאושר לשנה. </w:t>
      </w:r>
    </w:p>
    <w:p w14:paraId="5529293F" w14:textId="1BCBE5A9" w:rsidR="00DF0D4E" w:rsidRPr="00DF0D4E" w:rsidRDefault="005E27F6" w:rsidP="00DF0D4E">
      <w:pPr>
        <w:pStyle w:val="1fe"/>
      </w:pPr>
      <w:bookmarkStart w:id="368" w:name="hidden_connectionDuplicate_1"/>
      <w:bookmarkStart w:id="369" w:name="_Toc256000080"/>
      <w:bookmarkStart w:id="370" w:name="_Toc44931961"/>
      <w:bookmarkStart w:id="371" w:name="_Toc44932048"/>
      <w:bookmarkStart w:id="372" w:name="_Toc173823736"/>
      <w:bookmarkStart w:id="373" w:name="_Toc173825545"/>
      <w:bookmarkEnd w:id="365"/>
      <w:bookmarkEnd w:id="368"/>
      <w:r w:rsidRPr="00973BC2">
        <w:rPr>
          <w:rtl/>
        </w:rPr>
        <w:t>התחייבויות והצהרות הספק</w:t>
      </w:r>
      <w:bookmarkEnd w:id="369"/>
      <w:bookmarkEnd w:id="370"/>
      <w:bookmarkEnd w:id="371"/>
      <w:bookmarkEnd w:id="372"/>
      <w:bookmarkEnd w:id="373"/>
    </w:p>
    <w:p w14:paraId="27204708" w14:textId="77777777" w:rsidR="0065536C" w:rsidRDefault="005E27F6" w:rsidP="00973BC2">
      <w:pPr>
        <w:pStyle w:val="2-0"/>
        <w:rPr>
          <w:rtl/>
        </w:rPr>
      </w:pPr>
      <w:r>
        <w:rPr>
          <w:rStyle w:val="restricted-editing-exception"/>
          <w:rFonts w:eastAsia="David"/>
          <w:rtl/>
        </w:rPr>
        <w:t xml:space="preserve">הספק מצהיר ומתחייב כי - </w:t>
      </w:r>
    </w:p>
    <w:p w14:paraId="1C51BC06" w14:textId="77777777" w:rsidR="004028EB" w:rsidRDefault="005E27F6">
      <w:pPr>
        <w:pStyle w:val="3-"/>
        <w:rPr>
          <w:rtl/>
        </w:rPr>
      </w:pPr>
      <w:r>
        <w:rPr>
          <w:rStyle w:val="restricted-editing-exception"/>
          <w:rFonts w:eastAsia="David"/>
          <w:rtl/>
        </w:rPr>
        <w:t>אין מניעה לפי כל דין להתקשרותו בהסכם.</w:t>
      </w:r>
    </w:p>
    <w:p w14:paraId="06A6FBEA" w14:textId="77777777" w:rsidR="004028EB" w:rsidRDefault="005E27F6">
      <w:pPr>
        <w:pStyle w:val="3-"/>
        <w:rPr>
          <w:rtl/>
        </w:rPr>
      </w:pPr>
      <w:r>
        <w:rPr>
          <w:rStyle w:val="restricted-editing-exception"/>
          <w:rFonts w:eastAsia="David"/>
          <w:rtl/>
        </w:rPr>
        <w:t xml:space="preserve">הוא עומד בכל דרישות הדין הרלוונטיות לאספקת השירותים בהתאם להסכם. </w:t>
      </w:r>
    </w:p>
    <w:p w14:paraId="4F1AE94B" w14:textId="77777777" w:rsidR="004028EB" w:rsidRDefault="005E27F6">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5674BF4E" w14:textId="77777777" w:rsidR="004028EB" w:rsidRDefault="005E27F6">
      <w:pPr>
        <w:pStyle w:val="3-"/>
        <w:rPr>
          <w:rtl/>
        </w:rPr>
      </w:pPr>
      <w:r>
        <w:rPr>
          <w:rStyle w:val="restricted-editing-exception"/>
          <w:rFonts w:eastAsia="David"/>
          <w:rtl/>
        </w:rPr>
        <w:lastRenderedPageBreak/>
        <w:t xml:space="preserve">הוא יספק את הנדרש ממנו על פי דרישות המכרז, לשביעות רצון המזמין, ויעשה שימוש בתוכנות מחשוב מקוריות בלבד לצורך כך. </w:t>
      </w:r>
    </w:p>
    <w:p w14:paraId="57DC041A" w14:textId="77777777" w:rsidR="004028EB" w:rsidRDefault="005E27F6">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E964172" w14:textId="77777777" w:rsidR="004028EB" w:rsidRDefault="005E27F6">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6812E386" w14:textId="77777777" w:rsidR="001C12E2" w:rsidRPr="00973BC2" w:rsidRDefault="005E27F6" w:rsidP="0057259E">
      <w:pPr>
        <w:pStyle w:val="1-0"/>
        <w:rPr>
          <w:sz w:val="32"/>
          <w:szCs w:val="32"/>
          <w:rtl/>
        </w:rPr>
      </w:pPr>
      <w:bookmarkStart w:id="374" w:name="_Toc185193151"/>
      <w:bookmarkStart w:id="375" w:name="_Toc201561676"/>
      <w:bookmarkStart w:id="376" w:name="_Toc201636806"/>
      <w:bookmarkStart w:id="377" w:name="_Toc201895115"/>
      <w:bookmarkStart w:id="378" w:name="_Toc185193152"/>
      <w:bookmarkStart w:id="379" w:name="_Toc201561677"/>
      <w:bookmarkStart w:id="380" w:name="_Toc201636807"/>
      <w:bookmarkStart w:id="381" w:name="_Toc201895116"/>
      <w:bookmarkStart w:id="382" w:name="_Toc256000081"/>
      <w:bookmarkStart w:id="383" w:name="_Toc173823738"/>
      <w:bookmarkStart w:id="384" w:name="_Toc173825547"/>
      <w:bookmarkStart w:id="385" w:name="_Toc44931962"/>
      <w:bookmarkStart w:id="386" w:name="_Toc44932049"/>
      <w:bookmarkEnd w:id="374"/>
      <w:bookmarkEnd w:id="375"/>
      <w:bookmarkEnd w:id="376"/>
      <w:bookmarkEnd w:id="377"/>
      <w:bookmarkEnd w:id="378"/>
      <w:bookmarkEnd w:id="379"/>
      <w:bookmarkEnd w:id="380"/>
      <w:bookmarkEnd w:id="381"/>
      <w:r w:rsidRPr="00973BC2">
        <w:rPr>
          <w:sz w:val="32"/>
          <w:szCs w:val="32"/>
          <w:rtl/>
        </w:rPr>
        <w:t>סודיות</w:t>
      </w:r>
      <w:bookmarkEnd w:id="382"/>
      <w:bookmarkEnd w:id="383"/>
      <w:bookmarkEnd w:id="384"/>
      <w:r w:rsidR="002F7280" w:rsidRPr="00973BC2">
        <w:rPr>
          <w:rFonts w:hint="cs"/>
          <w:sz w:val="32"/>
          <w:szCs w:val="32"/>
          <w:rtl/>
        </w:rPr>
        <w:t xml:space="preserve"> </w:t>
      </w:r>
      <w:bookmarkEnd w:id="385"/>
      <w:bookmarkEnd w:id="386"/>
    </w:p>
    <w:p w14:paraId="37AF7A59" w14:textId="77777777" w:rsidR="007E7910" w:rsidRPr="005F44C0" w:rsidRDefault="005E27F6"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387" w:name="show_isTender_7"/>
      <w:r>
        <w:rPr>
          <w:rFonts w:hint="cs"/>
          <w:rtl/>
        </w:rPr>
        <w:t>והמכרז</w:t>
      </w:r>
      <w:r w:rsidRPr="005F44C0">
        <w:rPr>
          <w:rtl/>
        </w:rPr>
        <w:t xml:space="preserve"> </w:t>
      </w:r>
      <w:bookmarkEnd w:id="387"/>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388" w:name="show_isTender_8"/>
      <w:r>
        <w:rPr>
          <w:rFonts w:hint="cs"/>
          <w:rtl/>
        </w:rPr>
        <w:t>ל</w:t>
      </w:r>
      <w:r w:rsidRPr="005F44C0">
        <w:rPr>
          <w:rtl/>
        </w:rPr>
        <w:t>מכרז ו</w:t>
      </w:r>
      <w:bookmarkEnd w:id="388"/>
      <w:r>
        <w:rPr>
          <w:rFonts w:hint="cs"/>
          <w:rtl/>
        </w:rPr>
        <w:t>ל</w:t>
      </w:r>
      <w:r w:rsidRPr="005F44C0">
        <w:rPr>
          <w:rFonts w:hint="cs"/>
          <w:rtl/>
        </w:rPr>
        <w:t>ה</w:t>
      </w:r>
      <w:r w:rsidRPr="005F44C0">
        <w:rPr>
          <w:rtl/>
        </w:rPr>
        <w:t xml:space="preserve">סכם. </w:t>
      </w:r>
    </w:p>
    <w:p w14:paraId="61F58D09" w14:textId="77777777" w:rsidR="009A1384" w:rsidRDefault="005E27F6" w:rsidP="00973BC2">
      <w:pPr>
        <w:pStyle w:val="2-0"/>
        <w:rPr>
          <w:rtl/>
        </w:rPr>
      </w:pPr>
      <w:r>
        <w:rPr>
          <w:rtl/>
        </w:rPr>
        <w:t xml:space="preserve">לעניין התחייבות זו לסודיות מובהר כי הגדרת "מידע" או "מידע סודי" לא תכלול: </w:t>
      </w:r>
    </w:p>
    <w:p w14:paraId="243070E8" w14:textId="34C7AEBF" w:rsidR="009A1384" w:rsidRDefault="005E27F6" w:rsidP="00A0392D">
      <w:pPr>
        <w:pStyle w:val="3-"/>
      </w:pPr>
      <w:r w:rsidRPr="00862222">
        <w:rPr>
          <w:rtl/>
        </w:rPr>
        <w:t xml:space="preserve">מידע שהיה בידי </w:t>
      </w:r>
      <w:r w:rsidR="00DC4B31">
        <w:rPr>
          <w:rFonts w:hint="cs"/>
          <w:rtl/>
        </w:rPr>
        <w:t>הספק</w:t>
      </w:r>
      <w:r w:rsidRPr="00862222">
        <w:rPr>
          <w:rtl/>
        </w:rPr>
        <w:t xml:space="preserve"> טרם החתימה על ההסכם.  </w:t>
      </w:r>
    </w:p>
    <w:p w14:paraId="4F237833" w14:textId="223AC816" w:rsidR="00A4074D" w:rsidRDefault="00A4074D" w:rsidP="00A4074D">
      <w:pPr>
        <w:pStyle w:val="3-"/>
      </w:pPr>
      <w:r w:rsidRPr="00862222">
        <w:rPr>
          <w:rtl/>
        </w:rPr>
        <w:t>מידע שהוא נחלת הכלל או שיהפוך לנחלת הכלל שלא עקב הפרת התחייבות זו.</w:t>
      </w:r>
    </w:p>
    <w:p w14:paraId="441ACAC2" w14:textId="5C62EE8A" w:rsidR="00A4074D" w:rsidRPr="00862222" w:rsidRDefault="00A4074D" w:rsidP="00A4074D">
      <w:pPr>
        <w:pStyle w:val="3-"/>
        <w:rPr>
          <w:rtl/>
        </w:rPr>
      </w:pPr>
      <w:r>
        <w:rPr>
          <w:rFonts w:hint="cs"/>
          <w:rtl/>
        </w:rPr>
        <w:t xml:space="preserve">מידע שיש </w:t>
      </w:r>
      <w:proofErr w:type="spellStart"/>
      <w:r>
        <w:rPr>
          <w:rFonts w:hint="cs"/>
          <w:rtl/>
        </w:rPr>
        <w:t>למסורו</w:t>
      </w:r>
      <w:proofErr w:type="spellEnd"/>
      <w:r>
        <w:rPr>
          <w:rFonts w:hint="cs"/>
          <w:rtl/>
        </w:rPr>
        <w:t xml:space="preserve"> לפי דין.</w:t>
      </w:r>
    </w:p>
    <w:p w14:paraId="71683790" w14:textId="77777777" w:rsidR="009A1384" w:rsidRDefault="005E27F6" w:rsidP="0070063A">
      <w:pPr>
        <w:pStyle w:val="2-0"/>
        <w:ind w:left="1080" w:hanging="706"/>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62893DC" w14:textId="77777777" w:rsidR="009A1384" w:rsidRDefault="005E27F6"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1DBD4534" w14:textId="77777777" w:rsidR="00DC4B31" w:rsidRPr="00973BC2" w:rsidRDefault="005E27F6" w:rsidP="0057259E">
      <w:pPr>
        <w:pStyle w:val="1-0"/>
        <w:rPr>
          <w:sz w:val="32"/>
          <w:szCs w:val="32"/>
          <w:rtl/>
        </w:rPr>
      </w:pPr>
      <w:bookmarkStart w:id="389" w:name="_Toc256000082"/>
      <w:bookmarkStart w:id="390" w:name="_Toc173823739"/>
      <w:bookmarkStart w:id="391" w:name="_Toc173825548"/>
      <w:r w:rsidRPr="00973BC2">
        <w:rPr>
          <w:rFonts w:hint="cs"/>
          <w:sz w:val="32"/>
          <w:szCs w:val="32"/>
          <w:rtl/>
        </w:rPr>
        <w:t>אבטחת מידע</w:t>
      </w:r>
      <w:r w:rsidR="00B66427" w:rsidRPr="00973BC2">
        <w:rPr>
          <w:rFonts w:hint="cs"/>
          <w:sz w:val="32"/>
          <w:szCs w:val="32"/>
          <w:rtl/>
        </w:rPr>
        <w:t xml:space="preserve"> והגנות סייבר</w:t>
      </w:r>
      <w:bookmarkEnd w:id="389"/>
      <w:bookmarkEnd w:id="390"/>
      <w:bookmarkEnd w:id="391"/>
    </w:p>
    <w:p w14:paraId="693FF665" w14:textId="0AC7997C" w:rsidR="002843D1" w:rsidRPr="00490446" w:rsidRDefault="002843D1" w:rsidP="002843D1">
      <w:pPr>
        <w:pStyle w:val="2-0"/>
        <w:numPr>
          <w:ilvl w:val="1"/>
          <w:numId w:val="51"/>
        </w:numPr>
        <w:rPr>
          <w:rtl/>
        </w:rPr>
      </w:pPr>
      <w:bookmarkStart w:id="392" w:name="show_isCyberDetailsOrAttach_1"/>
      <w:bookmarkStart w:id="393" w:name="show_isCyberLevelNormalOrHigh_2"/>
      <w:bookmarkStart w:id="394" w:name="show_isCyberLevelLow"/>
      <w:r w:rsidRPr="00490446">
        <w:rPr>
          <w:rFonts w:hint="eastAsia"/>
          <w:rtl/>
        </w:rPr>
        <w:t>הספק</w:t>
      </w:r>
      <w:r w:rsidRPr="00490446">
        <w:rPr>
          <w:rtl/>
        </w:rPr>
        <w:t xml:space="preserve"> יהיה </w:t>
      </w:r>
      <w:r>
        <w:rPr>
          <w:rFonts w:hint="cs"/>
          <w:rtl/>
        </w:rPr>
        <w:t>ה</w:t>
      </w:r>
      <w:r w:rsidRPr="00490446">
        <w:rPr>
          <w:rtl/>
        </w:rPr>
        <w:t xml:space="preserve">אחראי </w:t>
      </w:r>
      <w:r>
        <w:rPr>
          <w:rFonts w:hint="cs"/>
          <w:rtl/>
        </w:rPr>
        <w:t>ע</w:t>
      </w:r>
      <w:r w:rsidRPr="00490446">
        <w:rPr>
          <w:rtl/>
        </w:rPr>
        <w:t>ל</w:t>
      </w:r>
      <w:r>
        <w:rPr>
          <w:rFonts w:hint="cs"/>
          <w:rtl/>
        </w:rPr>
        <w:t xml:space="preserve"> </w:t>
      </w:r>
      <w:r w:rsidRPr="00490446">
        <w:rPr>
          <w:rtl/>
        </w:rPr>
        <w:t xml:space="preserve">אבטחת </w:t>
      </w:r>
      <w:r>
        <w:rPr>
          <w:rFonts w:hint="cs"/>
          <w:rtl/>
        </w:rPr>
        <w:t>ה</w:t>
      </w:r>
      <w:r w:rsidRPr="00490446">
        <w:rPr>
          <w:rtl/>
        </w:rPr>
        <w:t>מידע של המזמין המגיע לרשותו</w:t>
      </w:r>
      <w:r>
        <w:rPr>
          <w:rFonts w:hint="cs"/>
          <w:rtl/>
        </w:rPr>
        <w:t xml:space="preserve"> או נצבר אצלו</w:t>
      </w:r>
      <w:r w:rsidRPr="00490446">
        <w:rPr>
          <w:rtl/>
        </w:rPr>
        <w:t xml:space="preserve"> </w:t>
      </w:r>
      <w:r>
        <w:rPr>
          <w:rFonts w:hint="cs"/>
          <w:rtl/>
        </w:rPr>
        <w:t>בקשר עם</w:t>
      </w:r>
      <w:r w:rsidRPr="00490446">
        <w:rPr>
          <w:rtl/>
        </w:rPr>
        <w:t xml:space="preserve"> ביצוע ההסכם באמצעי אבטחה נאותים בהתאם למפורט </w:t>
      </w:r>
      <w:r w:rsidRPr="00490446">
        <w:rPr>
          <w:rFonts w:hint="eastAsia"/>
          <w:rtl/>
        </w:rPr>
        <w:t>בנספח</w:t>
      </w:r>
      <w:r w:rsidRPr="00490446">
        <w:rPr>
          <w:rtl/>
        </w:rPr>
        <w:t xml:space="preserve"> </w:t>
      </w:r>
      <w:r w:rsidR="00805858">
        <w:rPr>
          <w:rFonts w:hint="cs"/>
          <w:rtl/>
        </w:rPr>
        <w:t>ז</w:t>
      </w:r>
      <w:r>
        <w:rPr>
          <w:rFonts w:hint="cs"/>
          <w:rtl/>
        </w:rPr>
        <w:t>'</w:t>
      </w:r>
      <w:r w:rsidRPr="00490446">
        <w:rPr>
          <w:rtl/>
        </w:rPr>
        <w:t xml:space="preserve"> </w:t>
      </w:r>
      <w:r w:rsidRPr="00490446">
        <w:rPr>
          <w:rFonts w:hint="eastAsia"/>
          <w:rtl/>
        </w:rPr>
        <w:t>–</w:t>
      </w:r>
      <w:r w:rsidRPr="00490446">
        <w:rPr>
          <w:rtl/>
        </w:rPr>
        <w:t xml:space="preserve"> </w:t>
      </w:r>
      <w:r w:rsidRPr="00490446">
        <w:rPr>
          <w:rFonts w:hint="eastAsia"/>
          <w:rtl/>
        </w:rPr>
        <w:t>נספח</w:t>
      </w:r>
      <w:r w:rsidRPr="00490446">
        <w:rPr>
          <w:rtl/>
        </w:rPr>
        <w:t xml:space="preserve"> </w:t>
      </w:r>
      <w:r w:rsidRPr="00490446">
        <w:rPr>
          <w:rFonts w:hint="eastAsia"/>
          <w:rtl/>
        </w:rPr>
        <w:t>סייבר</w:t>
      </w:r>
      <w:r w:rsidRPr="00490446">
        <w:rPr>
          <w:rtl/>
        </w:rPr>
        <w:t xml:space="preserve"> </w:t>
      </w:r>
      <w:r w:rsidRPr="00490446">
        <w:rPr>
          <w:rFonts w:hint="eastAsia"/>
          <w:rtl/>
        </w:rPr>
        <w:t>ואבטחת</w:t>
      </w:r>
      <w:r w:rsidRPr="00490446">
        <w:rPr>
          <w:rtl/>
        </w:rPr>
        <w:t xml:space="preserve"> </w:t>
      </w:r>
      <w:r w:rsidRPr="00490446">
        <w:rPr>
          <w:rFonts w:hint="eastAsia"/>
          <w:rtl/>
        </w:rPr>
        <w:t>מידע</w:t>
      </w:r>
      <w:r w:rsidRPr="00490446">
        <w:rPr>
          <w:rtl/>
        </w:rPr>
        <w:t xml:space="preserve">. </w:t>
      </w:r>
      <w:r w:rsidRPr="00490446">
        <w:rPr>
          <w:rFonts w:hint="eastAsia"/>
          <w:rtl/>
        </w:rPr>
        <w:t>הספק</w:t>
      </w:r>
      <w:r w:rsidRPr="00490446">
        <w:rPr>
          <w:rtl/>
        </w:rPr>
        <w:t xml:space="preserve"> </w:t>
      </w:r>
      <w:r w:rsidRPr="00490446">
        <w:rPr>
          <w:rFonts w:hint="eastAsia"/>
          <w:rtl/>
        </w:rPr>
        <w:t>יציג</w:t>
      </w:r>
      <w:r w:rsidRPr="00490446">
        <w:rPr>
          <w:rtl/>
        </w:rPr>
        <w:t xml:space="preserve"> </w:t>
      </w:r>
      <w:r w:rsidRPr="00490446">
        <w:rPr>
          <w:rFonts w:hint="eastAsia"/>
          <w:rtl/>
        </w:rPr>
        <w:t>למזמין</w:t>
      </w:r>
      <w:r w:rsidRPr="00490446">
        <w:rPr>
          <w:rtl/>
        </w:rPr>
        <w:t xml:space="preserve">, </w:t>
      </w:r>
      <w:r>
        <w:rPr>
          <w:rFonts w:hint="cs"/>
          <w:rtl/>
        </w:rPr>
        <w:t>אם</w:t>
      </w:r>
      <w:r w:rsidRPr="00490446">
        <w:rPr>
          <w:rtl/>
        </w:rPr>
        <w:t xml:space="preserve"> </w:t>
      </w:r>
      <w:r w:rsidRPr="00490446">
        <w:rPr>
          <w:rFonts w:hint="eastAsia"/>
          <w:rtl/>
        </w:rPr>
        <w:t>יידרש</w:t>
      </w:r>
      <w:r w:rsidRPr="00490446">
        <w:rPr>
          <w:rtl/>
        </w:rPr>
        <w:t xml:space="preserve">, </w:t>
      </w:r>
      <w:r w:rsidRPr="00490446">
        <w:rPr>
          <w:rFonts w:hint="eastAsia"/>
          <w:rtl/>
        </w:rPr>
        <w:t>את</w:t>
      </w:r>
      <w:r w:rsidRPr="00490446">
        <w:rPr>
          <w:rtl/>
        </w:rPr>
        <w:t xml:space="preserve"> </w:t>
      </w:r>
      <w:r w:rsidRPr="00490446">
        <w:rPr>
          <w:rFonts w:hint="eastAsia"/>
          <w:rtl/>
        </w:rPr>
        <w:t>האמצעים</w:t>
      </w:r>
      <w:r w:rsidRPr="00490446">
        <w:rPr>
          <w:rtl/>
        </w:rPr>
        <w:t xml:space="preserve"> </w:t>
      </w:r>
      <w:r w:rsidRPr="00490446">
        <w:rPr>
          <w:rFonts w:hint="eastAsia"/>
          <w:rtl/>
        </w:rPr>
        <w:t>בהם</w:t>
      </w:r>
      <w:r w:rsidRPr="00490446">
        <w:rPr>
          <w:rtl/>
        </w:rPr>
        <w:t xml:space="preserve"> </w:t>
      </w:r>
      <w:r w:rsidRPr="00490446">
        <w:rPr>
          <w:rFonts w:hint="eastAsia"/>
          <w:rtl/>
        </w:rPr>
        <w:t>הוא</w:t>
      </w:r>
      <w:r w:rsidRPr="00490446">
        <w:rPr>
          <w:rtl/>
        </w:rPr>
        <w:t xml:space="preserve"> </w:t>
      </w:r>
      <w:r w:rsidRPr="00490446">
        <w:rPr>
          <w:rFonts w:hint="eastAsia"/>
          <w:rtl/>
        </w:rPr>
        <w:t>נוקט</w:t>
      </w:r>
      <w:r w:rsidRPr="00490446">
        <w:rPr>
          <w:rtl/>
        </w:rPr>
        <w:t xml:space="preserve"> </w:t>
      </w:r>
      <w:r w:rsidRPr="00490446">
        <w:rPr>
          <w:rFonts w:hint="eastAsia"/>
          <w:rtl/>
        </w:rPr>
        <w:t>לשם</w:t>
      </w:r>
      <w:r w:rsidRPr="00490446">
        <w:rPr>
          <w:rtl/>
        </w:rPr>
        <w:t xml:space="preserve"> </w:t>
      </w:r>
      <w:r w:rsidRPr="00490446">
        <w:rPr>
          <w:rFonts w:hint="eastAsia"/>
          <w:rtl/>
        </w:rPr>
        <w:t>אבטחת</w:t>
      </w:r>
      <w:r w:rsidRPr="00490446">
        <w:rPr>
          <w:rtl/>
        </w:rPr>
        <w:t xml:space="preserve"> </w:t>
      </w:r>
      <w:r w:rsidRPr="00490446">
        <w:rPr>
          <w:rFonts w:hint="eastAsia"/>
          <w:rtl/>
        </w:rPr>
        <w:t>המידע</w:t>
      </w:r>
      <w:r w:rsidRPr="00490446">
        <w:rPr>
          <w:rtl/>
        </w:rPr>
        <w:t xml:space="preserve">, </w:t>
      </w:r>
      <w:r w:rsidRPr="00490446">
        <w:rPr>
          <w:rFonts w:hint="eastAsia"/>
          <w:rtl/>
        </w:rPr>
        <w:t>ויפעל</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sidRPr="00490446">
        <w:rPr>
          <w:rFonts w:hint="eastAsia"/>
          <w:rtl/>
        </w:rPr>
        <w:t>מאת</w:t>
      </w:r>
      <w:r w:rsidRPr="00490446">
        <w:rPr>
          <w:rtl/>
        </w:rPr>
        <w:t xml:space="preserve"> </w:t>
      </w:r>
      <w:r w:rsidRPr="00490446">
        <w:rPr>
          <w:rFonts w:hint="eastAsia"/>
          <w:rtl/>
        </w:rPr>
        <w:t>המזמין</w:t>
      </w:r>
      <w:r w:rsidRPr="00490446">
        <w:rPr>
          <w:rtl/>
        </w:rPr>
        <w:t xml:space="preserve"> </w:t>
      </w:r>
      <w:r w:rsidRPr="00490446">
        <w:rPr>
          <w:rFonts w:hint="eastAsia"/>
          <w:rtl/>
        </w:rPr>
        <w:t>לתיקון</w:t>
      </w:r>
      <w:r w:rsidRPr="00490446">
        <w:rPr>
          <w:rtl/>
        </w:rPr>
        <w:t xml:space="preserve"> </w:t>
      </w:r>
      <w:r w:rsidRPr="00490446">
        <w:rPr>
          <w:rFonts w:hint="eastAsia"/>
          <w:rtl/>
        </w:rPr>
        <w:t>כל</w:t>
      </w:r>
      <w:r w:rsidRPr="00490446">
        <w:rPr>
          <w:rtl/>
        </w:rPr>
        <w:t xml:space="preserve"> </w:t>
      </w:r>
      <w:r w:rsidRPr="00490446">
        <w:rPr>
          <w:rFonts w:hint="eastAsia"/>
          <w:rtl/>
        </w:rPr>
        <w:t>ליקוי</w:t>
      </w:r>
      <w:r w:rsidRPr="00490446">
        <w:rPr>
          <w:rtl/>
        </w:rPr>
        <w:t xml:space="preserve"> </w:t>
      </w:r>
      <w:r w:rsidRPr="00490446">
        <w:rPr>
          <w:rFonts w:hint="eastAsia"/>
          <w:rtl/>
        </w:rPr>
        <w:t>או</w:t>
      </w:r>
      <w:r w:rsidRPr="00490446">
        <w:rPr>
          <w:rtl/>
        </w:rPr>
        <w:t xml:space="preserve"> </w:t>
      </w:r>
      <w:r w:rsidRPr="00490446">
        <w:rPr>
          <w:rFonts w:hint="eastAsia"/>
          <w:rtl/>
        </w:rPr>
        <w:t>פרצה</w:t>
      </w:r>
      <w:r w:rsidRPr="00490446">
        <w:rPr>
          <w:rtl/>
        </w:rPr>
        <w:t xml:space="preserve"> </w:t>
      </w:r>
      <w:r w:rsidRPr="00490446">
        <w:rPr>
          <w:rFonts w:hint="eastAsia"/>
          <w:rtl/>
        </w:rPr>
        <w:t>באבטחת</w:t>
      </w:r>
      <w:r w:rsidRPr="00490446">
        <w:rPr>
          <w:rtl/>
        </w:rPr>
        <w:t xml:space="preserve"> </w:t>
      </w:r>
      <w:r w:rsidRPr="00490446">
        <w:rPr>
          <w:rFonts w:hint="eastAsia"/>
          <w:rtl/>
        </w:rPr>
        <w:t>המידע</w:t>
      </w:r>
      <w:r w:rsidRPr="00490446">
        <w:rPr>
          <w:rtl/>
        </w:rPr>
        <w:t xml:space="preserve"> </w:t>
      </w:r>
      <w:r w:rsidRPr="00490446">
        <w:rPr>
          <w:rFonts w:hint="eastAsia"/>
          <w:rtl/>
        </w:rPr>
        <w:t>והגנות</w:t>
      </w:r>
      <w:r w:rsidRPr="00490446">
        <w:rPr>
          <w:rtl/>
        </w:rPr>
        <w:t xml:space="preserve"> </w:t>
      </w:r>
      <w:r w:rsidRPr="00490446">
        <w:rPr>
          <w:rFonts w:hint="eastAsia"/>
          <w:rtl/>
        </w:rPr>
        <w:t>הסייבר</w:t>
      </w:r>
      <w:r w:rsidRPr="00490446">
        <w:rPr>
          <w:rtl/>
        </w:rPr>
        <w:t>.</w:t>
      </w:r>
      <w:bookmarkEnd w:id="392"/>
      <w:bookmarkEnd w:id="393"/>
    </w:p>
    <w:bookmarkEnd w:id="394"/>
    <w:p w14:paraId="0C73BED5" w14:textId="1A000D64" w:rsidR="004857E0" w:rsidRDefault="005E27F6" w:rsidP="00973BC2">
      <w:pPr>
        <w:pStyle w:val="2-0"/>
      </w:pPr>
      <w:r>
        <w:rPr>
          <w:rFonts w:hint="cs"/>
          <w:rtl/>
        </w:rPr>
        <w:t xml:space="preserve">אם במסגרת ההתקשרות יאסוף הספק או יעבד מידע, אשר הגיע לידיו בקשר עם ההתקשרות, באופן אשר מקים לפי חוק הגנת הפרטיות, </w:t>
      </w:r>
      <w:proofErr w:type="spellStart"/>
      <w:r>
        <w:rPr>
          <w:rFonts w:hint="cs"/>
          <w:rtl/>
        </w:rPr>
        <w:t>התשמ"א</w:t>
      </w:r>
      <w:proofErr w:type="spellEnd"/>
      <w:r>
        <w:rPr>
          <w:rFonts w:hint="cs"/>
          <w:rtl/>
        </w:rPr>
        <w:t>- 1981</w:t>
      </w:r>
      <w:r w:rsidR="00666F04">
        <w:rPr>
          <w:rFonts w:hint="cs"/>
          <w:rtl/>
        </w:rPr>
        <w:t>,</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4F6CB112" w14:textId="77777777" w:rsidR="00E16915" w:rsidRDefault="005E27F6" w:rsidP="00C32D16">
      <w:pPr>
        <w:pStyle w:val="1-0"/>
      </w:pPr>
      <w:bookmarkStart w:id="395" w:name="_Toc44931963"/>
      <w:bookmarkStart w:id="396" w:name="_Toc44932050"/>
      <w:bookmarkStart w:id="397" w:name="_Toc173823740"/>
      <w:bookmarkStart w:id="398" w:name="_Toc173825549"/>
      <w:r w:rsidRPr="00973BC2">
        <w:rPr>
          <w:rFonts w:hint="cs"/>
          <w:sz w:val="32"/>
          <w:szCs w:val="32"/>
          <w:rtl/>
        </w:rPr>
        <w:lastRenderedPageBreak/>
        <w:t>ניגוד עניינים</w:t>
      </w:r>
      <w:r w:rsidR="0053062D" w:rsidRPr="00973BC2">
        <w:rPr>
          <w:rFonts w:hint="cs"/>
          <w:sz w:val="32"/>
          <w:szCs w:val="32"/>
          <w:rtl/>
        </w:rPr>
        <w:t xml:space="preserve"> בביצוע ההסכם</w:t>
      </w:r>
      <w:bookmarkEnd w:id="395"/>
      <w:bookmarkEnd w:id="396"/>
      <w:bookmarkEnd w:id="397"/>
      <w:bookmarkEnd w:id="398"/>
    </w:p>
    <w:p w14:paraId="17D1CDA8" w14:textId="77777777" w:rsidR="00704EB9" w:rsidRPr="00C229DC" w:rsidRDefault="005E27F6"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6CB542F" w14:textId="77777777" w:rsidR="00AF4F7B" w:rsidRPr="00C229DC" w:rsidRDefault="005E27F6" w:rsidP="00973BC2">
      <w:pPr>
        <w:pStyle w:val="2-0"/>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21698B15" w14:textId="65AA4C4F" w:rsidR="0009150A" w:rsidRPr="00DB2F2A" w:rsidRDefault="005E27F6"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805858">
        <w:rPr>
          <w:rFonts w:hint="cs"/>
          <w:bCs/>
          <w:rtl/>
        </w:rPr>
        <w:t>ה</w:t>
      </w:r>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69096FB4" w14:textId="77777777" w:rsidR="007E7910" w:rsidRPr="00973BC2" w:rsidRDefault="005E27F6" w:rsidP="0057259E">
      <w:pPr>
        <w:pStyle w:val="1-0"/>
        <w:rPr>
          <w:sz w:val="32"/>
          <w:szCs w:val="32"/>
          <w:rtl/>
        </w:rPr>
      </w:pPr>
      <w:bookmarkStart w:id="399" w:name="_Toc256000083"/>
      <w:bookmarkStart w:id="400" w:name="_Toc173823741"/>
      <w:bookmarkStart w:id="401"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99"/>
      <w:bookmarkEnd w:id="400"/>
      <w:bookmarkEnd w:id="401"/>
    </w:p>
    <w:p w14:paraId="2A0F4CBF" w14:textId="77777777" w:rsidR="006263A2" w:rsidRDefault="005E27F6"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7FFF4A2" w14:textId="77777777" w:rsidR="00D574F7" w:rsidRDefault="005E27F6"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2158BC00" w14:textId="579605E2" w:rsidR="00D574F7" w:rsidRPr="00DE0651" w:rsidRDefault="00A4074D" w:rsidP="00D574F7">
      <w:pPr>
        <w:pStyle w:val="2-0"/>
        <w:rPr>
          <w:rtl/>
        </w:rPr>
      </w:pPr>
      <w:r w:rsidRPr="005E0899">
        <w:rPr>
          <w:rtl/>
        </w:rPr>
        <w:t xml:space="preserve">כל </w:t>
      </w:r>
      <w:r>
        <w:rPr>
          <w:rFonts w:hint="cs"/>
          <w:rtl/>
        </w:rPr>
        <w:t xml:space="preserve">תוצר שהוכן על ידי הספק במהלך כל שלב בתקופת ההתקשרות, לרבות כל </w:t>
      </w:r>
      <w:r w:rsidRPr="005E0899">
        <w:rPr>
          <w:rFonts w:hint="eastAsia"/>
          <w:rtl/>
        </w:rPr>
        <w:t>פיתוח</w:t>
      </w:r>
      <w:r w:rsidRPr="005E0899">
        <w:rPr>
          <w:rtl/>
        </w:rPr>
        <w:t xml:space="preserve"> </w:t>
      </w:r>
      <w:r w:rsidRPr="005E0899">
        <w:rPr>
          <w:rFonts w:hint="eastAsia"/>
          <w:rtl/>
        </w:rPr>
        <w:t>עתידי</w:t>
      </w:r>
      <w:r w:rsidRPr="005E0899">
        <w:rPr>
          <w:rtl/>
        </w:rPr>
        <w:t xml:space="preserve"> (</w:t>
      </w:r>
      <w:r>
        <w:rPr>
          <w:rFonts w:hint="cs"/>
          <w:rtl/>
        </w:rPr>
        <w:t xml:space="preserve">לרבות הקמה ו/או </w:t>
      </w:r>
      <w:r w:rsidRPr="005E0899">
        <w:rPr>
          <w:rFonts w:hint="eastAsia"/>
          <w:rtl/>
        </w:rPr>
        <w:t>הסבה</w:t>
      </w:r>
      <w:r w:rsidRPr="005E0899">
        <w:rPr>
          <w:rtl/>
        </w:rPr>
        <w:t xml:space="preserve"> ו/או שדרוג ו/או התאמה </w:t>
      </w:r>
      <w:r>
        <w:rPr>
          <w:rFonts w:hint="cs"/>
          <w:rtl/>
        </w:rPr>
        <w:t xml:space="preserve">ו/או שינויים ושיפורים </w:t>
      </w:r>
      <w:r w:rsidRPr="005E0899">
        <w:rPr>
          <w:rFonts w:hint="eastAsia"/>
          <w:rtl/>
        </w:rPr>
        <w:t>ו</w:t>
      </w:r>
      <w:r w:rsidRPr="005E0899">
        <w:rPr>
          <w:rtl/>
        </w:rPr>
        <w:t xml:space="preserve">/או כל שכלול נוסף שיבוצע על גבי מוצר </w:t>
      </w:r>
      <w:r w:rsidRPr="005E0899">
        <w:rPr>
          <w:rFonts w:hint="eastAsia"/>
          <w:rtl/>
        </w:rPr>
        <w:t>המדף</w:t>
      </w:r>
      <w:r w:rsidRPr="005E0899">
        <w:rPr>
          <w:rtl/>
        </w:rPr>
        <w:t>) שבוצע לפי דרישת המזמין ופותח לצרכיו כמודול נפרד</w:t>
      </w:r>
      <w:r>
        <w:rPr>
          <w:rFonts w:hint="cs"/>
          <w:rtl/>
        </w:rPr>
        <w:t xml:space="preserve"> </w:t>
      </w:r>
      <w:r w:rsidRPr="005E0899">
        <w:rPr>
          <w:rtl/>
        </w:rPr>
        <w:t>ומוב</w:t>
      </w:r>
      <w:r>
        <w:rPr>
          <w:rFonts w:hint="cs"/>
          <w:rtl/>
        </w:rPr>
        <w:t xml:space="preserve">חן, ולרבות </w:t>
      </w:r>
      <w:r w:rsidRPr="005E0899">
        <w:rPr>
          <w:rtl/>
        </w:rPr>
        <w:t xml:space="preserve">נתונים, תוכניות, נספחים, טיוטות, תרשימים, </w:t>
      </w:r>
      <w:r>
        <w:rPr>
          <w:rFonts w:hint="cs"/>
          <w:rtl/>
        </w:rPr>
        <w:t xml:space="preserve">סיכומי פגישות, תמונות, מצגות, </w:t>
      </w:r>
      <w:r w:rsidRPr="005E0899">
        <w:rPr>
          <w:rFonts w:hint="eastAsia"/>
          <w:rtl/>
        </w:rPr>
        <w:t>תוכנות</w:t>
      </w:r>
      <w:r w:rsidRPr="005E0899">
        <w:rPr>
          <w:rtl/>
        </w:rPr>
        <w:t xml:space="preserve"> </w:t>
      </w:r>
      <w:r w:rsidRPr="005E0899">
        <w:rPr>
          <w:rFonts w:hint="eastAsia"/>
          <w:rtl/>
        </w:rPr>
        <w:t>וכל</w:t>
      </w:r>
      <w:r w:rsidRPr="005E0899">
        <w:rPr>
          <w:rtl/>
        </w:rPr>
        <w:t xml:space="preserve"> </w:t>
      </w:r>
      <w:r w:rsidRPr="005E0899">
        <w:rPr>
          <w:rFonts w:hint="eastAsia"/>
          <w:rtl/>
        </w:rPr>
        <w:t>חומר</w:t>
      </w:r>
      <w:r w:rsidRPr="005E0899">
        <w:rPr>
          <w:rtl/>
        </w:rPr>
        <w:t xml:space="preserve"> </w:t>
      </w:r>
      <w:r w:rsidRPr="005E0899">
        <w:rPr>
          <w:rFonts w:hint="eastAsia"/>
          <w:rtl/>
        </w:rPr>
        <w:t>אחר</w:t>
      </w:r>
      <w:r w:rsidRPr="005E0899">
        <w:rPr>
          <w:rtl/>
        </w:rPr>
        <w:t xml:space="preserve"> </w:t>
      </w:r>
      <w:r w:rsidRPr="005E0899">
        <w:rPr>
          <w:rFonts w:hint="eastAsia"/>
          <w:rtl/>
        </w:rPr>
        <w:t>שהכין</w:t>
      </w:r>
      <w:r w:rsidRPr="005E0899">
        <w:rPr>
          <w:rtl/>
        </w:rPr>
        <w:t xml:space="preserve"> </w:t>
      </w:r>
      <w:r w:rsidR="00C37F1B">
        <w:rPr>
          <w:rFonts w:hint="cs"/>
          <w:rtl/>
        </w:rPr>
        <w:t>הספק</w:t>
      </w:r>
      <w:r w:rsidR="00C37F1B" w:rsidRPr="005E0899">
        <w:rPr>
          <w:rtl/>
        </w:rPr>
        <w:t xml:space="preserve"> </w:t>
      </w:r>
      <w:r w:rsidRPr="005E0899">
        <w:rPr>
          <w:rFonts w:hint="eastAsia"/>
          <w:rtl/>
        </w:rPr>
        <w:t>לשם</w:t>
      </w:r>
      <w:r w:rsidRPr="005E0899">
        <w:rPr>
          <w:rtl/>
        </w:rPr>
        <w:t xml:space="preserve"> </w:t>
      </w:r>
      <w:r w:rsidRPr="005E0899">
        <w:rPr>
          <w:rFonts w:hint="eastAsia"/>
          <w:rtl/>
        </w:rPr>
        <w:t>ביצוע</w:t>
      </w:r>
      <w:r w:rsidRPr="005E0899">
        <w:rPr>
          <w:rtl/>
        </w:rPr>
        <w:t xml:space="preserve"> </w:t>
      </w:r>
      <w:r w:rsidRPr="005E0899">
        <w:rPr>
          <w:rFonts w:hint="eastAsia"/>
          <w:rtl/>
        </w:rPr>
        <w:t>חיוביו</w:t>
      </w:r>
      <w:r w:rsidRPr="005E0899">
        <w:rPr>
          <w:rtl/>
        </w:rPr>
        <w:t xml:space="preserve"> </w:t>
      </w:r>
      <w:r w:rsidRPr="005E0899">
        <w:rPr>
          <w:rFonts w:hint="eastAsia"/>
          <w:rtl/>
        </w:rPr>
        <w:t>במסגרת</w:t>
      </w:r>
      <w:r w:rsidRPr="005E0899">
        <w:rPr>
          <w:rtl/>
        </w:rPr>
        <w:t xml:space="preserve"> </w:t>
      </w:r>
      <w:r w:rsidRPr="005E0899">
        <w:rPr>
          <w:rFonts w:hint="eastAsia"/>
          <w:rtl/>
        </w:rPr>
        <w:t>ההתקשרות</w:t>
      </w:r>
      <w:r w:rsidRPr="005E0899">
        <w:rPr>
          <w:rtl/>
        </w:rPr>
        <w:t xml:space="preserve"> </w:t>
      </w:r>
      <w:r w:rsidRPr="005E0899">
        <w:rPr>
          <w:rFonts w:hint="eastAsia"/>
          <w:rtl/>
        </w:rPr>
        <w:t>על</w:t>
      </w:r>
      <w:r w:rsidRPr="005E0899">
        <w:rPr>
          <w:rtl/>
        </w:rPr>
        <w:t xml:space="preserve"> </w:t>
      </w:r>
      <w:r w:rsidRPr="005E0899">
        <w:rPr>
          <w:rFonts w:hint="eastAsia"/>
          <w:rtl/>
        </w:rPr>
        <w:t>פי</w:t>
      </w:r>
      <w:r w:rsidRPr="005E0899">
        <w:rPr>
          <w:rtl/>
        </w:rPr>
        <w:t xml:space="preserve"> </w:t>
      </w:r>
      <w:r w:rsidRPr="005E0899">
        <w:rPr>
          <w:rFonts w:hint="eastAsia"/>
          <w:rtl/>
        </w:rPr>
        <w:t>מכרז</w:t>
      </w:r>
      <w:r w:rsidRPr="005E0899">
        <w:rPr>
          <w:rtl/>
        </w:rPr>
        <w:t xml:space="preserve"> </w:t>
      </w:r>
      <w:r w:rsidRPr="005E0899">
        <w:rPr>
          <w:rFonts w:hint="eastAsia"/>
          <w:rtl/>
        </w:rPr>
        <w:t>זה</w:t>
      </w:r>
      <w:r w:rsidRPr="005E0899">
        <w:rPr>
          <w:rtl/>
        </w:rPr>
        <w:t xml:space="preserve"> </w:t>
      </w:r>
      <w:r w:rsidRPr="005E0899">
        <w:rPr>
          <w:rFonts w:hint="eastAsia"/>
          <w:rtl/>
        </w:rPr>
        <w:t>או</w:t>
      </w:r>
      <w:r w:rsidRPr="005E0899">
        <w:rPr>
          <w:rtl/>
        </w:rPr>
        <w:t xml:space="preserve"> </w:t>
      </w:r>
      <w:r w:rsidRPr="005E0899">
        <w:rPr>
          <w:rFonts w:hint="eastAsia"/>
          <w:rtl/>
        </w:rPr>
        <w:t>כתוצאה</w:t>
      </w:r>
      <w:r w:rsidRPr="005E0899">
        <w:rPr>
          <w:rtl/>
        </w:rPr>
        <w:t xml:space="preserve"> </w:t>
      </w:r>
      <w:r w:rsidRPr="005E0899">
        <w:rPr>
          <w:rFonts w:hint="eastAsia"/>
          <w:rtl/>
        </w:rPr>
        <w:t>ממנו</w:t>
      </w:r>
      <w:r w:rsidRPr="005E0899">
        <w:rPr>
          <w:rtl/>
        </w:rPr>
        <w:t xml:space="preserve"> (להלן: "</w:t>
      </w:r>
      <w:r w:rsidRPr="005E0899">
        <w:rPr>
          <w:rFonts w:hint="eastAsia"/>
          <w:b/>
          <w:bCs/>
          <w:rtl/>
        </w:rPr>
        <w:t>תוצרי</w:t>
      </w:r>
      <w:r>
        <w:rPr>
          <w:rFonts w:hint="cs"/>
          <w:rtl/>
        </w:rPr>
        <w:t xml:space="preserve"> </w:t>
      </w:r>
      <w:r w:rsidRPr="005E0899">
        <w:rPr>
          <w:rFonts w:hint="eastAsia"/>
          <w:b/>
          <w:bCs/>
          <w:rtl/>
        </w:rPr>
        <w:t>העבודה</w:t>
      </w:r>
      <w:r w:rsidRPr="005E0899">
        <w:rPr>
          <w:rtl/>
        </w:rPr>
        <w:t xml:space="preserve">"), </w:t>
      </w:r>
      <w:r>
        <w:rPr>
          <w:rFonts w:hint="cs"/>
          <w:rtl/>
        </w:rPr>
        <w:t xml:space="preserve">מהווה </w:t>
      </w:r>
      <w:r w:rsidR="005E27F6" w:rsidRPr="00E149E9">
        <w:rPr>
          <w:rtl/>
        </w:rPr>
        <w:t xml:space="preserve">קניינו הבלעדי של </w:t>
      </w:r>
      <w:r w:rsidR="005E27F6" w:rsidRPr="00E149E9">
        <w:rPr>
          <w:rFonts w:hint="eastAsia"/>
          <w:rtl/>
        </w:rPr>
        <w:t>המזמין</w:t>
      </w:r>
      <w:r w:rsidR="005E27F6" w:rsidRPr="00E149E9">
        <w:rPr>
          <w:rtl/>
        </w:rPr>
        <w:t xml:space="preserve"> והוא יוכל לעשות ב</w:t>
      </w:r>
      <w:r w:rsidR="005E27F6">
        <w:rPr>
          <w:rFonts w:hint="cs"/>
          <w:rtl/>
        </w:rPr>
        <w:t>ו</w:t>
      </w:r>
      <w:r w:rsidR="005E27F6" w:rsidRPr="00E149E9">
        <w:rPr>
          <w:rtl/>
        </w:rPr>
        <w:t xml:space="preserve"> כל שימוש שירצה בעתיד, </w:t>
      </w:r>
      <w:r w:rsidR="005E27F6">
        <w:rPr>
          <w:rFonts w:hint="cs"/>
          <w:rtl/>
        </w:rPr>
        <w:t>לרבות</w:t>
      </w:r>
      <w:r w:rsidR="005E27F6" w:rsidRPr="00E149E9">
        <w:rPr>
          <w:rtl/>
        </w:rPr>
        <w:t xml:space="preserve"> פרסום</w:t>
      </w:r>
      <w:r w:rsidR="005E27F6">
        <w:rPr>
          <w:rFonts w:hint="cs"/>
          <w:rtl/>
        </w:rPr>
        <w:t xml:space="preserve"> פומבי</w:t>
      </w:r>
      <w:r w:rsidR="005E27F6" w:rsidRPr="00E149E9">
        <w:rPr>
          <w:rtl/>
        </w:rPr>
        <w:t>.</w:t>
      </w:r>
      <w:r w:rsidR="005E27F6" w:rsidRPr="000B631A">
        <w:rPr>
          <w:rtl/>
        </w:rPr>
        <w:t xml:space="preserve"> </w:t>
      </w:r>
      <w:r w:rsidR="005E27F6" w:rsidRPr="00E149E9">
        <w:rPr>
          <w:rtl/>
        </w:rPr>
        <w:t>הספק לא יהי</w:t>
      </w:r>
      <w:r w:rsidR="005E27F6" w:rsidRPr="00E149E9">
        <w:rPr>
          <w:rFonts w:hint="eastAsia"/>
          <w:rtl/>
        </w:rPr>
        <w:t>ה</w:t>
      </w:r>
      <w:r w:rsidR="005E27F6" w:rsidRPr="00E149E9">
        <w:rPr>
          <w:rtl/>
        </w:rPr>
        <w:t xml:space="preserve"> רשאי למכור, להעביר, </w:t>
      </w:r>
      <w:proofErr w:type="spellStart"/>
      <w:r w:rsidR="005E27F6" w:rsidRPr="00E149E9">
        <w:rPr>
          <w:rtl/>
        </w:rPr>
        <w:t>להמחות</w:t>
      </w:r>
      <w:proofErr w:type="spellEnd"/>
      <w:r w:rsidR="005E27F6" w:rsidRPr="00E149E9">
        <w:rPr>
          <w:rtl/>
        </w:rPr>
        <w:t xml:space="preserve">, לפרסם, להשכיר, לרשום, או לעשות שימוש כלשהו בתוצרי העבודה, </w:t>
      </w:r>
      <w:r w:rsidR="005E27F6" w:rsidRPr="00E149E9">
        <w:rPr>
          <w:rFonts w:hint="eastAsia"/>
          <w:rtl/>
        </w:rPr>
        <w:t>ל</w:t>
      </w:r>
      <w:r w:rsidR="005E27F6" w:rsidRPr="00E149E9">
        <w:rPr>
          <w:rtl/>
        </w:rPr>
        <w:t xml:space="preserve">לא אישור </w:t>
      </w:r>
      <w:r w:rsidR="005E27F6" w:rsidRPr="00E149E9">
        <w:rPr>
          <w:rFonts w:hint="eastAsia"/>
          <w:rtl/>
        </w:rPr>
        <w:t>המזמין</w:t>
      </w:r>
      <w:r w:rsidR="005E27F6" w:rsidRPr="00E149E9">
        <w:rPr>
          <w:rtl/>
        </w:rPr>
        <w:t xml:space="preserve"> בכתב ומראש.</w:t>
      </w:r>
    </w:p>
    <w:p w14:paraId="64311AF9" w14:textId="77777777" w:rsidR="000B631A" w:rsidRPr="00E149E9" w:rsidRDefault="005E27F6"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4AE4AD87" w14:textId="01962204" w:rsidR="000B631A" w:rsidRDefault="005E27F6" w:rsidP="00973BC2">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B8CF28A" w14:textId="316C948E" w:rsidR="00A4074D" w:rsidRPr="00A4074D" w:rsidRDefault="00A4074D" w:rsidP="00C32D16">
      <w:pPr>
        <w:pStyle w:val="2-0"/>
      </w:pPr>
      <w:r w:rsidRPr="00A4074D">
        <w:rPr>
          <w:rFonts w:hint="cs"/>
          <w:rtl/>
        </w:rPr>
        <w:t xml:space="preserve">בכל מקרה, </w:t>
      </w:r>
      <w:r w:rsidR="00C37F1B">
        <w:rPr>
          <w:rFonts w:hint="cs"/>
          <w:rtl/>
        </w:rPr>
        <w:t>הספק</w:t>
      </w:r>
      <w:r w:rsidR="00C37F1B" w:rsidRPr="00A4074D">
        <w:rPr>
          <w:rFonts w:hint="cs"/>
          <w:rtl/>
        </w:rPr>
        <w:t xml:space="preserve"> </w:t>
      </w:r>
      <w:r w:rsidRPr="00A4074D">
        <w:rPr>
          <w:rFonts w:hint="cs"/>
          <w:rtl/>
        </w:rPr>
        <w:t>מתחייב למסור למשרד בסיום ההתקשרות או במהלכה את כל התוצרים וכל חומר אחר שיוכן על ידו במסגרת ביצוע ההסכם.</w:t>
      </w:r>
    </w:p>
    <w:p w14:paraId="41E20389" w14:textId="77777777" w:rsidR="000B631A" w:rsidRPr="00E2425E" w:rsidRDefault="005E27F6" w:rsidP="007B01DE">
      <w:pPr>
        <w:pStyle w:val="2-"/>
        <w:rPr>
          <w:rtl/>
        </w:rPr>
      </w:pPr>
      <w:r w:rsidRPr="00B35F02">
        <w:rPr>
          <w:rFonts w:hint="eastAsia"/>
          <w:rtl/>
        </w:rPr>
        <w:lastRenderedPageBreak/>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16AE8367" w14:textId="77777777" w:rsidR="000B631A" w:rsidRDefault="005E27F6"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3FF3B7B9" w14:textId="77777777" w:rsidR="000B631A" w:rsidRDefault="005E27F6"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03DBFB9E" w14:textId="77777777" w:rsidR="000B631A" w:rsidRDefault="005E27F6" w:rsidP="000C2347">
      <w:pPr>
        <w:pStyle w:val="4-3"/>
        <w:rPr>
          <w:rtl/>
        </w:rPr>
      </w:pPr>
      <w:r>
        <w:rPr>
          <w:rFonts w:hint="cs"/>
          <w:rtl/>
        </w:rPr>
        <w:t>הספק יחדל מאספקת השירות המפר.</w:t>
      </w:r>
    </w:p>
    <w:p w14:paraId="295093D9" w14:textId="77777777" w:rsidR="000B631A" w:rsidRDefault="005E27F6"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344AF32" w14:textId="77777777" w:rsidR="00ED04C4" w:rsidRPr="00973BC2" w:rsidRDefault="005E27F6" w:rsidP="0057259E">
      <w:pPr>
        <w:pStyle w:val="1-0"/>
        <w:rPr>
          <w:sz w:val="32"/>
          <w:szCs w:val="32"/>
          <w:rtl/>
        </w:rPr>
      </w:pPr>
      <w:bookmarkStart w:id="402" w:name="_Toc256000084"/>
      <w:bookmarkStart w:id="403" w:name="show_isNotSubcontractorsEdited"/>
      <w:r w:rsidRPr="00973BC2">
        <w:rPr>
          <w:sz w:val="32"/>
          <w:szCs w:val="32"/>
          <w:rtl/>
        </w:rPr>
        <w:t>קבלני משנה</w:t>
      </w:r>
      <w:bookmarkEnd w:id="402"/>
    </w:p>
    <w:p w14:paraId="6EF83BD4" w14:textId="77777777" w:rsidR="00C71597" w:rsidRDefault="005E27F6" w:rsidP="00737AF0">
      <w:pPr>
        <w:pStyle w:val="2-0"/>
      </w:pPr>
      <w:bookmarkStart w:id="404"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sidR="00F56A4B">
        <w:rPr>
          <w:rFonts w:hint="cs"/>
          <w:rtl/>
        </w:rPr>
        <w:t>, אלא בכפוף לקבלת אישור מראש ובכתב מאת המשרד</w:t>
      </w:r>
      <w:r w:rsidR="00C71597">
        <w:rPr>
          <w:rFonts w:hint="cs"/>
          <w:rtl/>
        </w:rPr>
        <w:t>, ובכפוף לאמור להלן:</w:t>
      </w:r>
      <w:r w:rsidR="00EF36DC">
        <w:rPr>
          <w:rFonts w:hint="cs"/>
          <w:rtl/>
        </w:rPr>
        <w:t xml:space="preserve"> </w:t>
      </w:r>
    </w:p>
    <w:p w14:paraId="0603FD03" w14:textId="77777777" w:rsidR="00C71597" w:rsidRPr="00541B12" w:rsidRDefault="00C71597" w:rsidP="00C71597">
      <w:pPr>
        <w:pStyle w:val="3-"/>
        <w:rPr>
          <w:caps/>
          <w:noProof/>
          <w:color w:val="000000"/>
          <w14:scene3d>
            <w14:camera w14:prst="orthographicFront"/>
            <w14:lightRig w14:rig="threePt" w14:dir="t">
              <w14:rot w14:lat="0" w14:lon="0" w14:rev="0"/>
            </w14:lightRig>
          </w14:scene3d>
        </w:rPr>
      </w:pPr>
      <w:r>
        <w:rPr>
          <w:rFonts w:hint="cs"/>
          <w:rtl/>
        </w:rPr>
        <w:t xml:space="preserve">האחריות הכוללת לביצוע ההתקשרות ולעמידה בכל תנאיה תהיה של הספק ושלו בלבד. </w:t>
      </w:r>
    </w:p>
    <w:p w14:paraId="620E163C" w14:textId="77777777" w:rsidR="00C71597" w:rsidRDefault="00C71597" w:rsidP="00C71597">
      <w:pPr>
        <w:pStyle w:val="3-"/>
        <w:rPr>
          <w:caps/>
          <w:color w:val="000000"/>
          <w14:scene3d>
            <w14:camera w14:prst="orthographicFront"/>
            <w14:lightRig w14:rig="threePt" w14:dir="t">
              <w14:rot w14:lat="0" w14:lon="0" w14:rev="0"/>
            </w14:lightRig>
          </w14:scene3d>
        </w:rPr>
      </w:pPr>
      <w:r w:rsidRPr="00541B12">
        <w:rPr>
          <w:rFonts w:hint="cs"/>
          <w:rtl/>
        </w:rPr>
        <w:t xml:space="preserve">כל התקשרות של </w:t>
      </w:r>
      <w:r>
        <w:rPr>
          <w:rFonts w:hint="cs"/>
          <w:rtl/>
        </w:rPr>
        <w:t xml:space="preserve">הספק </w:t>
      </w:r>
      <w:r w:rsidRPr="00541B12">
        <w:rPr>
          <w:rFonts w:hint="cs"/>
          <w:rtl/>
        </w:rPr>
        <w:t xml:space="preserve">עם קבלני משנה לצורך מתן שירותים הינה התקשרות של </w:t>
      </w:r>
      <w:r>
        <w:rPr>
          <w:rFonts w:hint="cs"/>
          <w:rtl/>
        </w:rPr>
        <w:t xml:space="preserve">הספק </w:t>
      </w:r>
      <w:r w:rsidRPr="00541B12">
        <w:rPr>
          <w:rFonts w:hint="cs"/>
          <w:rtl/>
        </w:rPr>
        <w:t xml:space="preserve">עם קבלני המשנה בלבד, ואינה מייצרת כל חבות של המשרד כלפי צדדי ג', לרבות, אך לא רק, חבות שעניינה יחסי עובד מעביד בין קבלני המשנה והמשרד. </w:t>
      </w:r>
      <w:r>
        <w:rPr>
          <w:rFonts w:hint="cs"/>
          <w:rtl/>
        </w:rPr>
        <w:t xml:space="preserve">הספק </w:t>
      </w:r>
      <w:r w:rsidRPr="00541B12">
        <w:rPr>
          <w:rFonts w:hint="cs"/>
          <w:rtl/>
        </w:rPr>
        <w:t xml:space="preserve">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w:t>
      </w:r>
    </w:p>
    <w:p w14:paraId="5177D3D6" w14:textId="77777777" w:rsidR="00C71597" w:rsidRPr="00A90EFF" w:rsidRDefault="00C71597" w:rsidP="00C71597">
      <w:pPr>
        <w:pStyle w:val="3-"/>
        <w:rPr>
          <w:noProof/>
          <w:color w:val="000000"/>
        </w:rPr>
      </w:pPr>
      <w:r w:rsidRPr="00A90EFF">
        <w:rPr>
          <w:rFonts w:hint="cs"/>
          <w:rtl/>
        </w:rPr>
        <w:t xml:space="preserve">ההתקשרות איננה יוצרת למזמין כל חבות כלפי קבלן המשנה ובכל מקרה בו תתעורר מחלוקת בין </w:t>
      </w:r>
      <w:r>
        <w:rPr>
          <w:rFonts w:hint="cs"/>
          <w:rtl/>
        </w:rPr>
        <w:t>הספק</w:t>
      </w:r>
      <w:r w:rsidRPr="00A90EFF">
        <w:rPr>
          <w:rFonts w:hint="cs"/>
          <w:rtl/>
        </w:rPr>
        <w:t xml:space="preserve"> לבין קבלן המשנה ו/או בין מי מהם לבין משרד הבריאות, לא יהא אחראי המזמין במאומה כלפי קבלן המשנה ו/או צד ג' אחר.</w:t>
      </w:r>
      <w:r w:rsidRPr="00A90EFF">
        <w:rPr>
          <w:rFonts w:hint="cs"/>
          <w:noProof/>
          <w:color w:val="000000"/>
          <w:rtl/>
        </w:rPr>
        <w:t xml:space="preserve"> </w:t>
      </w:r>
      <w:r>
        <w:rPr>
          <w:rFonts w:hint="cs"/>
          <w:noProof/>
          <w:color w:val="000000"/>
          <w:rtl/>
        </w:rPr>
        <w:t xml:space="preserve">הספק </w:t>
      </w:r>
      <w:r w:rsidRPr="00A90EFF">
        <w:rPr>
          <w:rFonts w:hint="cs"/>
          <w:noProof/>
          <w:color w:val="000000"/>
          <w:rtl/>
        </w:rPr>
        <w:t xml:space="preserve">מתחייב לשפות את המזמין בכל סכום אותו יהא עליו לשלם לידי צד ג' במידה וצד ג' ינקוט בהליכים משפטיים כנגד המזמין כתוצאה מהתקשרות </w:t>
      </w:r>
      <w:r>
        <w:rPr>
          <w:rFonts w:hint="cs"/>
          <w:noProof/>
          <w:color w:val="000000"/>
          <w:rtl/>
        </w:rPr>
        <w:t>הספק</w:t>
      </w:r>
      <w:r w:rsidRPr="00A90EFF">
        <w:rPr>
          <w:rFonts w:hint="cs"/>
          <w:noProof/>
          <w:color w:val="000000"/>
          <w:rtl/>
        </w:rPr>
        <w:t xml:space="preserve"> עם קבלן המשנה.</w:t>
      </w:r>
    </w:p>
    <w:p w14:paraId="7D06A2FD" w14:textId="77777777" w:rsidR="00C71597" w:rsidRPr="00A90EFF" w:rsidRDefault="00C71597" w:rsidP="00C71597">
      <w:pPr>
        <w:pStyle w:val="3-"/>
        <w:rPr>
          <w:caps/>
          <w:noProof/>
          <w:color w:val="000000"/>
          <w14:scene3d>
            <w14:camera w14:prst="orthographicFront"/>
            <w14:lightRig w14:rig="threePt" w14:dir="t">
              <w14:rot w14:lat="0" w14:lon="0" w14:rev="0"/>
            </w14:lightRig>
          </w14:scene3d>
        </w:rPr>
      </w:pPr>
      <w:r w:rsidRPr="00A90EFF">
        <w:rPr>
          <w:rFonts w:hint="cs"/>
          <w:rtl/>
        </w:rPr>
        <w:t xml:space="preserve">ההתקשרות בין </w:t>
      </w:r>
      <w:r>
        <w:rPr>
          <w:rFonts w:hint="cs"/>
          <w:rtl/>
        </w:rPr>
        <w:t xml:space="preserve">הספק </w:t>
      </w:r>
      <w:r w:rsidRPr="00A90EFF">
        <w:rPr>
          <w:rFonts w:hint="cs"/>
          <w:rtl/>
        </w:rPr>
        <w:t xml:space="preserve">לבין קבלן המשנה לא תהיה בגדר הסכם כובל, במישרין או בעקיפין, באופן שימנע מקבלן המשנה לספק בעתיד שירותים/טובין ישירות למזמין, ככל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 xml:space="preserve">, </w:t>
      </w:r>
      <w:r w:rsidRPr="00A90EFF">
        <w:rPr>
          <w:rFonts w:hint="eastAsia"/>
          <w:rtl/>
        </w:rPr>
        <w:t>בתנאים</w:t>
      </w:r>
      <w:r w:rsidRPr="00A90EFF">
        <w:rPr>
          <w:rtl/>
        </w:rPr>
        <w:t xml:space="preserve"> </w:t>
      </w:r>
      <w:r w:rsidRPr="00A90EFF">
        <w:rPr>
          <w:rFonts w:hint="eastAsia"/>
          <w:rtl/>
        </w:rPr>
        <w:t>זהים</w:t>
      </w:r>
      <w:r w:rsidRPr="00A90EFF">
        <w:rPr>
          <w:rtl/>
        </w:rPr>
        <w:t xml:space="preserve"> </w:t>
      </w:r>
      <w:r w:rsidRPr="00A90EFF">
        <w:rPr>
          <w:rFonts w:hint="eastAsia"/>
          <w:rtl/>
        </w:rPr>
        <w:t>או</w:t>
      </w:r>
      <w:r w:rsidRPr="00A90EFF">
        <w:rPr>
          <w:rtl/>
        </w:rPr>
        <w:t xml:space="preserve"> </w:t>
      </w:r>
      <w:r w:rsidRPr="00A90EFF">
        <w:rPr>
          <w:rFonts w:hint="eastAsia"/>
          <w:rtl/>
        </w:rPr>
        <w:t>מטיבים</w:t>
      </w:r>
      <w:r w:rsidRPr="00A90EFF">
        <w:rPr>
          <w:rtl/>
        </w:rPr>
        <w:t xml:space="preserve"> </w:t>
      </w:r>
      <w:r w:rsidRPr="00A90EFF">
        <w:rPr>
          <w:rFonts w:hint="eastAsia"/>
          <w:rtl/>
        </w:rPr>
        <w:t>לתנאי</w:t>
      </w:r>
      <w:r w:rsidRPr="00A90EFF">
        <w:rPr>
          <w:rtl/>
        </w:rPr>
        <w:t xml:space="preserve"> </w:t>
      </w:r>
      <w:r w:rsidRPr="00A90EFF">
        <w:rPr>
          <w:rFonts w:hint="eastAsia"/>
          <w:rtl/>
        </w:rPr>
        <w:t>ההתקשרות</w:t>
      </w:r>
      <w:r w:rsidRPr="00A90EFF">
        <w:rPr>
          <w:rtl/>
        </w:rPr>
        <w:t xml:space="preserve"> </w:t>
      </w:r>
      <w:r w:rsidRPr="00A90EFF">
        <w:rPr>
          <w:rFonts w:hint="eastAsia"/>
          <w:rtl/>
        </w:rPr>
        <w:t>של</w:t>
      </w:r>
      <w:r w:rsidRPr="00A90EFF">
        <w:rPr>
          <w:rtl/>
        </w:rPr>
        <w:t xml:space="preserve"> </w:t>
      </w:r>
      <w:r w:rsidRPr="00A90EFF">
        <w:rPr>
          <w:rFonts w:hint="eastAsia"/>
          <w:rtl/>
        </w:rPr>
        <w:t>קבלן</w:t>
      </w:r>
      <w:r w:rsidRPr="00A90EFF">
        <w:rPr>
          <w:rtl/>
        </w:rPr>
        <w:t xml:space="preserve"> </w:t>
      </w:r>
      <w:r w:rsidRPr="00A90EFF">
        <w:rPr>
          <w:rFonts w:hint="eastAsia"/>
          <w:rtl/>
        </w:rPr>
        <w:t>המשנה</w:t>
      </w:r>
      <w:r w:rsidRPr="00A90EFF">
        <w:rPr>
          <w:rtl/>
        </w:rPr>
        <w:t xml:space="preserve"> </w:t>
      </w:r>
      <w:r w:rsidRPr="00A90EFF">
        <w:rPr>
          <w:rFonts w:hint="eastAsia"/>
          <w:rtl/>
        </w:rPr>
        <w:t>עם</w:t>
      </w:r>
      <w:r>
        <w:rPr>
          <w:rFonts w:hint="cs"/>
          <w:rtl/>
        </w:rPr>
        <w:t xml:space="preserve"> הספק</w:t>
      </w:r>
      <w:r w:rsidRPr="00A90EFF">
        <w:rPr>
          <w:rtl/>
        </w:rPr>
        <w:t xml:space="preserve">. </w:t>
      </w:r>
      <w:r w:rsidRPr="00A90EFF">
        <w:rPr>
          <w:rFonts w:hint="eastAsia"/>
          <w:rtl/>
        </w:rPr>
        <w:t>קבלן</w:t>
      </w:r>
      <w:r w:rsidRPr="00A90EFF">
        <w:rPr>
          <w:rtl/>
        </w:rPr>
        <w:t xml:space="preserve"> </w:t>
      </w:r>
      <w:r w:rsidRPr="00A90EFF">
        <w:rPr>
          <w:rFonts w:hint="eastAsia"/>
          <w:rtl/>
        </w:rPr>
        <w:t>משנה</w:t>
      </w:r>
      <w:r w:rsidRPr="00A90EFF">
        <w:rPr>
          <w:rtl/>
        </w:rPr>
        <w:t xml:space="preserve"> </w:t>
      </w:r>
      <w:r w:rsidRPr="00A90EFF">
        <w:rPr>
          <w:rFonts w:hint="eastAsia"/>
          <w:rtl/>
        </w:rPr>
        <w:t>אשר</w:t>
      </w:r>
      <w:r w:rsidRPr="00A90EFF">
        <w:rPr>
          <w:rtl/>
        </w:rPr>
        <w:t xml:space="preserve"> </w:t>
      </w:r>
      <w:r w:rsidRPr="00A90EFF">
        <w:rPr>
          <w:rFonts w:hint="eastAsia"/>
          <w:rtl/>
        </w:rPr>
        <w:t>יתקשר</w:t>
      </w:r>
      <w:r w:rsidRPr="00A90EFF">
        <w:rPr>
          <w:rtl/>
        </w:rPr>
        <w:t xml:space="preserve"> </w:t>
      </w:r>
      <w:r w:rsidRPr="00A90EFF">
        <w:rPr>
          <w:rFonts w:hint="eastAsia"/>
          <w:rtl/>
        </w:rPr>
        <w:t>עם</w:t>
      </w:r>
      <w:r w:rsidRPr="00A90EFF">
        <w:rPr>
          <w:rtl/>
        </w:rPr>
        <w:t xml:space="preserve"> </w:t>
      </w:r>
      <w:r>
        <w:rPr>
          <w:rFonts w:hint="cs"/>
          <w:rtl/>
        </w:rPr>
        <w:t xml:space="preserve">הספק </w:t>
      </w:r>
      <w:r w:rsidRPr="00A90EFF">
        <w:rPr>
          <w:rFonts w:hint="eastAsia"/>
          <w:rtl/>
        </w:rPr>
        <w:t>בקשר</w:t>
      </w:r>
      <w:r w:rsidRPr="00A90EFF">
        <w:rPr>
          <w:rtl/>
        </w:rPr>
        <w:t xml:space="preserve"> </w:t>
      </w:r>
      <w:r>
        <w:rPr>
          <w:rFonts w:hint="cs"/>
          <w:rtl/>
        </w:rPr>
        <w:t xml:space="preserve">למכרז </w:t>
      </w:r>
      <w:r w:rsidRPr="00A90EFF">
        <w:rPr>
          <w:rFonts w:hint="eastAsia"/>
          <w:rtl/>
        </w:rPr>
        <w:t>זה</w:t>
      </w:r>
      <w:r w:rsidRPr="00A90EFF">
        <w:rPr>
          <w:rtl/>
        </w:rPr>
        <w:t xml:space="preserve">, </w:t>
      </w:r>
      <w:r w:rsidRPr="00A90EFF">
        <w:rPr>
          <w:rFonts w:hint="eastAsia"/>
          <w:rtl/>
        </w:rPr>
        <w:t>יצהיר</w:t>
      </w:r>
      <w:r w:rsidRPr="00A90EFF">
        <w:rPr>
          <w:rtl/>
        </w:rPr>
        <w:t xml:space="preserve"> </w:t>
      </w:r>
      <w:r w:rsidRPr="00A90EFF">
        <w:rPr>
          <w:rFonts w:hint="eastAsia"/>
          <w:rtl/>
        </w:rPr>
        <w:t>בפני</w:t>
      </w:r>
      <w:r w:rsidRPr="00A90EFF">
        <w:rPr>
          <w:rtl/>
        </w:rPr>
        <w:t xml:space="preserve"> </w:t>
      </w:r>
      <w:r>
        <w:rPr>
          <w:rFonts w:hint="cs"/>
          <w:rtl/>
        </w:rPr>
        <w:t xml:space="preserve">הספק </w:t>
      </w:r>
      <w:r w:rsidRPr="00A90EFF">
        <w:rPr>
          <w:rFonts w:hint="eastAsia"/>
          <w:rtl/>
        </w:rPr>
        <w:t>על</w:t>
      </w:r>
      <w:r w:rsidRPr="00A90EFF">
        <w:rPr>
          <w:rtl/>
        </w:rPr>
        <w:t xml:space="preserve"> </w:t>
      </w:r>
      <w:r w:rsidRPr="00A90EFF">
        <w:rPr>
          <w:rFonts w:hint="eastAsia"/>
          <w:rtl/>
        </w:rPr>
        <w:t>התחייבותו</w:t>
      </w:r>
      <w:r w:rsidRPr="00A90EFF">
        <w:rPr>
          <w:rtl/>
        </w:rPr>
        <w:t xml:space="preserve"> </w:t>
      </w:r>
      <w:r w:rsidRPr="00A90EFF">
        <w:rPr>
          <w:rFonts w:hint="eastAsia"/>
          <w:rtl/>
        </w:rPr>
        <w:t>לפעול</w:t>
      </w:r>
      <w:r w:rsidRPr="00A90EFF">
        <w:rPr>
          <w:rtl/>
        </w:rPr>
        <w:t xml:space="preserve"> </w:t>
      </w:r>
      <w:r w:rsidRPr="00A90EFF">
        <w:rPr>
          <w:rFonts w:hint="eastAsia"/>
          <w:rtl/>
        </w:rPr>
        <w:t>לשם</w:t>
      </w:r>
      <w:r w:rsidRPr="00A90EFF">
        <w:rPr>
          <w:rtl/>
        </w:rPr>
        <w:t xml:space="preserve"> </w:t>
      </w:r>
      <w:r w:rsidRPr="00A90EFF">
        <w:rPr>
          <w:rFonts w:hint="eastAsia"/>
          <w:rtl/>
        </w:rPr>
        <w:t>קיום</w:t>
      </w:r>
      <w:r w:rsidRPr="00A90EFF">
        <w:rPr>
          <w:rtl/>
        </w:rPr>
        <w:t xml:space="preserve"> </w:t>
      </w:r>
      <w:r w:rsidRPr="00A90EFF">
        <w:rPr>
          <w:rFonts w:hint="eastAsia"/>
          <w:rtl/>
        </w:rPr>
        <w:t>ההתקשרות</w:t>
      </w:r>
      <w:r w:rsidRPr="00A90EFF">
        <w:rPr>
          <w:rtl/>
        </w:rPr>
        <w:t xml:space="preserve"> </w:t>
      </w:r>
      <w:r w:rsidRPr="00A90EFF">
        <w:rPr>
          <w:rFonts w:hint="eastAsia"/>
          <w:rtl/>
        </w:rPr>
        <w:t>הישירה</w:t>
      </w:r>
      <w:r w:rsidRPr="00A90EFF">
        <w:rPr>
          <w:rtl/>
        </w:rPr>
        <w:t xml:space="preserve">, </w:t>
      </w:r>
      <w:r w:rsidRPr="00A90EFF">
        <w:rPr>
          <w:rFonts w:hint="eastAsia"/>
          <w:rtl/>
        </w:rPr>
        <w:t>בתנאים</w:t>
      </w:r>
      <w:r w:rsidRPr="00A90EFF">
        <w:rPr>
          <w:rtl/>
        </w:rPr>
        <w:t xml:space="preserve"> </w:t>
      </w:r>
      <w:r w:rsidRPr="00A90EFF">
        <w:rPr>
          <w:rFonts w:hint="eastAsia"/>
          <w:rtl/>
        </w:rPr>
        <w:t>המפורטים</w:t>
      </w:r>
      <w:r w:rsidRPr="00A90EFF">
        <w:rPr>
          <w:rtl/>
        </w:rPr>
        <w:t xml:space="preserve"> </w:t>
      </w:r>
      <w:r w:rsidRPr="00A90EFF">
        <w:rPr>
          <w:rFonts w:hint="eastAsia"/>
          <w:rtl/>
        </w:rPr>
        <w:t>לעיל</w:t>
      </w:r>
      <w:r w:rsidRPr="00A90EFF">
        <w:rPr>
          <w:rtl/>
        </w:rPr>
        <w:t xml:space="preserve">, </w:t>
      </w:r>
      <w:r w:rsidRPr="00A90EFF">
        <w:rPr>
          <w:rFonts w:hint="eastAsia"/>
          <w:rtl/>
        </w:rPr>
        <w:t>במידה</w:t>
      </w:r>
      <w:r w:rsidRPr="00A90EFF">
        <w:rPr>
          <w:rtl/>
        </w:rPr>
        <w:t xml:space="preserve">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w:t>
      </w:r>
    </w:p>
    <w:p w14:paraId="02A7B37C" w14:textId="77777777" w:rsidR="00C71597" w:rsidRPr="00C71597" w:rsidRDefault="00C71597" w:rsidP="00C71597">
      <w:pPr>
        <w:pStyle w:val="2-0"/>
        <w:rPr>
          <w:rtl/>
        </w:rPr>
      </w:pPr>
      <w:r w:rsidRPr="00C71597">
        <w:rPr>
          <w:rFonts w:hint="cs"/>
          <w:rtl/>
        </w:rPr>
        <w:t xml:space="preserve">לא יותר שימוש בקבלני משנה במסגרת ביצוע ההתקשרות, למעט האמור בסעיף זה. </w:t>
      </w:r>
    </w:p>
    <w:p w14:paraId="769D3AFD" w14:textId="77777777" w:rsidR="00C71597" w:rsidRPr="00C71597" w:rsidRDefault="00C71597" w:rsidP="00C71597">
      <w:pPr>
        <w:pStyle w:val="2-0"/>
      </w:pPr>
      <w:bookmarkStart w:id="405" w:name="show_SubcontractorsFullOrPartial"/>
      <w:r w:rsidRPr="00C71597">
        <w:rPr>
          <w:rFonts w:hint="cs"/>
          <w:rtl/>
        </w:rPr>
        <w:lastRenderedPageBreak/>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05"/>
    </w:p>
    <w:p w14:paraId="4D01CFF4" w14:textId="60BA87CA" w:rsidR="00737AF0" w:rsidRDefault="00EF36DC" w:rsidP="00737AF0">
      <w:pPr>
        <w:pStyle w:val="2-0"/>
        <w:rPr>
          <w:rtl/>
        </w:rPr>
      </w:pPr>
      <w:r>
        <w:rPr>
          <w:rFonts w:hint="cs"/>
          <w:rtl/>
        </w:rPr>
        <w:t>האחריות הכוללת לעמידה בכל תנאי ההתקשרות תהיה של הספק ושלו בלבד.</w:t>
      </w:r>
      <w:r w:rsidR="005E27F6">
        <w:rPr>
          <w:rFonts w:hint="cs"/>
          <w:rtl/>
        </w:rPr>
        <w:t xml:space="preserve"> </w:t>
      </w:r>
      <w:bookmarkEnd w:id="403"/>
      <w:bookmarkEnd w:id="404"/>
    </w:p>
    <w:p w14:paraId="5993A5B8" w14:textId="77777777" w:rsidR="0009150A" w:rsidRPr="00973BC2" w:rsidRDefault="005E27F6" w:rsidP="0057259E">
      <w:pPr>
        <w:pStyle w:val="1-0"/>
        <w:rPr>
          <w:sz w:val="32"/>
          <w:szCs w:val="32"/>
          <w:rtl/>
        </w:rPr>
      </w:pPr>
      <w:bookmarkStart w:id="406" w:name="_Toc256000085"/>
      <w:bookmarkStart w:id="407" w:name="_Toc173823743"/>
      <w:bookmarkStart w:id="408" w:name="_Toc173825552"/>
      <w:r w:rsidRPr="00973BC2">
        <w:rPr>
          <w:sz w:val="32"/>
          <w:szCs w:val="32"/>
          <w:rtl/>
        </w:rPr>
        <w:t>יחסים בין הצדדים</w:t>
      </w:r>
      <w:bookmarkEnd w:id="406"/>
      <w:bookmarkEnd w:id="407"/>
      <w:bookmarkEnd w:id="408"/>
    </w:p>
    <w:p w14:paraId="10497B22" w14:textId="77777777" w:rsidR="0009150A" w:rsidRPr="007C5B4C" w:rsidRDefault="005E27F6" w:rsidP="00973BC2">
      <w:pPr>
        <w:pStyle w:val="2-0"/>
        <w:rPr>
          <w:rtl/>
        </w:rPr>
      </w:pPr>
      <w:r w:rsidRPr="007C5B4C">
        <w:rPr>
          <w:rtl/>
        </w:rPr>
        <w:t xml:space="preserve">מוצהר ומוסכם בזה בין הצדדים כי: </w:t>
      </w:r>
    </w:p>
    <w:p w14:paraId="6E05816B" w14:textId="77777777" w:rsidR="007A7B2F" w:rsidRPr="007C5B4C" w:rsidRDefault="005E27F6"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6442DD4E" w14:textId="77777777" w:rsidR="007A7B2F" w:rsidRPr="007C5B4C" w:rsidRDefault="005E27F6"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430E7DA" w14:textId="77777777" w:rsidR="007A7B2F" w:rsidRDefault="005E27F6"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33B9354" w14:textId="77777777" w:rsidR="007E7910" w:rsidRDefault="005E27F6"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F8FBE2D" w14:textId="77777777" w:rsidR="007E7910" w:rsidRPr="009D7A8B" w:rsidRDefault="005E27F6"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787FBB2E" w14:textId="77777777" w:rsidR="00CE290A" w:rsidRPr="00395EE7" w:rsidRDefault="005E27F6" w:rsidP="00212309">
      <w:pPr>
        <w:pStyle w:val="1-0"/>
        <w:rPr>
          <w:sz w:val="32"/>
          <w:szCs w:val="32"/>
          <w:rtl/>
        </w:rPr>
      </w:pPr>
      <w:bookmarkStart w:id="409" w:name="_Toc256000086"/>
      <w:bookmarkStart w:id="410" w:name="_Toc173823744"/>
      <w:bookmarkStart w:id="411" w:name="_Toc173825553"/>
      <w:r w:rsidRPr="00973BC2">
        <w:rPr>
          <w:rFonts w:hint="cs"/>
          <w:sz w:val="32"/>
          <w:szCs w:val="32"/>
          <w:rtl/>
        </w:rPr>
        <w:t>תמורה</w:t>
      </w:r>
      <w:bookmarkEnd w:id="409"/>
      <w:bookmarkEnd w:id="410"/>
      <w:bookmarkEnd w:id="411"/>
    </w:p>
    <w:p w14:paraId="573CD736" w14:textId="77777777" w:rsidR="00265113" w:rsidRPr="00E0309B" w:rsidRDefault="005E27F6"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לכללים המפורטים להלן:</w:t>
      </w:r>
    </w:p>
    <w:p w14:paraId="54190410" w14:textId="78410CB7" w:rsidR="00265113" w:rsidRPr="00E0309B" w:rsidRDefault="005E27F6" w:rsidP="00E0309B">
      <w:pPr>
        <w:pStyle w:val="3-"/>
        <w:rPr>
          <w:rtl/>
        </w:rPr>
      </w:pPr>
      <w:r w:rsidRPr="00E0309B">
        <w:rPr>
          <w:rFonts w:eastAsia="David"/>
          <w:rtl/>
        </w:rPr>
        <w:t xml:space="preserve">תשלום התמורה יעשה בהתאם לאחוז ההנחה הנקוב בהצעת המחיר, אשר יחושב ביחס למחירי </w:t>
      </w:r>
      <w:r w:rsidR="002843D1">
        <w:rPr>
          <w:rFonts w:eastAsia="David" w:hint="cs"/>
          <w:rtl/>
        </w:rPr>
        <w:t>ה</w:t>
      </w:r>
      <w:r w:rsidRPr="00E0309B">
        <w:rPr>
          <w:rFonts w:eastAsia="David"/>
          <w:rtl/>
        </w:rPr>
        <w:t>מחירון</w:t>
      </w:r>
      <w:r w:rsidR="002843D1">
        <w:rPr>
          <w:rFonts w:eastAsia="David" w:hint="cs"/>
          <w:rtl/>
        </w:rPr>
        <w:t xml:space="preserve"> (לפי העניין, וכמפורט בהצעת המחיר)</w:t>
      </w:r>
      <w:r w:rsidRPr="00E0309B">
        <w:rPr>
          <w:rFonts w:eastAsia="David"/>
          <w:rtl/>
        </w:rPr>
        <w:t>, כפי שהם במועד ביצוע ההזמנה.</w:t>
      </w:r>
    </w:p>
    <w:p w14:paraId="5EBDC4A9" w14:textId="453298AC" w:rsidR="00265113" w:rsidRPr="00E0309B" w:rsidRDefault="005E27F6" w:rsidP="00E0309B">
      <w:pPr>
        <w:pStyle w:val="2-0"/>
        <w:rPr>
          <w:rtl/>
        </w:rPr>
      </w:pPr>
      <w:r w:rsidRPr="00E0309B">
        <w:rPr>
          <w:rFonts w:eastAsia="David"/>
          <w:b/>
          <w:bCs/>
          <w:rtl/>
        </w:rPr>
        <w:t xml:space="preserve">המרה לשקלים </w:t>
      </w:r>
      <w:r w:rsidR="0070063A">
        <w:rPr>
          <w:rFonts w:eastAsia="David"/>
          <w:b/>
          <w:bCs/>
          <w:rtl/>
        </w:rPr>
        <w:t>–</w:t>
      </w:r>
      <w:r w:rsidRPr="00E0309B">
        <w:rPr>
          <w:rFonts w:eastAsia="David"/>
          <w:b/>
          <w:bCs/>
          <w:rtl/>
        </w:rPr>
        <w:t xml:space="preserve"> </w:t>
      </w:r>
      <w:r w:rsidRPr="00E0309B">
        <w:rPr>
          <w:rFonts w:eastAsia="David"/>
          <w:rtl/>
        </w:rPr>
        <w:t>התשלום בגין יחידות אשר מחירן נקבע במטבע זר יבוצע בשקלים בהתאם לשער המטבע הזר, כפי שנקבע על ידי בנק ישראל, התקף במועד</w:t>
      </w:r>
      <w:r w:rsidR="002D71C5">
        <w:rPr>
          <w:rFonts w:eastAsia="David" w:hint="cs"/>
          <w:rtl/>
        </w:rPr>
        <w:t xml:space="preserve"> הגשת החשבונית</w:t>
      </w:r>
      <w:r w:rsidRPr="00E0309B">
        <w:rPr>
          <w:rFonts w:eastAsia="David"/>
          <w:rtl/>
        </w:rPr>
        <w:t>.</w:t>
      </w:r>
    </w:p>
    <w:p w14:paraId="312E61FC" w14:textId="77777777" w:rsidR="00265113" w:rsidRPr="00E0309B" w:rsidRDefault="005E27F6" w:rsidP="00E0309B">
      <w:pPr>
        <w:pStyle w:val="2-0"/>
        <w:rPr>
          <w:rtl/>
        </w:rPr>
      </w:pPr>
      <w:r w:rsidRPr="00E0309B">
        <w:rPr>
          <w:rFonts w:eastAsia="David"/>
          <w:rtl/>
        </w:rPr>
        <w:t>תשלום התמורה יעשה לפי ביצוע בפועל ובכפוף לתנאי ההתקשרות.</w:t>
      </w:r>
    </w:p>
    <w:p w14:paraId="5B71CB2D" w14:textId="112DB40B" w:rsidR="00265113" w:rsidRPr="00E0309B" w:rsidRDefault="005E27F6" w:rsidP="00E0309B">
      <w:pPr>
        <w:pStyle w:val="2-0"/>
        <w:rPr>
          <w:rtl/>
        </w:rPr>
      </w:pPr>
      <w:r w:rsidRPr="00E0309B">
        <w:rPr>
          <w:rFonts w:eastAsia="David"/>
          <w:b/>
          <w:bCs/>
          <w:rtl/>
        </w:rPr>
        <w:t xml:space="preserve">הצמדה של התמורה </w:t>
      </w:r>
      <w:r w:rsidR="0070063A">
        <w:rPr>
          <w:rFonts w:eastAsia="David"/>
          <w:b/>
          <w:bCs/>
          <w:rtl/>
        </w:rPr>
        <w:t>–</w:t>
      </w:r>
      <w:r w:rsidR="0070063A">
        <w:rPr>
          <w:rFonts w:eastAsia="David" w:hint="cs"/>
          <w:b/>
          <w:bCs/>
          <w:rtl/>
        </w:rPr>
        <w:t xml:space="preserve"> </w:t>
      </w:r>
      <w:r w:rsidRPr="00E0309B">
        <w:rPr>
          <w:rFonts w:eastAsia="David"/>
          <w:b/>
          <w:bCs/>
          <w:rtl/>
        </w:rPr>
        <w:t xml:space="preserve"> </w:t>
      </w:r>
    </w:p>
    <w:p w14:paraId="1D7B23CD" w14:textId="59151597" w:rsidR="00265113" w:rsidRDefault="005E27F6" w:rsidP="00E0309B">
      <w:pPr>
        <w:pStyle w:val="3-"/>
      </w:pPr>
      <w:r w:rsidRPr="00E0309B">
        <w:rPr>
          <w:rFonts w:eastAsia="David"/>
          <w:rtl/>
        </w:rPr>
        <w:t>ההצמדה תתבצע בהתאם לכללים המפורטים ב</w:t>
      </w:r>
      <w:r w:rsidRPr="00E0309B">
        <w:rPr>
          <w:rFonts w:eastAsia="David"/>
          <w:b/>
          <w:bCs/>
          <w:rtl/>
        </w:rPr>
        <w:t xml:space="preserve">נספח </w:t>
      </w:r>
      <w:r w:rsidR="00805858">
        <w:rPr>
          <w:rFonts w:eastAsia="David" w:hint="cs"/>
          <w:b/>
          <w:bCs/>
          <w:rtl/>
        </w:rPr>
        <w:t>ו</w:t>
      </w:r>
      <w:r w:rsidRPr="00E0309B">
        <w:rPr>
          <w:rFonts w:eastAsia="David"/>
          <w:b/>
          <w:bCs/>
          <w:rtl/>
        </w:rPr>
        <w:t xml:space="preserve">' </w:t>
      </w:r>
      <w:r w:rsidRPr="00E0309B">
        <w:rPr>
          <w:rFonts w:eastAsia="David"/>
          <w:rtl/>
        </w:rPr>
        <w:t>להסכם.</w:t>
      </w:r>
    </w:p>
    <w:p w14:paraId="6AEA0E2B" w14:textId="208A1957" w:rsidR="00CF4B70" w:rsidRPr="009925E8" w:rsidRDefault="00CF4B70" w:rsidP="00CF4B70">
      <w:pPr>
        <w:pStyle w:val="4-"/>
        <w:rPr>
          <w:b w:val="0"/>
          <w:bCs w:val="0"/>
          <w:rtl/>
        </w:rPr>
      </w:pPr>
      <w:r w:rsidRPr="009925E8">
        <w:rPr>
          <w:b w:val="0"/>
          <w:bCs w:val="0"/>
          <w:rtl/>
        </w:rPr>
        <w:lastRenderedPageBreak/>
        <w:t>התמורה בגין </w:t>
      </w:r>
      <w:r w:rsidRPr="009925E8">
        <w:rPr>
          <w:rFonts w:hint="eastAsia"/>
          <w:b w:val="0"/>
          <w:bCs w:val="0"/>
          <w:rtl/>
        </w:rPr>
        <w:t>תחזוקת</w:t>
      </w:r>
      <w:r w:rsidRPr="009925E8">
        <w:rPr>
          <w:b w:val="0"/>
          <w:bCs w:val="0"/>
          <w:rtl/>
        </w:rPr>
        <w:t xml:space="preserve"> </w:t>
      </w:r>
      <w:r w:rsidRPr="009925E8">
        <w:rPr>
          <w:rFonts w:hint="eastAsia"/>
          <w:b w:val="0"/>
          <w:bCs w:val="0"/>
          <w:rtl/>
        </w:rPr>
        <w:t>הרישיון</w:t>
      </w:r>
      <w:r w:rsidRPr="009925E8">
        <w:rPr>
          <w:b w:val="0"/>
          <w:bCs w:val="0"/>
          <w:rtl/>
        </w:rPr>
        <w:t xml:space="preserve"> תהיה צמודה </w:t>
      </w:r>
      <w:r w:rsidR="009925E8">
        <w:rPr>
          <w:rFonts w:hint="cs"/>
          <w:b w:val="0"/>
          <w:bCs w:val="0"/>
          <w:rtl/>
        </w:rPr>
        <w:t>לשער החליפין במועד הגשת החשבונית</w:t>
      </w:r>
      <w:r w:rsidRPr="009925E8">
        <w:rPr>
          <w:b w:val="0"/>
          <w:bCs w:val="0"/>
          <w:rtl/>
        </w:rPr>
        <w:t>.</w:t>
      </w:r>
    </w:p>
    <w:p w14:paraId="302E6548" w14:textId="238A41D0" w:rsidR="00CF4B70" w:rsidRPr="009925E8" w:rsidRDefault="00CF4B70" w:rsidP="00CF4B70">
      <w:pPr>
        <w:pStyle w:val="4-"/>
        <w:rPr>
          <w:b w:val="0"/>
          <w:bCs w:val="0"/>
          <w:rtl/>
        </w:rPr>
      </w:pPr>
      <w:r w:rsidRPr="009925E8">
        <w:rPr>
          <w:b w:val="0"/>
          <w:bCs w:val="0"/>
          <w:rtl/>
        </w:rPr>
        <w:t>התמורה בגין שע</w:t>
      </w:r>
      <w:r w:rsidRPr="009925E8">
        <w:rPr>
          <w:rFonts w:hint="eastAsia"/>
          <w:b w:val="0"/>
          <w:bCs w:val="0"/>
          <w:rtl/>
        </w:rPr>
        <w:t>ו</w:t>
      </w:r>
      <w:r w:rsidRPr="009925E8">
        <w:rPr>
          <w:b w:val="0"/>
          <w:bCs w:val="0"/>
          <w:rtl/>
        </w:rPr>
        <w:t xml:space="preserve">ת עבודה </w:t>
      </w:r>
      <w:r w:rsidR="007B1CF6">
        <w:rPr>
          <w:rFonts w:hint="cs"/>
          <w:b w:val="0"/>
          <w:bCs w:val="0"/>
          <w:rtl/>
        </w:rPr>
        <w:t xml:space="preserve">של </w:t>
      </w:r>
      <w:r w:rsidRPr="009925E8">
        <w:rPr>
          <w:rFonts w:hint="eastAsia"/>
          <w:b w:val="0"/>
          <w:bCs w:val="0"/>
          <w:rtl/>
        </w:rPr>
        <w:t>מומחה</w:t>
      </w:r>
      <w:r w:rsidRPr="009925E8">
        <w:rPr>
          <w:b w:val="0"/>
          <w:bCs w:val="0"/>
          <w:rtl/>
        </w:rPr>
        <w:t xml:space="preserve"> </w:t>
      </w:r>
      <w:r w:rsidR="007B1CF6">
        <w:rPr>
          <w:rFonts w:hint="cs"/>
          <w:b w:val="0"/>
          <w:bCs w:val="0"/>
          <w:rtl/>
        </w:rPr>
        <w:t>ה</w:t>
      </w:r>
      <w:r w:rsidRPr="009925E8">
        <w:rPr>
          <w:rFonts w:hint="eastAsia"/>
          <w:b w:val="0"/>
          <w:bCs w:val="0"/>
          <w:rtl/>
        </w:rPr>
        <w:t>מערכת</w:t>
      </w:r>
      <w:r w:rsidRPr="009925E8">
        <w:rPr>
          <w:b w:val="0"/>
          <w:bCs w:val="0"/>
          <w:rtl/>
        </w:rPr>
        <w:t xml:space="preserve"> </w:t>
      </w:r>
      <w:r w:rsidRPr="009925E8">
        <w:rPr>
          <w:rFonts w:hint="eastAsia"/>
          <w:b w:val="0"/>
          <w:bCs w:val="0"/>
          <w:rtl/>
        </w:rPr>
        <w:t>ושעות</w:t>
      </w:r>
      <w:r w:rsidRPr="009925E8">
        <w:rPr>
          <w:b w:val="0"/>
          <w:bCs w:val="0"/>
          <w:rtl/>
        </w:rPr>
        <w:t xml:space="preserve"> עבודה </w:t>
      </w:r>
      <w:r w:rsidR="007B1CF6">
        <w:rPr>
          <w:rFonts w:hint="cs"/>
          <w:b w:val="0"/>
          <w:bCs w:val="0"/>
          <w:rtl/>
        </w:rPr>
        <w:t xml:space="preserve">של </w:t>
      </w:r>
      <w:r w:rsidRPr="009925E8">
        <w:rPr>
          <w:b w:val="0"/>
          <w:bCs w:val="0"/>
          <w:rtl/>
        </w:rPr>
        <w:t xml:space="preserve">מומחה </w:t>
      </w:r>
      <w:r w:rsidR="007B1CF6">
        <w:rPr>
          <w:rFonts w:hint="cs"/>
          <w:b w:val="0"/>
          <w:bCs w:val="0"/>
          <w:rtl/>
        </w:rPr>
        <w:t>ה</w:t>
      </w:r>
      <w:r w:rsidRPr="009925E8">
        <w:rPr>
          <w:b w:val="0"/>
          <w:bCs w:val="0"/>
          <w:rtl/>
        </w:rPr>
        <w:t>יצרן תהיה צמודה למדד המחירים לצרכן.</w:t>
      </w:r>
    </w:p>
    <w:p w14:paraId="18EA2DC1" w14:textId="5DB04403" w:rsidR="00CF4B70" w:rsidRPr="00E0309B" w:rsidRDefault="00CF4B70" w:rsidP="00C4150D">
      <w:pPr>
        <w:pStyle w:val="3-"/>
        <w:numPr>
          <w:ilvl w:val="0"/>
          <w:numId w:val="0"/>
        </w:numPr>
        <w:ind w:left="1494"/>
        <w:rPr>
          <w:rtl/>
        </w:rPr>
      </w:pPr>
    </w:p>
    <w:p w14:paraId="18193E60" w14:textId="77777777" w:rsidR="00265113" w:rsidRPr="00E0309B" w:rsidRDefault="005E27F6" w:rsidP="00E0309B">
      <w:pPr>
        <w:pStyle w:val="2-0"/>
        <w:rPr>
          <w:rtl/>
        </w:rPr>
      </w:pPr>
      <w:r w:rsidRPr="00E0309B">
        <w:rPr>
          <w:rFonts w:eastAsia="David"/>
          <w:b/>
          <w:bCs/>
          <w:rtl/>
        </w:rPr>
        <w:t>סופיות התמורה:</w:t>
      </w:r>
    </w:p>
    <w:p w14:paraId="1B7AA69E" w14:textId="77777777" w:rsidR="00265113" w:rsidRPr="00E0309B" w:rsidRDefault="005E27F6"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4B56C8A6" w14:textId="77777777" w:rsidR="00265113" w:rsidRPr="00E0309B" w:rsidRDefault="005E27F6"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6969A82" w14:textId="77777777" w:rsidR="0009150A" w:rsidRPr="00973BC2" w:rsidRDefault="005E27F6" w:rsidP="0057259E">
      <w:pPr>
        <w:pStyle w:val="1-0"/>
        <w:rPr>
          <w:sz w:val="32"/>
          <w:szCs w:val="32"/>
          <w:rtl/>
        </w:rPr>
      </w:pPr>
      <w:bookmarkStart w:id="412" w:name="tbl_avneyderech"/>
      <w:bookmarkStart w:id="413" w:name="_Toc256000087"/>
      <w:bookmarkStart w:id="414" w:name="_Toc173823745"/>
      <w:bookmarkStart w:id="415" w:name="_Toc173825554"/>
      <w:bookmarkEnd w:id="412"/>
      <w:r w:rsidRPr="00973BC2">
        <w:rPr>
          <w:rFonts w:hint="cs"/>
          <w:sz w:val="32"/>
          <w:szCs w:val="32"/>
          <w:rtl/>
        </w:rPr>
        <w:t>כללי תשלום</w:t>
      </w:r>
      <w:bookmarkEnd w:id="413"/>
      <w:bookmarkEnd w:id="414"/>
      <w:bookmarkEnd w:id="415"/>
    </w:p>
    <w:p w14:paraId="4AB24232" w14:textId="77777777" w:rsidR="00082200" w:rsidRPr="007B01DE" w:rsidRDefault="005E27F6"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3A25141" w14:textId="77777777" w:rsidR="00082200" w:rsidRPr="007B01DE" w:rsidRDefault="005E27F6"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75140353" w14:textId="77777777" w:rsidR="00082200" w:rsidRPr="007B01DE" w:rsidRDefault="005E27F6" w:rsidP="00973BC2">
      <w:pPr>
        <w:pStyle w:val="2-0"/>
        <w:rPr>
          <w:rtl/>
        </w:rPr>
      </w:pPr>
      <w:r w:rsidRPr="007B01DE">
        <w:rPr>
          <w:rFonts w:hint="eastAsia"/>
          <w:rtl/>
        </w:rPr>
        <w:t>החשבון</w:t>
      </w:r>
      <w:r w:rsidRPr="007B01DE">
        <w:rPr>
          <w:rtl/>
        </w:rPr>
        <w:t xml:space="preserve"> יכלול את הפרטים והמסמכים הבאים: </w:t>
      </w:r>
    </w:p>
    <w:p w14:paraId="1BD089C1" w14:textId="77777777" w:rsidR="00082200" w:rsidRDefault="005E27F6"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A417BAB" w14:textId="77777777" w:rsidR="000B6841" w:rsidRPr="00BA20EF" w:rsidRDefault="005E27F6" w:rsidP="00A0392D">
      <w:pPr>
        <w:pStyle w:val="3-"/>
        <w:rPr>
          <w:rtl/>
        </w:rPr>
      </w:pPr>
      <w:bookmarkStart w:id="416" w:name="show_IsHatzmadatTmura_3"/>
      <w:r>
        <w:rPr>
          <w:rFonts w:hint="cs"/>
          <w:rtl/>
        </w:rPr>
        <w:t xml:space="preserve">תחשיב חישוב הצמדה עבור החשבון בהתאם להוראות ההסכם. </w:t>
      </w:r>
    </w:p>
    <w:bookmarkEnd w:id="416"/>
    <w:p w14:paraId="2D321EB2" w14:textId="77777777" w:rsidR="00082200" w:rsidRPr="00082200" w:rsidRDefault="005E27F6"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76D068C1" w14:textId="77777777" w:rsidR="00082200" w:rsidRPr="00082200" w:rsidRDefault="005E27F6" w:rsidP="00973BC2">
      <w:pPr>
        <w:pStyle w:val="2-0"/>
        <w:rPr>
          <w:rtl/>
        </w:rPr>
      </w:pPr>
      <w:r w:rsidRPr="00082200">
        <w:rPr>
          <w:rFonts w:hint="eastAsia"/>
          <w:rtl/>
        </w:rPr>
        <w:lastRenderedPageBreak/>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344FA901" w14:textId="77777777" w:rsidR="00082200" w:rsidRPr="00082200" w:rsidRDefault="005E27F6" w:rsidP="00973BC2">
      <w:pPr>
        <w:pStyle w:val="2-0"/>
        <w:rPr>
          <w:rtl/>
        </w:rPr>
      </w:pPr>
      <w:r w:rsidRPr="00082200">
        <w:rPr>
          <w:rFonts w:hint="eastAsia"/>
          <w:rtl/>
        </w:rPr>
        <w:t>הספק</w:t>
      </w:r>
      <w:r w:rsidRPr="00082200">
        <w:rPr>
          <w:rtl/>
        </w:rPr>
        <w:t xml:space="preserve"> יידרש להגיש דיווחים וחשבוניות באמצעות פורטל הספקים,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6F134CA0" w14:textId="77777777" w:rsidR="00082200" w:rsidRPr="00082200" w:rsidRDefault="005E27F6"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26F77FB" w14:textId="4C72884B" w:rsidR="00082200" w:rsidRDefault="005E27F6" w:rsidP="00973BC2">
      <w:pPr>
        <w:pStyle w:val="2-0"/>
      </w:pPr>
      <w:bookmarkStart w:id="417"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17"/>
    </w:p>
    <w:p w14:paraId="0A9687A2" w14:textId="77777777" w:rsidR="00666F04" w:rsidRPr="00804B53" w:rsidRDefault="00666F04" w:rsidP="00666F04">
      <w:pPr>
        <w:pStyle w:val="2-"/>
      </w:pPr>
      <w:r w:rsidRPr="00804B53">
        <w:rPr>
          <w:rFonts w:hint="cs"/>
          <w:rtl/>
        </w:rPr>
        <w:t>הנחיות להגשת חשבוניות בגין עבודה בשעות:</w:t>
      </w:r>
    </w:p>
    <w:p w14:paraId="4BDDFA76" w14:textId="77777777" w:rsidR="00666F04" w:rsidRPr="00804B53" w:rsidRDefault="00666F04" w:rsidP="00666F04">
      <w:pPr>
        <w:pStyle w:val="3-"/>
        <w:rPr>
          <w:rtl/>
        </w:rPr>
      </w:pPr>
      <w:r w:rsidRPr="00804B53">
        <w:rPr>
          <w:rFonts w:hint="cs"/>
          <w:rtl/>
        </w:rPr>
        <w:t xml:space="preserve">על </w:t>
      </w:r>
      <w:r w:rsidRPr="000A75F9">
        <w:rPr>
          <w:rFonts w:eastAsia="David" w:hint="eastAsia"/>
          <w:rtl/>
        </w:rPr>
        <w:t>הספק</w:t>
      </w:r>
      <w:r w:rsidRPr="00804B53">
        <w:rPr>
          <w:rFonts w:hint="cs"/>
          <w:rtl/>
        </w:rPr>
        <w:t xml:space="preserve"> להגיש דו"ח שעות מפורט לכל נותן שירותים, הכולל אתר, שעת כניסה, שעת יציאה, סה"כ כמות שעות יומית, נושא העבודה/הפעילות שבוצעה וסה"כ כמות שעות חודשית.</w:t>
      </w:r>
    </w:p>
    <w:p w14:paraId="1DDE6BF1" w14:textId="77777777" w:rsidR="00666F04" w:rsidRPr="00804B53" w:rsidRDefault="00666F04" w:rsidP="00666F04">
      <w:pPr>
        <w:pStyle w:val="3-"/>
      </w:pPr>
      <w:r w:rsidRPr="00804B53">
        <w:rPr>
          <w:rFonts w:hint="cs"/>
          <w:rtl/>
        </w:rPr>
        <w:t xml:space="preserve">חובה </w:t>
      </w:r>
      <w:r w:rsidRPr="000A75F9">
        <w:rPr>
          <w:rFonts w:eastAsia="David" w:hint="eastAsia"/>
          <w:rtl/>
        </w:rPr>
        <w:t>לציין</w:t>
      </w:r>
      <w:r w:rsidRPr="00804B53">
        <w:rPr>
          <w:rFonts w:hint="cs"/>
          <w:rtl/>
        </w:rPr>
        <w:t xml:space="preserve"> על גבי כל חשבונית מס' הזמנה, מס' מכרז  ונושא ההתקשרות אליו שייכת החשבונית.</w:t>
      </w:r>
    </w:p>
    <w:p w14:paraId="78DFC5AD" w14:textId="77777777" w:rsidR="00666F04" w:rsidRPr="00804B53" w:rsidRDefault="00666F04" w:rsidP="00666F04">
      <w:pPr>
        <w:pStyle w:val="3-"/>
      </w:pPr>
      <w:r w:rsidRPr="000A75F9">
        <w:rPr>
          <w:rFonts w:eastAsia="David" w:hint="eastAsia"/>
          <w:rtl/>
        </w:rPr>
        <w:t>כל</w:t>
      </w:r>
      <w:r w:rsidRPr="00804B53">
        <w:rPr>
          <w:rFonts w:hint="cs"/>
          <w:rtl/>
        </w:rPr>
        <w:t xml:space="preserve"> חשבונית חייבת להכיל בצורה ברורה את כמות השעות, התעריף וסה"כ העלות. אין להגיש חשבוניות על סכום כולל.</w:t>
      </w:r>
    </w:p>
    <w:p w14:paraId="3BAF88D7" w14:textId="77777777" w:rsidR="00666F04" w:rsidRPr="00804B53" w:rsidRDefault="00666F04" w:rsidP="00666F04">
      <w:pPr>
        <w:pStyle w:val="3-"/>
      </w:pPr>
      <w:r w:rsidRPr="00804B53">
        <w:rPr>
          <w:rFonts w:hint="cs"/>
          <w:rtl/>
        </w:rPr>
        <w:t xml:space="preserve">על הספק לוודא שבכל חשבונית יש התאמה מלאה בין שמות העובדים בחשבונית וכמות </w:t>
      </w:r>
      <w:r w:rsidRPr="000A75F9">
        <w:rPr>
          <w:rFonts w:eastAsia="David" w:hint="eastAsia"/>
          <w:rtl/>
        </w:rPr>
        <w:t>השעות</w:t>
      </w:r>
      <w:r w:rsidRPr="00804B53">
        <w:rPr>
          <w:rFonts w:hint="cs"/>
          <w:rtl/>
        </w:rPr>
        <w:t xml:space="preserve"> לבין דו"חות השעות.</w:t>
      </w:r>
    </w:p>
    <w:p w14:paraId="582177D8" w14:textId="77777777" w:rsidR="00666F04" w:rsidRPr="00804B53" w:rsidRDefault="00666F04" w:rsidP="00666F04">
      <w:pPr>
        <w:pStyle w:val="3-"/>
      </w:pPr>
      <w:r w:rsidRPr="00804B53">
        <w:rPr>
          <w:rFonts w:hint="cs"/>
          <w:rtl/>
        </w:rPr>
        <w:t xml:space="preserve">על </w:t>
      </w:r>
      <w:r w:rsidRPr="000A75F9">
        <w:rPr>
          <w:rFonts w:eastAsia="David" w:hint="eastAsia"/>
          <w:rtl/>
        </w:rPr>
        <w:t>הספק</w:t>
      </w:r>
      <w:r w:rsidRPr="00804B53">
        <w:rPr>
          <w:rFonts w:hint="cs"/>
          <w:rtl/>
        </w:rPr>
        <w:t xml:space="preserve"> לוודא כי כל תעריף המופיע בחשבונית, מחויב בגין עובדים הממלאים תפקיד התואם תעריף זה.</w:t>
      </w:r>
    </w:p>
    <w:p w14:paraId="16FF8E36" w14:textId="77777777" w:rsidR="00666F04" w:rsidRPr="00804B53" w:rsidRDefault="00666F04" w:rsidP="00666F04">
      <w:pPr>
        <w:pStyle w:val="3-"/>
      </w:pPr>
      <w:r w:rsidRPr="00804B53">
        <w:rPr>
          <w:rFonts w:hint="cs"/>
          <w:rtl/>
        </w:rPr>
        <w:t xml:space="preserve">על הספק לוודא כי התעריפים בחשבונית תואמים את הצעת המחיר שהגיש </w:t>
      </w:r>
      <w:r w:rsidRPr="000A75F9">
        <w:rPr>
          <w:rFonts w:eastAsia="David" w:hint="eastAsia"/>
          <w:rtl/>
        </w:rPr>
        <w:t>בהתקשרות</w:t>
      </w:r>
      <w:r w:rsidRPr="00804B53">
        <w:rPr>
          <w:rFonts w:hint="cs"/>
          <w:rtl/>
        </w:rPr>
        <w:t xml:space="preserve"> נשוא חשבונית זו. </w:t>
      </w:r>
    </w:p>
    <w:p w14:paraId="64FF60F1" w14:textId="77777777" w:rsidR="00666F04" w:rsidRPr="00804B53" w:rsidRDefault="00666F04" w:rsidP="00666F04">
      <w:pPr>
        <w:pStyle w:val="3-"/>
      </w:pPr>
      <w:r w:rsidRPr="00804B53">
        <w:rPr>
          <w:rFonts w:hint="cs"/>
          <w:rtl/>
        </w:rPr>
        <w:t>יש להגיש חשבונית נפרדת עבור כל חודש.</w:t>
      </w:r>
    </w:p>
    <w:p w14:paraId="3436E7A6" w14:textId="77777777" w:rsidR="00666F04" w:rsidRPr="00804B53" w:rsidRDefault="00666F04" w:rsidP="00666F04">
      <w:pPr>
        <w:pStyle w:val="3-"/>
      </w:pPr>
      <w:r w:rsidRPr="00804B53">
        <w:rPr>
          <w:rFonts w:hint="cs"/>
          <w:rtl/>
        </w:rPr>
        <w:t>את החשבוניות יש להגיש עד ה-15 לחודש עבור עבודה שבוצעה בחודש שחלף.</w:t>
      </w:r>
    </w:p>
    <w:p w14:paraId="3961ACF0" w14:textId="53A3EF5D" w:rsidR="00666F04" w:rsidRDefault="00666F04" w:rsidP="00666F04">
      <w:pPr>
        <w:pStyle w:val="3-"/>
      </w:pPr>
      <w:r w:rsidRPr="00804B53">
        <w:rPr>
          <w:rFonts w:hint="cs"/>
          <w:rtl/>
        </w:rPr>
        <w:t>חשבונית שלא תוגש לפי הכללים לעיל, לא תועבר לתשלום.</w:t>
      </w:r>
    </w:p>
    <w:p w14:paraId="166327D8" w14:textId="77777777" w:rsidR="00666F04" w:rsidRPr="00973BC2" w:rsidRDefault="00666F04" w:rsidP="00666F04">
      <w:pPr>
        <w:pStyle w:val="1-0"/>
        <w:rPr>
          <w:sz w:val="32"/>
          <w:szCs w:val="32"/>
          <w:rtl/>
        </w:rPr>
      </w:pPr>
      <w:bookmarkStart w:id="418" w:name="_Toc44931968"/>
      <w:bookmarkStart w:id="419" w:name="_Toc44932055"/>
      <w:bookmarkStart w:id="420" w:name="_Toc173823746"/>
      <w:bookmarkStart w:id="421" w:name="_Toc173825555"/>
      <w:bookmarkStart w:id="422" w:name="show_sachArvutBitzua_1"/>
      <w:r w:rsidRPr="00973BC2">
        <w:rPr>
          <w:sz w:val="32"/>
          <w:szCs w:val="32"/>
          <w:rtl/>
        </w:rPr>
        <w:t>ערבות</w:t>
      </w:r>
      <w:r w:rsidRPr="00973BC2">
        <w:rPr>
          <w:rFonts w:hint="cs"/>
          <w:sz w:val="32"/>
          <w:szCs w:val="32"/>
          <w:rtl/>
        </w:rPr>
        <w:t xml:space="preserve"> ביצוע</w:t>
      </w:r>
      <w:bookmarkEnd w:id="418"/>
      <w:bookmarkEnd w:id="419"/>
      <w:bookmarkEnd w:id="420"/>
      <w:bookmarkEnd w:id="421"/>
    </w:p>
    <w:p w14:paraId="74FC50DF" w14:textId="77777777" w:rsidR="00666F04" w:rsidRDefault="00666F04" w:rsidP="00666F04">
      <w:pPr>
        <w:pStyle w:val="2-0"/>
        <w:numPr>
          <w:ilvl w:val="1"/>
          <w:numId w:val="51"/>
        </w:numPr>
        <w:ind w:left="1440" w:hanging="108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23" w:name="show_ahuz"/>
      <w:r>
        <w:rPr>
          <w:rFonts w:hint="cs"/>
          <w:rtl/>
        </w:rPr>
        <w:t xml:space="preserve"> </w:t>
      </w:r>
      <w:r w:rsidRPr="0005498B">
        <w:rPr>
          <w:rtl/>
        </w:rPr>
        <w:t xml:space="preserve">בשיעור </w:t>
      </w:r>
      <w:r w:rsidRPr="0005498B">
        <w:rPr>
          <w:rFonts w:hint="eastAsia"/>
          <w:rtl/>
        </w:rPr>
        <w:t>של</w:t>
      </w:r>
      <w:r>
        <w:rPr>
          <w:rFonts w:hint="cs"/>
          <w:rtl/>
        </w:rPr>
        <w:t xml:space="preserve"> </w:t>
      </w:r>
      <w:bookmarkStart w:id="424" w:name="show_IsNotHumanResources_8"/>
      <w:r>
        <w:rPr>
          <w:rFonts w:hint="cs"/>
          <w:rtl/>
        </w:rPr>
        <w:t>%</w:t>
      </w:r>
      <w:bookmarkStart w:id="425" w:name="sach_ahuzArvut"/>
      <w:r>
        <w:rPr>
          <w:rFonts w:hint="cs"/>
        </w:rPr>
        <w:t>5</w:t>
      </w:r>
      <w:bookmarkStart w:id="426" w:name="sach_ahuzArvutHR"/>
      <w:bookmarkEnd w:id="424"/>
      <w:bookmarkEnd w:id="425"/>
      <w:bookmarkEnd w:id="426"/>
      <w:r w:rsidRPr="0005498B">
        <w:rPr>
          <w:rtl/>
        </w:rPr>
        <w:t xml:space="preserve"> </w:t>
      </w:r>
      <w:r>
        <w:rPr>
          <w:rFonts w:hint="cs"/>
          <w:rtl/>
        </w:rPr>
        <w:t>א</w:t>
      </w:r>
      <w:r w:rsidRPr="0005498B">
        <w:rPr>
          <w:rtl/>
        </w:rPr>
        <w:t xml:space="preserve">שר ייגזר </w:t>
      </w:r>
      <w:r w:rsidRPr="0005498B">
        <w:rPr>
          <w:rFonts w:hint="cs"/>
          <w:rtl/>
        </w:rPr>
        <w:t>מ</w:t>
      </w:r>
      <w:r>
        <w:rPr>
          <w:rFonts w:hint="cs"/>
          <w:rtl/>
        </w:rPr>
        <w:t xml:space="preserve">היקף </w:t>
      </w:r>
      <w:r w:rsidRPr="0005498B">
        <w:rPr>
          <w:rFonts w:hint="cs"/>
          <w:rtl/>
        </w:rPr>
        <w:t>ההתקשרות</w:t>
      </w:r>
      <w:bookmarkEnd w:id="423"/>
      <w:r w:rsidRPr="0005498B">
        <w:rPr>
          <w:rFonts w:hint="cs"/>
          <w:rtl/>
        </w:rPr>
        <w:t>.</w:t>
      </w:r>
    </w:p>
    <w:p w14:paraId="0EB77F30" w14:textId="77777777" w:rsidR="00666F04" w:rsidRDefault="00666F04" w:rsidP="00666F04">
      <w:pPr>
        <w:pStyle w:val="2-0"/>
        <w:numPr>
          <w:ilvl w:val="1"/>
          <w:numId w:val="51"/>
        </w:numPr>
        <w:ind w:left="1440" w:hanging="1080"/>
        <w:rPr>
          <w:rtl/>
        </w:rPr>
      </w:pPr>
      <w:bookmarkStart w:id="427" w:name="show_IsHatzmadaArvutB_1"/>
      <w:r>
        <w:rPr>
          <w:rFonts w:hint="cs"/>
          <w:rtl/>
        </w:rPr>
        <w:lastRenderedPageBreak/>
        <w:t>סכום הערבות יהיה</w:t>
      </w:r>
      <w:r w:rsidRPr="005A33AD">
        <w:rPr>
          <w:rtl/>
        </w:rPr>
        <w:t xml:space="preserve"> צמוד </w:t>
      </w:r>
      <w:r>
        <w:rPr>
          <w:rFonts w:hint="cs"/>
          <w:rtl/>
        </w:rPr>
        <w:t>ל</w:t>
      </w:r>
      <w:bookmarkStart w:id="428" w:name="SugHatzmadaArvut_1"/>
      <w:bookmarkStart w:id="429" w:name="show_SugHatzmadaArvut"/>
      <w:r>
        <w:rPr>
          <w:rFonts w:hint="cs"/>
          <w:rtl/>
        </w:rPr>
        <w:t>מדד מחירים לצרכן</w:t>
      </w:r>
      <w:bookmarkStart w:id="430" w:name="SugHatzmadaB"/>
      <w:bookmarkEnd w:id="428"/>
      <w:bookmarkEnd w:id="429"/>
      <w:bookmarkEnd w:id="430"/>
      <w:r>
        <w:rPr>
          <w:rFonts w:hint="cs"/>
          <w:rtl/>
        </w:rPr>
        <w:t xml:space="preserve">, כאשר תאריך הבסיס להצמדה יהיה </w:t>
      </w:r>
      <w:bookmarkStart w:id="431" w:name="TaarichBasisArvut_1"/>
      <w:r>
        <w:rPr>
          <w:rFonts w:hint="cs"/>
          <w:rtl/>
        </w:rPr>
        <w:t>המועד האחרון להגשת הצעות</w:t>
      </w:r>
      <w:bookmarkEnd w:id="431"/>
      <w:r>
        <w:rPr>
          <w:rFonts w:hint="cs"/>
          <w:rtl/>
        </w:rPr>
        <w:t>, כפי שייקבע על ידי המזמין.</w:t>
      </w:r>
    </w:p>
    <w:bookmarkEnd w:id="427"/>
    <w:p w14:paraId="309717CD" w14:textId="77777777" w:rsidR="00666F04" w:rsidRPr="005A33AD" w:rsidRDefault="00666F04" w:rsidP="00666F04">
      <w:pPr>
        <w:pStyle w:val="2-0"/>
        <w:numPr>
          <w:ilvl w:val="1"/>
          <w:numId w:val="51"/>
        </w:numPr>
        <w:ind w:left="1440" w:hanging="1080"/>
        <w:rPr>
          <w:rtl/>
        </w:rPr>
      </w:pPr>
      <w:r w:rsidRPr="00844967">
        <w:rPr>
          <w:rtl/>
        </w:rPr>
        <w:t xml:space="preserve"> </w:t>
      </w:r>
      <w:r>
        <w:rPr>
          <w:rtl/>
        </w:rPr>
        <w:t xml:space="preserve">ערבות </w:t>
      </w:r>
      <w:r>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Pr>
          <w:rFonts w:hint="cs"/>
          <w:rtl/>
        </w:rPr>
        <w:t>גוף</w:t>
      </w:r>
      <w:r w:rsidRPr="004F6325">
        <w:rPr>
          <w:rtl/>
        </w:rPr>
        <w:t xml:space="preserve"> אשר הוסמ</w:t>
      </w:r>
      <w:r>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3" w:history="1">
        <w:r w:rsidRPr="002C5E6D">
          <w:rPr>
            <w:rStyle w:val="Hyperlink"/>
            <w:rFonts w:ascii="David" w:hAnsi="David" w:cs="David"/>
            <w:rtl/>
          </w:rPr>
          <w:t xml:space="preserve">הוראת </w:t>
        </w:r>
        <w:proofErr w:type="spellStart"/>
        <w:r w:rsidRPr="002C5E6D">
          <w:rPr>
            <w:rStyle w:val="Hyperlink"/>
            <w:rFonts w:ascii="David" w:hAnsi="David" w:cs="David"/>
            <w:rtl/>
          </w:rPr>
          <w:t>תכ"ם</w:t>
        </w:r>
        <w:proofErr w:type="spellEnd"/>
        <w:r w:rsidRPr="002C5E6D">
          <w:rPr>
            <w:rStyle w:val="Hyperlink"/>
            <w:rFonts w:ascii="David" w:hAnsi="David" w:cs="David"/>
            <w:rtl/>
          </w:rPr>
          <w:t xml:space="preserve"> </w:t>
        </w:r>
        <w:r>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2F78D244" w14:textId="77777777" w:rsidR="00666F04" w:rsidRPr="001372E2" w:rsidRDefault="00666F04" w:rsidP="00666F04">
      <w:pPr>
        <w:pStyle w:val="2-0"/>
        <w:numPr>
          <w:ilvl w:val="1"/>
          <w:numId w:val="51"/>
        </w:numPr>
        <w:ind w:left="1440" w:hanging="1080"/>
        <w:rPr>
          <w:rtl/>
        </w:rPr>
      </w:pPr>
      <w:bookmarkStart w:id="432" w:name="_Toc53331380"/>
      <w:bookmarkStart w:id="433" w:name="_Toc407797414"/>
      <w:r w:rsidRPr="001372E2">
        <w:rPr>
          <w:rtl/>
        </w:rPr>
        <w:t>הערבות ת</w:t>
      </w:r>
      <w:r w:rsidRPr="001372E2">
        <w:rPr>
          <w:rFonts w:hint="eastAsia"/>
          <w:rtl/>
        </w:rPr>
        <w:t>ונפק</w:t>
      </w:r>
      <w:r w:rsidRPr="001372E2">
        <w:rPr>
          <w:rtl/>
        </w:rPr>
        <w:t xml:space="preserve"> על ידי </w:t>
      </w:r>
      <w:r>
        <w:rPr>
          <w:rFonts w:hint="cs"/>
          <w:rtl/>
        </w:rPr>
        <w:t>גוף המוסמך להנפיק ערבויות</w:t>
      </w:r>
      <w:r w:rsidRPr="001372E2">
        <w:rPr>
          <w:rtl/>
        </w:rPr>
        <w:t xml:space="preserve"> בהתאם להוראות המפורטות </w:t>
      </w:r>
      <w:r w:rsidRPr="00786539">
        <w:rPr>
          <w:rFonts w:hint="eastAsia"/>
          <w:rtl/>
        </w:rPr>
        <w:t>ב</w:t>
      </w:r>
      <w:hyperlink r:id="rId34" w:history="1">
        <w:r w:rsidRPr="00786539">
          <w:rPr>
            <w:rStyle w:val="Hyperlink"/>
            <w:rFonts w:ascii="David" w:hAnsi="David" w:cs="David" w:hint="eastAsia"/>
            <w:bCs/>
            <w:rtl/>
          </w:rPr>
          <w:t>הוראת</w:t>
        </w:r>
        <w:r w:rsidRPr="00786539">
          <w:rPr>
            <w:rStyle w:val="Hyperlink"/>
            <w:rFonts w:ascii="David" w:hAnsi="David" w:cs="David"/>
            <w:bCs/>
            <w:rtl/>
          </w:rPr>
          <w:t xml:space="preserve"> </w:t>
        </w:r>
        <w:proofErr w:type="spellStart"/>
        <w:r w:rsidRPr="00786539">
          <w:rPr>
            <w:rStyle w:val="Hyperlink"/>
            <w:rFonts w:ascii="David" w:hAnsi="David" w:cs="David" w:hint="eastAsia"/>
            <w:bCs/>
            <w:rtl/>
          </w:rPr>
          <w:t>תכ</w:t>
        </w:r>
        <w:r w:rsidRPr="00786539">
          <w:rPr>
            <w:rStyle w:val="Hyperlink"/>
            <w:rFonts w:ascii="David" w:hAnsi="David" w:cs="David"/>
            <w:bCs/>
            <w:rtl/>
          </w:rPr>
          <w:t>"ם</w:t>
        </w:r>
        <w:proofErr w:type="spellEnd"/>
        <w:r w:rsidRPr="00786539">
          <w:rPr>
            <w:rStyle w:val="Hyperlink"/>
            <w:rFonts w:ascii="David" w:hAnsi="David" w:cs="David"/>
            <w:bCs/>
            <w:rtl/>
          </w:rPr>
          <w:t xml:space="preserve"> 7.3.3 "ערבויות"</w:t>
        </w:r>
      </w:hyperlink>
      <w:r w:rsidRPr="00786539">
        <w:rPr>
          <w:rtl/>
        </w:rPr>
        <w:t>.</w:t>
      </w:r>
    </w:p>
    <w:p w14:paraId="4927366C" w14:textId="77777777" w:rsidR="00666F04" w:rsidRPr="005F0E35" w:rsidRDefault="00666F04" w:rsidP="00666F04">
      <w:pPr>
        <w:pStyle w:val="2-0"/>
        <w:numPr>
          <w:ilvl w:val="1"/>
          <w:numId w:val="51"/>
        </w:numPr>
        <w:ind w:left="1440" w:hanging="108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5"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432"/>
    </w:p>
    <w:bookmarkEnd w:id="433"/>
    <w:p w14:paraId="005F9E29" w14:textId="77777777" w:rsidR="00666F04" w:rsidRPr="001572D9" w:rsidRDefault="00666F04" w:rsidP="00666F04">
      <w:pPr>
        <w:pStyle w:val="2-0"/>
        <w:numPr>
          <w:ilvl w:val="1"/>
          <w:numId w:val="51"/>
        </w:numPr>
        <w:ind w:left="1440" w:hanging="1080"/>
        <w:rPr>
          <w:rtl/>
        </w:rPr>
      </w:pPr>
      <w:r w:rsidRPr="001572D9">
        <w:rPr>
          <w:rFonts w:hint="cs"/>
          <w:rtl/>
        </w:rPr>
        <w:t xml:space="preserve">תוקף הערבות יהיה </w:t>
      </w:r>
      <w:r>
        <w:rPr>
          <w:rFonts w:hint="cs"/>
          <w:rtl/>
        </w:rPr>
        <w:t>6</w:t>
      </w:r>
      <w:r w:rsidRPr="001572D9">
        <w:rPr>
          <w:rFonts w:hint="cs"/>
          <w:rtl/>
        </w:rPr>
        <w:t>0 יום לאחר תום תקופת ההתקשרות</w:t>
      </w:r>
      <w:r>
        <w:rPr>
          <w:rFonts w:hint="cs"/>
          <w:rtl/>
        </w:rPr>
        <w:t>.</w:t>
      </w:r>
      <w:r w:rsidRPr="001572D9">
        <w:rPr>
          <w:rtl/>
        </w:rPr>
        <w:t xml:space="preserve"> </w:t>
      </w:r>
      <w:r>
        <w:rPr>
          <w:rFonts w:hint="cs"/>
          <w:rtl/>
        </w:rPr>
        <w:t>אם</w:t>
      </w:r>
      <w:r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ערבות בהתאמה עד ל-</w:t>
      </w:r>
      <w:r>
        <w:rPr>
          <w:rFonts w:hint="cs"/>
          <w:rtl/>
        </w:rPr>
        <w:t>6</w:t>
      </w:r>
      <w:r w:rsidRPr="001572D9">
        <w:rPr>
          <w:rtl/>
        </w:rPr>
        <w:t xml:space="preserve">0 יום לאחר תום </w:t>
      </w:r>
      <w:r>
        <w:rPr>
          <w:rFonts w:hint="cs"/>
          <w:rtl/>
        </w:rPr>
        <w:t>תקופת ההתקשרות</w:t>
      </w:r>
      <w:r w:rsidRPr="001572D9">
        <w:rPr>
          <w:rtl/>
        </w:rPr>
        <w:t xml:space="preserve">. </w:t>
      </w:r>
    </w:p>
    <w:p w14:paraId="6F4344F6" w14:textId="77777777" w:rsidR="00666F04" w:rsidRDefault="00666F04" w:rsidP="00666F04">
      <w:pPr>
        <w:pStyle w:val="2-0"/>
        <w:numPr>
          <w:ilvl w:val="1"/>
          <w:numId w:val="51"/>
        </w:numPr>
        <w:ind w:left="1440" w:hanging="108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Pr>
          <w:rFonts w:hint="cs"/>
          <w:rtl/>
        </w:rPr>
        <w:t xml:space="preserve"> או לשם הבטחת עמידת הספק </w:t>
      </w:r>
      <w:proofErr w:type="spellStart"/>
      <w:r>
        <w:rPr>
          <w:rFonts w:hint="cs"/>
          <w:rtl/>
        </w:rPr>
        <w:t>בהתחייביותיו</w:t>
      </w:r>
      <w:proofErr w:type="spellEnd"/>
      <w:r>
        <w:rPr>
          <w:rFonts w:hint="cs"/>
          <w:rtl/>
        </w:rPr>
        <w:t xml:space="preserve"> לפי ההסכם</w:t>
      </w:r>
      <w:r w:rsidRPr="007C5B4C">
        <w:rPr>
          <w:rtl/>
        </w:rPr>
        <w:t xml:space="preserve">. </w:t>
      </w:r>
      <w:r>
        <w:rPr>
          <w:rFonts w:hint="cs"/>
          <w:rtl/>
        </w:rPr>
        <w:t xml:space="preserve">אם הספק לא יאריך את תוקף הערבות בהתאם להוראות ההסכם, רשאי המזמין לחלט את הערבות, בהתאם לשיקול דעתו הבלעדי. </w:t>
      </w:r>
    </w:p>
    <w:p w14:paraId="02B988CF" w14:textId="77777777" w:rsidR="00666F04" w:rsidRDefault="00666F04" w:rsidP="00666F04">
      <w:pPr>
        <w:pStyle w:val="2-0"/>
        <w:numPr>
          <w:ilvl w:val="1"/>
          <w:numId w:val="51"/>
        </w:numPr>
        <w:ind w:left="1440" w:hanging="1080"/>
        <w:rPr>
          <w:rtl/>
        </w:rPr>
      </w:pPr>
      <w:bookmarkStart w:id="434"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34"/>
    </w:p>
    <w:p w14:paraId="22C21D3B" w14:textId="77777777" w:rsidR="00666F04" w:rsidRPr="007C5B4C" w:rsidRDefault="00666F04" w:rsidP="00666F04">
      <w:pPr>
        <w:pStyle w:val="2-0"/>
        <w:numPr>
          <w:ilvl w:val="1"/>
          <w:numId w:val="51"/>
        </w:numPr>
        <w:ind w:left="1440" w:hanging="1080"/>
        <w:rPr>
          <w:rtl/>
        </w:rPr>
      </w:pPr>
      <w:r w:rsidRPr="00574617">
        <w:rPr>
          <w:rFonts w:hint="cs"/>
          <w:rtl/>
        </w:rPr>
        <w:t xml:space="preserve">לאחר תום התוקף של הערבות, </w:t>
      </w:r>
      <w:r>
        <w:rPr>
          <w:rFonts w:hint="cs"/>
          <w:rtl/>
        </w:rPr>
        <w:t>במקרה</w:t>
      </w:r>
      <w:r w:rsidRPr="00574617">
        <w:rPr>
          <w:rFonts w:hint="cs"/>
          <w:rtl/>
        </w:rPr>
        <w:t xml:space="preserve">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195ABAB8" w14:textId="77777777" w:rsidR="000F33C4" w:rsidRPr="00973BC2" w:rsidRDefault="005E27F6" w:rsidP="0057259E">
      <w:pPr>
        <w:pStyle w:val="1-0"/>
        <w:rPr>
          <w:sz w:val="32"/>
          <w:szCs w:val="32"/>
          <w:rtl/>
        </w:rPr>
      </w:pPr>
      <w:bookmarkStart w:id="435" w:name="_Toc256000088"/>
      <w:bookmarkStart w:id="436" w:name="_Toc173823747"/>
      <w:bookmarkStart w:id="437" w:name="_Toc173825556"/>
      <w:bookmarkEnd w:id="422"/>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35"/>
      <w:bookmarkEnd w:id="436"/>
      <w:bookmarkEnd w:id="437"/>
    </w:p>
    <w:p w14:paraId="48B9D2D9" w14:textId="77777777" w:rsidR="006263A2" w:rsidRPr="004C6A73" w:rsidRDefault="005E27F6"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1BDABCE7" w14:textId="29253150" w:rsidR="006263A2" w:rsidRDefault="005E27F6"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318DBD3D" w14:textId="77777777" w:rsidR="00006DCA" w:rsidRPr="004C6A73" w:rsidRDefault="005E27F6" w:rsidP="00B1054D">
      <w:pPr>
        <w:pStyle w:val="2-0"/>
        <w:rPr>
          <w:rtl/>
        </w:rPr>
      </w:pPr>
      <w:r>
        <w:rPr>
          <w:rFonts w:hint="cs"/>
          <w:rtl/>
        </w:rPr>
        <w:lastRenderedPageBreak/>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25A1A667" w14:textId="77777777" w:rsidR="006263A2" w:rsidRPr="004C6A73" w:rsidRDefault="005E27F6"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5797DB5" w14:textId="5B17E72F" w:rsidR="006263A2" w:rsidRDefault="005E27F6" w:rsidP="00973BC2">
      <w:pPr>
        <w:pStyle w:val="2-0"/>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3F0CDA41" w14:textId="5437A71A" w:rsidR="000D04E8" w:rsidRDefault="000D04E8" w:rsidP="00545458">
      <w:pPr>
        <w:pStyle w:val="2-0"/>
        <w:numPr>
          <w:ilvl w:val="0"/>
          <w:numId w:val="0"/>
        </w:numPr>
        <w:ind w:left="792"/>
        <w:rPr>
          <w:rtl/>
        </w:rPr>
      </w:pPr>
      <w:r w:rsidRPr="000D04E8">
        <w:rPr>
          <w:rtl/>
        </w:rPr>
        <w:t>חלה חובת שיפוי כאמור, יודיע המזמין לספק על דרישה או תביעה שהוגשה בפניו וזאת בסמוך למועד הגעת הדרישה או התביעה. המזמין יאפשר לספק לנהל את הגנתו בפני התביעה כאמור אך בתאום מראש עמו ומבלי שהספק יהיה רשאי להודות בשם המזמין; יודגש כי כל פשרה תהיה טעונה אישור המזמין מראש ובכתב</w:t>
      </w:r>
      <w:r w:rsidR="00545458">
        <w:rPr>
          <w:rFonts w:hint="cs"/>
          <w:rtl/>
        </w:rPr>
        <w:t xml:space="preserve">. </w:t>
      </w:r>
    </w:p>
    <w:p w14:paraId="60D85CBF" w14:textId="77777777" w:rsidR="004868CA" w:rsidRPr="003B21EA" w:rsidRDefault="005E27F6" w:rsidP="00131BF1">
      <w:pPr>
        <w:pStyle w:val="2-0"/>
        <w:rPr>
          <w:rtl/>
        </w:rPr>
      </w:pPr>
      <w:r w:rsidRPr="004868CA">
        <w:rPr>
          <w:rtl/>
        </w:rPr>
        <w:t>טענות צד שלישי</w:t>
      </w:r>
    </w:p>
    <w:p w14:paraId="676AFCFA" w14:textId="77777777" w:rsidR="004868CA" w:rsidRDefault="005E27F6"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0E77EAC0" w14:textId="77777777" w:rsidR="004868CA" w:rsidRDefault="005E27F6" w:rsidP="004868CA">
      <w:pPr>
        <w:pStyle w:val="3-"/>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297578C1" w14:textId="6A2F9F49" w:rsidR="004868CA" w:rsidRDefault="005E27F6" w:rsidP="004868CA">
      <w:pPr>
        <w:pStyle w:val="3-"/>
      </w:pPr>
      <w:r>
        <w:rPr>
          <w:rtl/>
        </w:rPr>
        <w:t>במקרה בו הוגשה תביעה בטענה כאמור, רשאי המזמין לדרוש מהספק להיכנס בנעלי המזמין לצורך ניהול ההליך.</w:t>
      </w:r>
    </w:p>
    <w:p w14:paraId="39B31621" w14:textId="77777777" w:rsidR="00485314" w:rsidRPr="00545458" w:rsidRDefault="00485314" w:rsidP="00485314">
      <w:pPr>
        <w:pStyle w:val="2-"/>
        <w:rPr>
          <w:sz w:val="24"/>
          <w:szCs w:val="24"/>
        </w:rPr>
      </w:pPr>
      <w:bookmarkStart w:id="438" w:name="show_limitationResponsibility"/>
      <w:r w:rsidRPr="00545458">
        <w:rPr>
          <w:rFonts w:hint="cs"/>
          <w:sz w:val="24"/>
          <w:szCs w:val="24"/>
          <w:rtl/>
        </w:rPr>
        <w:t xml:space="preserve">תקרת אחריות – </w:t>
      </w:r>
    </w:p>
    <w:p w14:paraId="2664B6A6" w14:textId="14F46023" w:rsidR="00485314" w:rsidRDefault="00485314" w:rsidP="00485314">
      <w:pPr>
        <w:pStyle w:val="3-"/>
      </w:pPr>
      <w:bookmarkStart w:id="439" w:name="html_responsibility_limitation"/>
      <w:r>
        <w:rPr>
          <w:rtl/>
        </w:rPr>
        <w:t xml:space="preserve">גבול אחריות הספק לפיצוי או שיפוי המזמין עבור כל אירוע נזק לא יעלה על גובה הנזק שנגרם או השיפוי שנדרש </w:t>
      </w:r>
      <w:r w:rsidRPr="00545458">
        <w:rPr>
          <w:rtl/>
        </w:rPr>
        <w:t>ועד היקף ההתקשרות,</w:t>
      </w:r>
      <w:r>
        <w:rPr>
          <w:rtl/>
        </w:rPr>
        <w:t xml:space="preserve"> לפי הסכום הנמוך </w:t>
      </w:r>
      <w:proofErr w:type="spellStart"/>
      <w:r>
        <w:rPr>
          <w:rtl/>
        </w:rPr>
        <w:t>מביניהם</w:t>
      </w:r>
      <w:proofErr w:type="spellEnd"/>
      <w:r>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w:t>
      </w:r>
    </w:p>
    <w:bookmarkEnd w:id="439"/>
    <w:p w14:paraId="56BAA451" w14:textId="77777777" w:rsidR="00485314" w:rsidRDefault="00485314" w:rsidP="00545458">
      <w:pPr>
        <w:pStyle w:val="3-"/>
        <w:spacing w:after="0"/>
        <w:rPr>
          <w:color w:val="000000"/>
          <w:rtl/>
        </w:rPr>
      </w:pPr>
      <w:r>
        <w:rPr>
          <w:rtl/>
        </w:rPr>
        <w:t>תקרת האחריות לא תחול על נזק במקרים הבאים:</w:t>
      </w:r>
    </w:p>
    <w:p w14:paraId="513E98D5" w14:textId="77777777" w:rsidR="00485314" w:rsidRPr="00DD2DD8" w:rsidRDefault="00485314" w:rsidP="00545458">
      <w:pPr>
        <w:pStyle w:val="4-"/>
        <w:spacing w:before="0"/>
        <w:rPr>
          <w:rFonts w:ascii="Times New Roman" w:hAnsi="Times New Roman" w:cs="Times New Roman"/>
          <w:b w:val="0"/>
          <w:bCs w:val="0"/>
          <w:color w:val="000000"/>
          <w:rtl/>
        </w:rPr>
      </w:pPr>
      <w:r w:rsidRPr="00DD2DD8">
        <w:rPr>
          <w:b w:val="0"/>
          <w:bCs w:val="0"/>
          <w:rtl/>
        </w:rPr>
        <w:lastRenderedPageBreak/>
        <w:t>נזק שנגרם בכוונה או באי יושר שבוצעו על ידי מעשה או מחדל של הספק, עובדיו ו/או קבלני המשנה ו/או מי מטעמם.</w:t>
      </w:r>
    </w:p>
    <w:p w14:paraId="697A0DC6" w14:textId="77777777" w:rsidR="00485314" w:rsidRPr="00DD2DD8" w:rsidRDefault="00485314" w:rsidP="00485314">
      <w:pPr>
        <w:pStyle w:val="4-"/>
        <w:rPr>
          <w:b w:val="0"/>
          <w:bCs w:val="0"/>
          <w:color w:val="000000"/>
          <w:rtl/>
        </w:rPr>
      </w:pPr>
      <w:r w:rsidRPr="00DD2DD8">
        <w:rPr>
          <w:b w:val="0"/>
          <w:bCs w:val="0"/>
          <w:rtl/>
        </w:rPr>
        <w:t>נזק שנגרם לצד שלישי על ידי מעשה או מחדל של הספק ו/או עובדיו ו/או קבלני המשנה ו/או מי מטעמם.</w:t>
      </w:r>
    </w:p>
    <w:p w14:paraId="0A6F6270" w14:textId="77777777" w:rsidR="00485314" w:rsidRPr="00DD2DD8" w:rsidRDefault="00485314" w:rsidP="00485314">
      <w:pPr>
        <w:pStyle w:val="4-"/>
        <w:rPr>
          <w:rFonts w:ascii="Times New Roman" w:hAnsi="Times New Roman" w:cs="Times New Roman"/>
          <w:b w:val="0"/>
          <w:bCs w:val="0"/>
          <w:color w:val="000000"/>
        </w:rPr>
      </w:pPr>
      <w:r w:rsidRPr="00DD2DD8">
        <w:rPr>
          <w:b w:val="0"/>
          <w:bCs w:val="0"/>
          <w:rtl/>
        </w:rPr>
        <w:t>נזק לרכוש מוחשי או נזק שהינו היזק גופני, מוות, מחלה, פגיעה, ליקוי גופני, נפשי או שכלי.</w:t>
      </w:r>
    </w:p>
    <w:p w14:paraId="6E201FAD" w14:textId="77777777" w:rsidR="00485314" w:rsidRPr="00DD2DD8" w:rsidRDefault="00485314" w:rsidP="00485314">
      <w:pPr>
        <w:pStyle w:val="4-"/>
        <w:rPr>
          <w:b w:val="0"/>
          <w:bCs w:val="0"/>
          <w:color w:val="000000"/>
          <w:rtl/>
        </w:rPr>
      </w:pPr>
      <w:r w:rsidRPr="00DD2DD8">
        <w:rPr>
          <w:b w:val="0"/>
          <w:bCs w:val="0"/>
          <w:rtl/>
        </w:rPr>
        <w:t>נזק שמכוסה בביטוחים שהספק התחייב לערוך לפי הסכם זה.</w:t>
      </w:r>
    </w:p>
    <w:p w14:paraId="616C2A81" w14:textId="77777777" w:rsidR="00485314" w:rsidRPr="00DD2DD8" w:rsidRDefault="00485314" w:rsidP="00485314">
      <w:pPr>
        <w:pStyle w:val="4-"/>
        <w:rPr>
          <w:b w:val="0"/>
          <w:bCs w:val="0"/>
          <w:color w:val="000000"/>
        </w:rPr>
      </w:pPr>
      <w:r w:rsidRPr="00DD2DD8">
        <w:rPr>
          <w:b w:val="0"/>
          <w:bCs w:val="0"/>
          <w:rtl/>
        </w:rPr>
        <w:t>נזק שנגרם כתוצאה מהפרת חובת סודיות.</w:t>
      </w:r>
      <w:bookmarkEnd w:id="438"/>
    </w:p>
    <w:p w14:paraId="7A3E7905" w14:textId="77777777" w:rsidR="00986796" w:rsidRPr="00973BC2" w:rsidRDefault="005E27F6" w:rsidP="0057259E">
      <w:pPr>
        <w:pStyle w:val="1-0"/>
        <w:rPr>
          <w:sz w:val="32"/>
          <w:szCs w:val="32"/>
          <w:rtl/>
        </w:rPr>
      </w:pPr>
      <w:bookmarkStart w:id="440" w:name="_Toc256000089"/>
      <w:bookmarkStart w:id="441" w:name="_Toc44931970"/>
      <w:bookmarkStart w:id="442" w:name="_Toc44932057"/>
      <w:bookmarkStart w:id="443" w:name="_Toc173823748"/>
      <w:bookmarkStart w:id="444" w:name="_Toc173825557"/>
      <w:r w:rsidRPr="00973BC2">
        <w:rPr>
          <w:rFonts w:hint="cs"/>
          <w:sz w:val="32"/>
          <w:szCs w:val="32"/>
          <w:rtl/>
        </w:rPr>
        <w:t>ביטוח</w:t>
      </w:r>
      <w:bookmarkEnd w:id="440"/>
      <w:bookmarkEnd w:id="441"/>
      <w:bookmarkEnd w:id="442"/>
      <w:bookmarkEnd w:id="443"/>
      <w:bookmarkEnd w:id="444"/>
    </w:p>
    <w:p w14:paraId="49B59D0B" w14:textId="2EDCD1AC" w:rsidR="00C749FD" w:rsidRDefault="005E27F6" w:rsidP="00973BC2">
      <w:pPr>
        <w:pStyle w:val="2-0"/>
        <w:rPr>
          <w:rtl/>
        </w:rPr>
      </w:pPr>
      <w:bookmarkStart w:id="445" w:name="show_IsBituach"/>
      <w:r w:rsidRPr="00D534A0">
        <w:rPr>
          <w:rtl/>
        </w:rPr>
        <w:t>ה</w:t>
      </w:r>
      <w:r>
        <w:rPr>
          <w:rFonts w:hint="cs"/>
          <w:rtl/>
        </w:rPr>
        <w:t>ספק</w:t>
      </w:r>
      <w:r w:rsidRPr="00D534A0">
        <w:rPr>
          <w:rtl/>
        </w:rPr>
        <w:t xml:space="preserve"> מתחייב</w:t>
      </w:r>
      <w:r w:rsidR="00106761">
        <w:rPr>
          <w:rFonts w:hint="cs"/>
          <w:rtl/>
        </w:rPr>
        <w:t xml:space="preserve"> לערוך</w:t>
      </w:r>
      <w:r w:rsidRPr="00D534A0">
        <w:rPr>
          <w:rtl/>
        </w:rPr>
        <w:t xml:space="preserve"> ולקיים את כל הביטוחים המפורטים </w:t>
      </w:r>
      <w:r>
        <w:rPr>
          <w:rFonts w:hint="cs"/>
          <w:rtl/>
        </w:rPr>
        <w:t>ב</w:t>
      </w:r>
      <w:r w:rsidRPr="00F23BC2">
        <w:rPr>
          <w:bCs/>
          <w:rtl/>
        </w:rPr>
        <w:t xml:space="preserve">נספח </w:t>
      </w:r>
      <w:r w:rsidR="00805858">
        <w:rPr>
          <w:rFonts w:hint="cs"/>
          <w:bCs/>
          <w:rtl/>
        </w:rPr>
        <w:t>ד</w:t>
      </w:r>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57567BF2" w14:textId="77777777" w:rsidR="00C749FD" w:rsidRPr="00D534A0" w:rsidRDefault="005E27F6"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446" w:name="show_isTender_10"/>
      <w:r>
        <w:rPr>
          <w:rFonts w:hint="cs"/>
          <w:rtl/>
        </w:rPr>
        <w:t xml:space="preserve"> במכרז</w:t>
      </w:r>
      <w:bookmarkEnd w:id="446"/>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2BDDE1A9" w14:textId="77777777" w:rsidR="00C749FD" w:rsidRDefault="005E27F6"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445"/>
    </w:p>
    <w:p w14:paraId="7A26D5B3" w14:textId="77777777" w:rsidR="00DC7180" w:rsidRDefault="005E27F6" w:rsidP="00666F04">
      <w:pPr>
        <w:pStyle w:val="1-0"/>
      </w:pPr>
      <w:bookmarkStart w:id="447" w:name="_Toc44931971"/>
      <w:bookmarkStart w:id="448" w:name="_Toc44932058"/>
      <w:bookmarkStart w:id="449" w:name="_Toc173823749"/>
      <w:bookmarkStart w:id="450"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47"/>
      <w:bookmarkEnd w:id="448"/>
      <w:bookmarkEnd w:id="449"/>
      <w:bookmarkEnd w:id="450"/>
    </w:p>
    <w:p w14:paraId="3EE134E8" w14:textId="77777777" w:rsidR="00C339F9" w:rsidRDefault="005E27F6" w:rsidP="00973BC2">
      <w:pPr>
        <w:pStyle w:val="2-0"/>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w:t>
      </w:r>
      <w:r w:rsidR="00ED746B">
        <w:rPr>
          <w:rFonts w:hint="cs"/>
          <w:rtl/>
        </w:rPr>
        <w:t xml:space="preserve">על ידי הצגה של </w:t>
      </w:r>
      <w:r>
        <w:rPr>
          <w:rFonts w:hint="cs"/>
          <w:rtl/>
        </w:rPr>
        <w:t>הסכם "גב אל גב" בין הממחה לנמחה</w:t>
      </w:r>
      <w:r w:rsidR="00ED746B">
        <w:rPr>
          <w:rFonts w:hint="cs"/>
          <w:rtl/>
        </w:rPr>
        <w:t xml:space="preserve"> או כל מסמך אחר המעיד על המחאה או הסבה של ההסכם, לשביעות רצונו של המזמין</w:t>
      </w:r>
      <w:r>
        <w:rPr>
          <w:rFonts w:hint="cs"/>
          <w:rtl/>
        </w:rPr>
        <w:t xml:space="preserve">. </w:t>
      </w:r>
    </w:p>
    <w:p w14:paraId="60B76BF1" w14:textId="77777777" w:rsidR="004B2835" w:rsidRPr="007C5B4C" w:rsidRDefault="005E27F6" w:rsidP="00973BC2">
      <w:pPr>
        <w:pStyle w:val="2-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6" w:history="1">
        <w:r w:rsidR="005C319A" w:rsidRPr="00B83C89">
          <w:rPr>
            <w:rStyle w:val="Hyperlink"/>
            <w:rFonts w:ascii="David" w:hAnsi="David" w:cs="David" w:hint="cs"/>
            <w:rtl/>
          </w:rPr>
          <w:t xml:space="preserve">בהוראת </w:t>
        </w:r>
        <w:proofErr w:type="spellStart"/>
        <w:r w:rsidR="005C319A" w:rsidRPr="00B83C89">
          <w:rPr>
            <w:rStyle w:val="Hyperlink"/>
            <w:rFonts w:ascii="David" w:hAnsi="David" w:cs="David" w:hint="cs"/>
            <w:rtl/>
          </w:rPr>
          <w:t>תכ"ם</w:t>
        </w:r>
        <w:proofErr w:type="spellEnd"/>
        <w:r w:rsidR="005C319A" w:rsidRPr="00B83C89">
          <w:rPr>
            <w:rStyle w:val="Hyperlink"/>
            <w:rFonts w:ascii="David" w:hAnsi="David" w:cs="David" w:hint="cs"/>
            <w:rtl/>
          </w:rPr>
          <w:t xml:space="preserve"> 7.5.3: ניהול התקשרות</w:t>
        </w:r>
        <w:r w:rsidRPr="00B83C89">
          <w:rPr>
            <w:rStyle w:val="Hyperlink"/>
            <w:rFonts w:ascii="David" w:hAnsi="David" w:cs="David"/>
            <w:rtl/>
          </w:rPr>
          <w:t>.</w:t>
        </w:r>
      </w:hyperlink>
    </w:p>
    <w:p w14:paraId="77B4D736" w14:textId="77777777" w:rsidR="00986796" w:rsidRPr="00973BC2" w:rsidRDefault="005E27F6" w:rsidP="0057259E">
      <w:pPr>
        <w:pStyle w:val="1-0"/>
        <w:rPr>
          <w:sz w:val="32"/>
          <w:szCs w:val="32"/>
          <w:rtl/>
        </w:rPr>
      </w:pPr>
      <w:bookmarkStart w:id="451" w:name="_Toc256000090"/>
      <w:bookmarkStart w:id="452" w:name="_Toc44931972"/>
      <w:bookmarkStart w:id="453" w:name="_Toc44932059"/>
      <w:bookmarkStart w:id="454" w:name="_Toc173823750"/>
      <w:bookmarkStart w:id="455" w:name="_Toc173825559"/>
      <w:r w:rsidRPr="00973BC2">
        <w:rPr>
          <w:sz w:val="32"/>
          <w:szCs w:val="32"/>
          <w:rtl/>
        </w:rPr>
        <w:t>הפסקת ההתקשרות</w:t>
      </w:r>
      <w:bookmarkEnd w:id="451"/>
      <w:bookmarkEnd w:id="452"/>
      <w:bookmarkEnd w:id="453"/>
      <w:bookmarkEnd w:id="454"/>
      <w:bookmarkEnd w:id="455"/>
    </w:p>
    <w:p w14:paraId="6FB12A93" w14:textId="2B6DD62D" w:rsidR="004B2835" w:rsidRPr="00100307" w:rsidRDefault="00A4074D" w:rsidP="00973BC2">
      <w:pPr>
        <w:pStyle w:val="2-0"/>
        <w:rPr>
          <w:rtl/>
        </w:rPr>
      </w:pPr>
      <w:r w:rsidRPr="00C229DC">
        <w:rPr>
          <w:rtl/>
        </w:rPr>
        <w:t xml:space="preserve">המזמין יהיה רשאי להודיע לספק בהודעה מוקדמת של </w:t>
      </w:r>
      <w:r>
        <w:rPr>
          <w:rFonts w:hint="cs"/>
          <w:rtl/>
        </w:rPr>
        <w:t>60</w:t>
      </w:r>
      <w:r w:rsidRPr="00C229DC">
        <w:rPr>
          <w:rtl/>
        </w:rPr>
        <w:t xml:space="preserve"> יום על </w:t>
      </w:r>
      <w:r w:rsidRPr="00C229DC">
        <w:rPr>
          <w:rFonts w:hint="cs"/>
          <w:rtl/>
        </w:rPr>
        <w:t>הפסקת ההתקשרות</w:t>
      </w:r>
      <w:r w:rsidRPr="00C229DC">
        <w:rPr>
          <w:rtl/>
        </w:rPr>
        <w:t xml:space="preserve"> </w:t>
      </w:r>
      <w:r>
        <w:rPr>
          <w:rFonts w:hint="cs"/>
          <w:rtl/>
        </w:rPr>
        <w:t xml:space="preserve">ובהודעה מוקדמת של 30 יום על  צמצום היקף </w:t>
      </w:r>
      <w:r w:rsidRPr="00A63B88">
        <w:rPr>
          <w:rtl/>
        </w:rPr>
        <w:t>ההתקשרות</w:t>
      </w:r>
      <w:r>
        <w:rPr>
          <w:rFonts w:hint="cs"/>
          <w:rtl/>
        </w:rPr>
        <w:t xml:space="preserve"> </w:t>
      </w:r>
      <w:r>
        <w:rPr>
          <w:rtl/>
        </w:rPr>
        <w:t>–</w:t>
      </w:r>
      <w:r>
        <w:rPr>
          <w:rFonts w:hint="cs"/>
          <w:rtl/>
        </w:rPr>
        <w:t xml:space="preserve"> והכול, </w:t>
      </w:r>
      <w:r w:rsidR="005E27F6" w:rsidRPr="00C229DC">
        <w:rPr>
          <w:rtl/>
        </w:rPr>
        <w:t>מכל סיבה</w:t>
      </w:r>
      <w:r>
        <w:rPr>
          <w:rFonts w:hint="cs"/>
          <w:rtl/>
        </w:rPr>
        <w:t xml:space="preserve"> שהיא</w:t>
      </w:r>
      <w:r w:rsidR="00CE4838" w:rsidRPr="00C229DC">
        <w:rPr>
          <w:rFonts w:hint="cs"/>
          <w:rtl/>
        </w:rPr>
        <w:t>, בהתאם לשיקול דעתו הבלעדי של המזמין.</w:t>
      </w:r>
    </w:p>
    <w:p w14:paraId="7ABB4242" w14:textId="77777777" w:rsidR="00675AA8" w:rsidRDefault="005E27F6"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7CE9DDBA" w14:textId="77777777" w:rsidR="004B2835" w:rsidRPr="007C5B4C" w:rsidRDefault="005E27F6"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2EC1D3C" w14:textId="77777777" w:rsidR="004B2835" w:rsidRPr="007C5B4C" w:rsidRDefault="005E27F6" w:rsidP="00A0392D">
      <w:pPr>
        <w:pStyle w:val="3-"/>
        <w:rPr>
          <w:rtl/>
        </w:rPr>
      </w:pPr>
      <w:r w:rsidRPr="007C5B4C">
        <w:rPr>
          <w:rtl/>
        </w:rPr>
        <w:lastRenderedPageBreak/>
        <w:t xml:space="preserve">אם ימונה קדם מפרק, מפרק זמני או קבוע לספק; </w:t>
      </w:r>
    </w:p>
    <w:p w14:paraId="272A5998" w14:textId="77777777" w:rsidR="004B2835" w:rsidRPr="007C5B4C" w:rsidRDefault="005E27F6" w:rsidP="00A0392D">
      <w:pPr>
        <w:pStyle w:val="3-"/>
        <w:rPr>
          <w:rtl/>
        </w:rPr>
      </w:pPr>
      <w:r w:rsidRPr="007C5B4C">
        <w:rPr>
          <w:rtl/>
        </w:rPr>
        <w:t xml:space="preserve">אם ימונה כונס נכסים זמני או קבוע לעסקי ו/או לרכוש הספק; </w:t>
      </w:r>
    </w:p>
    <w:p w14:paraId="1EBBEB0C" w14:textId="77777777" w:rsidR="00233592" w:rsidRDefault="005E27F6"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A34E222" w14:textId="77777777" w:rsidR="00C339F9" w:rsidRDefault="005E27F6"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49D403B9" w14:textId="77777777" w:rsidR="00CE4838" w:rsidRPr="00A92289" w:rsidRDefault="005E27F6"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659FB416" w14:textId="77777777" w:rsidR="004B2835" w:rsidRPr="00067671" w:rsidRDefault="005E27F6"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3ACC8EB4" w14:textId="77777777" w:rsidR="0009150A" w:rsidRPr="00973BC2" w:rsidRDefault="005E27F6" w:rsidP="0057259E">
      <w:pPr>
        <w:pStyle w:val="1-0"/>
        <w:rPr>
          <w:sz w:val="32"/>
          <w:szCs w:val="32"/>
          <w:rtl/>
        </w:rPr>
      </w:pPr>
      <w:bookmarkStart w:id="456" w:name="_Toc256000091"/>
      <w:bookmarkStart w:id="457" w:name="_Toc44931974"/>
      <w:bookmarkStart w:id="458" w:name="_Toc44932061"/>
      <w:bookmarkStart w:id="459" w:name="_Toc173823751"/>
      <w:bookmarkStart w:id="460" w:name="_Toc173825560"/>
      <w:r w:rsidRPr="00973BC2">
        <w:rPr>
          <w:sz w:val="32"/>
          <w:szCs w:val="32"/>
          <w:rtl/>
        </w:rPr>
        <w:t>הפרת ההסכם</w:t>
      </w:r>
      <w:bookmarkEnd w:id="456"/>
      <w:bookmarkEnd w:id="457"/>
      <w:bookmarkEnd w:id="458"/>
      <w:bookmarkEnd w:id="459"/>
      <w:bookmarkEnd w:id="460"/>
    </w:p>
    <w:p w14:paraId="548B59A5" w14:textId="77777777" w:rsidR="002167B5" w:rsidRPr="00005F83" w:rsidRDefault="005E27F6" w:rsidP="007B01DE">
      <w:pPr>
        <w:pStyle w:val="2-"/>
        <w:rPr>
          <w:rtl/>
        </w:rPr>
      </w:pPr>
      <w:bookmarkStart w:id="461"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0FAE902" w14:textId="77777777" w:rsidR="0009150A" w:rsidRPr="007C5B4C" w:rsidRDefault="005E27F6"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61"/>
    </w:p>
    <w:p w14:paraId="34C9B1F1" w14:textId="2FBE3A9D" w:rsidR="00F23BC2" w:rsidRPr="004F6325" w:rsidRDefault="005E27F6"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אחריות</w:t>
      </w:r>
      <w:r w:rsidR="00A4074D">
        <w:rPr>
          <w:rFonts w:hint="cs"/>
          <w:rtl/>
        </w:rPr>
        <w:t xml:space="preserve"> בנזיקין וחובת שיפוי</w:t>
      </w:r>
      <w:r w:rsidR="00C339F9" w:rsidRPr="004F6325">
        <w:rPr>
          <w:rFonts w:hint="cs"/>
          <w:rtl/>
        </w:rPr>
        <w:t>; ביטוח; המחאת זכויות או חובות על פי ההסכם</w:t>
      </w:r>
      <w:r w:rsidR="00243945" w:rsidRPr="004F6325">
        <w:rPr>
          <w:rFonts w:hint="cs"/>
          <w:rtl/>
        </w:rPr>
        <w:t>;</w:t>
      </w:r>
    </w:p>
    <w:p w14:paraId="38BC3794" w14:textId="77777777" w:rsidR="00AD3B85" w:rsidRPr="004F6325" w:rsidRDefault="005E27F6" w:rsidP="000C2347">
      <w:pPr>
        <w:pStyle w:val="4-3"/>
        <w:rPr>
          <w:rtl/>
        </w:rPr>
      </w:pPr>
      <w:bookmarkStart w:id="462"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462"/>
    <w:p w14:paraId="2BF4B457" w14:textId="77777777" w:rsidR="00A4074D" w:rsidRPr="004B4A17" w:rsidRDefault="00A4074D" w:rsidP="00C32D16">
      <w:pPr>
        <w:pStyle w:val="4-3"/>
        <w:ind w:left="2174" w:hanging="547"/>
        <w:rPr>
          <w:rtl/>
        </w:rPr>
      </w:pPr>
      <w:r w:rsidRPr="00C32D16">
        <w:rPr>
          <w:rFonts w:hint="eastAsia"/>
          <w:b/>
          <w:rtl/>
        </w:rPr>
        <w:t>אם</w:t>
      </w:r>
      <w:r w:rsidRPr="00C32D16">
        <w:rPr>
          <w:b/>
          <w:rtl/>
        </w:rPr>
        <w:t xml:space="preserve"> </w:t>
      </w:r>
      <w:r w:rsidRPr="00C32D16">
        <w:rPr>
          <w:rFonts w:hint="eastAsia"/>
          <w:b/>
          <w:rtl/>
        </w:rPr>
        <w:t>הספק</w:t>
      </w:r>
      <w:r w:rsidRPr="00C32D16">
        <w:rPr>
          <w:b/>
          <w:rtl/>
        </w:rPr>
        <w:t xml:space="preserve"> </w:t>
      </w:r>
      <w:r w:rsidRPr="00C32D16">
        <w:rPr>
          <w:rFonts w:hint="eastAsia"/>
          <w:b/>
          <w:rtl/>
        </w:rPr>
        <w:t>הסתלק</w:t>
      </w:r>
      <w:r w:rsidRPr="00C32D16">
        <w:rPr>
          <w:b/>
          <w:rtl/>
        </w:rPr>
        <w:t xml:space="preserve"> </w:t>
      </w:r>
      <w:r w:rsidRPr="00C32D16">
        <w:rPr>
          <w:rFonts w:hint="eastAsia"/>
          <w:b/>
          <w:rtl/>
        </w:rPr>
        <w:t>מביצוע</w:t>
      </w:r>
      <w:r w:rsidRPr="00C32D16">
        <w:rPr>
          <w:b/>
          <w:rtl/>
        </w:rPr>
        <w:t xml:space="preserve"> </w:t>
      </w:r>
      <w:r w:rsidRPr="00C32D16">
        <w:rPr>
          <w:rFonts w:hint="eastAsia"/>
          <w:b/>
          <w:rtl/>
        </w:rPr>
        <w:t>ההסכם</w:t>
      </w:r>
      <w:r w:rsidRPr="00C32D16">
        <w:rPr>
          <w:b/>
          <w:rtl/>
        </w:rPr>
        <w:t xml:space="preserve">, </w:t>
      </w:r>
      <w:r w:rsidRPr="00C32D16">
        <w:rPr>
          <w:rFonts w:hint="eastAsia"/>
          <w:b/>
          <w:rtl/>
        </w:rPr>
        <w:t>בכללותו</w:t>
      </w:r>
      <w:r w:rsidRPr="00C32D16">
        <w:rPr>
          <w:b/>
          <w:rtl/>
        </w:rPr>
        <w:t xml:space="preserve"> </w:t>
      </w:r>
      <w:r w:rsidRPr="00C32D16">
        <w:rPr>
          <w:rFonts w:hint="eastAsia"/>
          <w:b/>
          <w:rtl/>
        </w:rPr>
        <w:t>או</w:t>
      </w:r>
      <w:r w:rsidRPr="00C32D16">
        <w:rPr>
          <w:b/>
          <w:rtl/>
        </w:rPr>
        <w:t xml:space="preserve"> </w:t>
      </w:r>
      <w:r w:rsidRPr="00C32D16">
        <w:rPr>
          <w:rFonts w:hint="eastAsia"/>
          <w:b/>
          <w:rtl/>
        </w:rPr>
        <w:t>בחלקו</w:t>
      </w:r>
      <w:r w:rsidRPr="00C32D16">
        <w:rPr>
          <w:b/>
          <w:rtl/>
        </w:rPr>
        <w:t>;</w:t>
      </w:r>
    </w:p>
    <w:p w14:paraId="33709446" w14:textId="77777777" w:rsidR="002167B5" w:rsidRDefault="005E27F6"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00F50D09" w14:textId="77777777" w:rsidR="002167B5" w:rsidRDefault="005E27F6"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5401D04F" w14:textId="77777777" w:rsidR="008042F6" w:rsidRPr="007C5B4C" w:rsidRDefault="005E27F6"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64A14FD3" w14:textId="77777777" w:rsidR="00C226A6" w:rsidRPr="005A33AD" w:rsidRDefault="005E27F6"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1B8030E4" w14:textId="77777777" w:rsidR="00821AC8" w:rsidRDefault="005E27F6"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 xml:space="preserve">אפשר לספק </w:t>
      </w:r>
      <w:r w:rsidRPr="0062591A">
        <w:rPr>
          <w:rFonts w:hint="cs"/>
          <w:rtl/>
        </w:rPr>
        <w:lastRenderedPageBreak/>
        <w:t>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1FE04923" w14:textId="6851CC49" w:rsidR="008854D6" w:rsidRPr="0062591A" w:rsidRDefault="005E27F6" w:rsidP="00A0392D">
      <w:pPr>
        <w:pStyle w:val="3-"/>
        <w:rPr>
          <w:rtl/>
        </w:rPr>
      </w:pPr>
      <w:r>
        <w:rPr>
          <w:rFonts w:hint="cs"/>
          <w:rtl/>
        </w:rPr>
        <w:t>בכל מקרה בו ההפרה לא תוקנה בפרק הזמן שהו</w:t>
      </w:r>
      <w:r w:rsidR="009C78B9">
        <w:rPr>
          <w:rFonts w:hint="cs"/>
          <w:rtl/>
        </w:rPr>
        <w:t>ג</w:t>
      </w:r>
      <w:r>
        <w:rPr>
          <w:rFonts w:hint="cs"/>
          <w:rtl/>
        </w:rPr>
        <w:t>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7A6280EE" w14:textId="77777777" w:rsidR="008042F6" w:rsidRDefault="005E27F6"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2FF913A9" w14:textId="77777777" w:rsidR="00CE39B2" w:rsidRPr="00793BF4" w:rsidRDefault="005E27F6"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01741523" w14:textId="77777777" w:rsidR="00FC40AA" w:rsidRPr="007C5B4C" w:rsidRDefault="005E27F6"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D5B91EA" w14:textId="77777777" w:rsidR="00FC40AA" w:rsidRPr="007C5B4C" w:rsidRDefault="005E27F6"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1CF9B2AD" w14:textId="77777777" w:rsidR="00083FC7" w:rsidRDefault="005E27F6"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2484EAC" w14:textId="77777777" w:rsidR="00DE6A0E" w:rsidRDefault="005E27F6"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05ADD09F" w14:textId="77777777" w:rsidR="00B87046" w:rsidRDefault="005E27F6" w:rsidP="00A65735">
      <w:pPr>
        <w:pStyle w:val="4-3"/>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03AAD03D" w14:textId="77777777" w:rsidR="00B87046" w:rsidRPr="00B87046" w:rsidRDefault="00B87046" w:rsidP="00B87046">
      <w:pPr>
        <w:pStyle w:val="3-"/>
        <w:rPr>
          <w:b/>
          <w:bCs/>
          <w:u w:val="single"/>
          <w:rtl/>
        </w:rPr>
      </w:pPr>
      <w:bookmarkStart w:id="463" w:name="show_sachArvutBitzua_2"/>
      <w:r w:rsidRPr="00B87046">
        <w:rPr>
          <w:rFonts w:hint="eastAsia"/>
          <w:b/>
          <w:bCs/>
          <w:rtl/>
        </w:rPr>
        <w:t>חילוט</w:t>
      </w:r>
      <w:r w:rsidRPr="00B87046">
        <w:rPr>
          <w:b/>
          <w:bCs/>
          <w:rtl/>
        </w:rPr>
        <w:t xml:space="preserve"> </w:t>
      </w:r>
      <w:r w:rsidRPr="00B87046">
        <w:rPr>
          <w:rFonts w:hint="eastAsia"/>
          <w:b/>
          <w:bCs/>
          <w:rtl/>
        </w:rPr>
        <w:t>ערבות</w:t>
      </w:r>
      <w:r w:rsidRPr="00B87046">
        <w:rPr>
          <w:b/>
          <w:bCs/>
          <w:rtl/>
        </w:rPr>
        <w:t xml:space="preserve"> –</w:t>
      </w:r>
    </w:p>
    <w:p w14:paraId="4B036F0E" w14:textId="77777777" w:rsidR="00B87046" w:rsidRPr="00B87046" w:rsidRDefault="00B87046" w:rsidP="00B87046">
      <w:pPr>
        <w:pStyle w:val="4-"/>
        <w:rPr>
          <w:b w:val="0"/>
          <w:bCs w:val="0"/>
          <w:rtl/>
        </w:rPr>
      </w:pPr>
      <w:r w:rsidRPr="00B87046">
        <w:rPr>
          <w:b w:val="0"/>
          <w:bCs w:val="0"/>
          <w:rtl/>
        </w:rPr>
        <w:t>מבלי לפגוע באמור בכל מקום אחר בהסכם</w:t>
      </w:r>
      <w:r w:rsidRPr="00B87046">
        <w:rPr>
          <w:rFonts w:hint="cs"/>
          <w:b w:val="0"/>
          <w:bCs w:val="0"/>
          <w:rtl/>
        </w:rPr>
        <w:t>,</w:t>
      </w:r>
      <w:r w:rsidRPr="00B87046">
        <w:rPr>
          <w:b w:val="0"/>
          <w:bCs w:val="0"/>
          <w:rtl/>
        </w:rPr>
        <w:t xml:space="preserve"> ערבות</w:t>
      </w:r>
      <w:r w:rsidRPr="00B87046">
        <w:rPr>
          <w:rFonts w:hint="cs"/>
          <w:b w:val="0"/>
          <w:bCs w:val="0"/>
          <w:rtl/>
        </w:rPr>
        <w:t xml:space="preserve"> הביצוע</w:t>
      </w:r>
      <w:r w:rsidRPr="00B87046">
        <w:rPr>
          <w:b w:val="0"/>
          <w:bCs w:val="0"/>
          <w:rtl/>
        </w:rPr>
        <w:t xml:space="preserve"> ניתנת לחילוט על ידי המזמין עקב הפרת</w:t>
      </w:r>
      <w:r w:rsidRPr="00B87046">
        <w:rPr>
          <w:rFonts w:hint="cs"/>
          <w:b w:val="0"/>
          <w:bCs w:val="0"/>
          <w:rtl/>
        </w:rPr>
        <w:t xml:space="preserve"> תנאי</w:t>
      </w:r>
      <w:r w:rsidRPr="00B87046">
        <w:rPr>
          <w:b w:val="0"/>
          <w:bCs w:val="0"/>
          <w:rtl/>
        </w:rPr>
        <w:t xml:space="preserve"> ההסכם על ידי הספק</w:t>
      </w:r>
      <w:r w:rsidRPr="00B87046">
        <w:rPr>
          <w:rFonts w:hint="cs"/>
          <w:b w:val="0"/>
          <w:bCs w:val="0"/>
          <w:rtl/>
        </w:rPr>
        <w:t xml:space="preserve"> </w:t>
      </w:r>
      <w:r w:rsidRPr="00B87046">
        <w:rPr>
          <w:b w:val="0"/>
          <w:bCs w:val="0"/>
          <w:rtl/>
        </w:rPr>
        <w:t>או בגין התנהגות שאינה מקובלת ושאינה בתום לב, או לצורך כל תשלום אחר המגיע למזמין</w:t>
      </w:r>
      <w:r w:rsidRPr="00B87046">
        <w:rPr>
          <w:rFonts w:hint="cs"/>
          <w:b w:val="0"/>
          <w:bCs w:val="0"/>
          <w:rtl/>
        </w:rPr>
        <w:t xml:space="preserve"> </w:t>
      </w:r>
      <w:r w:rsidRPr="00B87046">
        <w:rPr>
          <w:b w:val="0"/>
          <w:bCs w:val="0"/>
          <w:rtl/>
        </w:rPr>
        <w:t>מהספק</w:t>
      </w:r>
      <w:r w:rsidRPr="00B87046">
        <w:rPr>
          <w:rFonts w:hint="cs"/>
          <w:b w:val="0"/>
          <w:bCs w:val="0"/>
          <w:rtl/>
        </w:rPr>
        <w:t xml:space="preserve">, ובכלל זה פיצויים. </w:t>
      </w:r>
    </w:p>
    <w:p w14:paraId="5DC83D15" w14:textId="77777777" w:rsidR="00B87046" w:rsidRPr="00B87046" w:rsidRDefault="00B87046" w:rsidP="00B87046">
      <w:pPr>
        <w:pStyle w:val="4-"/>
        <w:rPr>
          <w:b w:val="0"/>
          <w:bCs w:val="0"/>
          <w:rtl/>
        </w:rPr>
      </w:pPr>
      <w:r w:rsidRPr="00B87046">
        <w:rPr>
          <w:b w:val="0"/>
          <w:bCs w:val="0"/>
          <w:rtl/>
        </w:rPr>
        <w:t xml:space="preserve">לספק תינתן </w:t>
      </w:r>
      <w:r w:rsidRPr="00B87046">
        <w:rPr>
          <w:rFonts w:hint="cs"/>
          <w:b w:val="0"/>
          <w:bCs w:val="0"/>
          <w:rtl/>
        </w:rPr>
        <w:t>הזדמנות להציג את טענותיו בכתב או בעל פה,</w:t>
      </w:r>
      <w:r w:rsidRPr="00B87046">
        <w:rPr>
          <w:b w:val="0"/>
          <w:bCs w:val="0"/>
          <w:rtl/>
        </w:rPr>
        <w:t xml:space="preserve"> בטרם יממש המזמין את סמכותו לפי סעיף זה.</w:t>
      </w:r>
    </w:p>
    <w:p w14:paraId="65DC3607" w14:textId="77777777" w:rsidR="00B87046" w:rsidRPr="00B87046" w:rsidRDefault="00B87046" w:rsidP="00B87046">
      <w:pPr>
        <w:pStyle w:val="4-"/>
        <w:rPr>
          <w:b w:val="0"/>
          <w:bCs w:val="0"/>
          <w:rtl/>
        </w:rPr>
      </w:pPr>
      <w:r w:rsidRPr="00B87046">
        <w:rPr>
          <w:rFonts w:hint="cs"/>
          <w:b w:val="0"/>
          <w:bCs w:val="0"/>
          <w:rtl/>
        </w:rPr>
        <w:t xml:space="preserve">במקרה שחילוט הערבות נעשה לצורך פיצוי המזמין, </w:t>
      </w:r>
      <w:r w:rsidRPr="00B87046">
        <w:rPr>
          <w:b w:val="0"/>
          <w:bCs w:val="0"/>
          <w:rtl/>
        </w:rPr>
        <w:t>מובהר בזאת כי חילוט הערבות לא ייחשב כתשלום</w:t>
      </w:r>
      <w:r w:rsidRPr="00B87046">
        <w:rPr>
          <w:rFonts w:hint="cs"/>
          <w:b w:val="0"/>
          <w:bCs w:val="0"/>
          <w:rtl/>
        </w:rPr>
        <w:t xml:space="preserve"> מלוא הפיצויים בהתאם להסכם זה, </w:t>
      </w:r>
      <w:r w:rsidRPr="00B87046">
        <w:rPr>
          <w:b w:val="0"/>
          <w:bCs w:val="0"/>
          <w:rtl/>
        </w:rPr>
        <w:t>וכי המזמין יהיה זכאי לקבל מן הספק את ההפרש בין הסכום ששולם עקב חילוט הערבות, ובין סכום ה</w:t>
      </w:r>
      <w:r w:rsidRPr="00B87046">
        <w:rPr>
          <w:rFonts w:hint="cs"/>
          <w:b w:val="0"/>
          <w:bCs w:val="0"/>
          <w:rtl/>
        </w:rPr>
        <w:t>פיצויים המגיעים</w:t>
      </w:r>
      <w:r w:rsidRPr="00B87046">
        <w:rPr>
          <w:b w:val="0"/>
          <w:bCs w:val="0"/>
          <w:rtl/>
        </w:rPr>
        <w:t xml:space="preserve"> למזמין. </w:t>
      </w:r>
    </w:p>
    <w:p w14:paraId="4C119DDB" w14:textId="354C48E0" w:rsidR="00B87046" w:rsidRDefault="00B87046" w:rsidP="00B87046">
      <w:pPr>
        <w:pStyle w:val="4-"/>
        <w:rPr>
          <w:b w:val="0"/>
          <w:bCs w:val="0"/>
        </w:rPr>
      </w:pPr>
      <w:r w:rsidRPr="00B87046">
        <w:rPr>
          <w:rFonts w:hint="cs"/>
          <w:b w:val="0"/>
          <w:bCs w:val="0"/>
          <w:rtl/>
        </w:rPr>
        <w:lastRenderedPageBreak/>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p w14:paraId="5DE615AD" w14:textId="091E8576" w:rsidR="008F13F9" w:rsidRPr="005562AF" w:rsidRDefault="008F13F9" w:rsidP="009925E8">
      <w:pPr>
        <w:pStyle w:val="3-5"/>
        <w:rPr>
          <w:rtl/>
        </w:rPr>
      </w:pPr>
      <w:bookmarkStart w:id="464" w:name="show_CountSla"/>
      <w:r w:rsidRPr="005562AF">
        <w:rPr>
          <w:rFonts w:hint="eastAsia"/>
          <w:rtl/>
        </w:rPr>
        <w:t>אמנת</w:t>
      </w:r>
      <w:r w:rsidRPr="005562AF">
        <w:rPr>
          <w:rtl/>
        </w:rPr>
        <w:t xml:space="preserve"> </w:t>
      </w:r>
      <w:r w:rsidRPr="005562AF">
        <w:rPr>
          <w:rFonts w:hint="eastAsia"/>
          <w:rtl/>
        </w:rPr>
        <w:t>שירות</w:t>
      </w:r>
      <w:r w:rsidRPr="005562AF">
        <w:rPr>
          <w:rtl/>
        </w:rPr>
        <w:t xml:space="preserve"> </w:t>
      </w:r>
      <w:r w:rsidRPr="005562AF">
        <w:rPr>
          <w:rFonts w:hint="eastAsia"/>
          <w:rtl/>
        </w:rPr>
        <w:t>ופיצויים</w:t>
      </w:r>
      <w:r w:rsidRPr="005562AF">
        <w:rPr>
          <w:rtl/>
        </w:rPr>
        <w:t xml:space="preserve"> </w:t>
      </w:r>
      <w:r w:rsidRPr="005562AF">
        <w:rPr>
          <w:rFonts w:hint="eastAsia"/>
          <w:rtl/>
        </w:rPr>
        <w:t>מוסכמים</w:t>
      </w:r>
      <w:r w:rsidRPr="008F13F9">
        <w:rPr>
          <w:rtl/>
        </w:rPr>
        <w:t xml:space="preserve"> (בה</w:t>
      </w:r>
      <w:r w:rsidRPr="008F13F9">
        <w:rPr>
          <w:rFonts w:hint="eastAsia"/>
          <w:rtl/>
        </w:rPr>
        <w:t>תאם</w:t>
      </w:r>
      <w:r w:rsidRPr="008F13F9">
        <w:rPr>
          <w:rtl/>
        </w:rPr>
        <w:t xml:space="preserve"> להוראות סעיף 1.3 לפרק ג' למסמכי המכרז, נספח א' להסכם זה </w:t>
      </w:r>
      <w:r w:rsidRPr="005562AF">
        <w:rPr>
          <w:rtl/>
        </w:rPr>
        <w:t xml:space="preserve">– </w:t>
      </w:r>
      <w:r w:rsidRPr="008F13F9">
        <w:rPr>
          <w:rFonts w:hint="eastAsia"/>
          <w:rtl/>
        </w:rPr>
        <w:t>פירוט</w:t>
      </w:r>
      <w:r w:rsidRPr="008F13F9">
        <w:rPr>
          <w:rtl/>
        </w:rPr>
        <w:t xml:space="preserve"> </w:t>
      </w:r>
      <w:r w:rsidRPr="008F13F9">
        <w:rPr>
          <w:rFonts w:hint="eastAsia"/>
          <w:rtl/>
        </w:rPr>
        <w:t>השירותים</w:t>
      </w:r>
      <w:r w:rsidRPr="008F13F9">
        <w:rPr>
          <w:rtl/>
        </w:rPr>
        <w:t>)</w:t>
      </w:r>
    </w:p>
    <w:p w14:paraId="5EDA7732" w14:textId="77777777" w:rsidR="008F13F9" w:rsidRPr="009925E8" w:rsidRDefault="008F13F9" w:rsidP="008F13F9">
      <w:pPr>
        <w:pStyle w:val="4-"/>
        <w:rPr>
          <w:b w:val="0"/>
          <w:bCs w:val="0"/>
          <w:rtl/>
        </w:rPr>
      </w:pPr>
      <w:r w:rsidRPr="009925E8">
        <w:rPr>
          <w:b w:val="0"/>
          <w:bCs w:val="0"/>
          <w:rtl/>
        </w:rPr>
        <w:t>אמנת הש</w:t>
      </w:r>
      <w:r w:rsidRPr="009925E8">
        <w:rPr>
          <w:rFonts w:hint="eastAsia"/>
          <w:b w:val="0"/>
          <w:bCs w:val="0"/>
          <w:rtl/>
        </w:rPr>
        <w:t>י</w:t>
      </w:r>
      <w:r w:rsidRPr="009925E8">
        <w:rPr>
          <w:b w:val="0"/>
          <w:bCs w:val="0"/>
          <w:rtl/>
        </w:rPr>
        <w:t>רות (</w:t>
      </w:r>
      <w:r w:rsidRPr="009925E8">
        <w:rPr>
          <w:b w:val="0"/>
          <w:bCs w:val="0"/>
        </w:rPr>
        <w:t>SLA</w:t>
      </w:r>
      <w:r w:rsidRPr="009925E8">
        <w:rPr>
          <w:b w:val="0"/>
          <w:bCs w:val="0"/>
          <w:rtl/>
        </w:rPr>
        <w:t xml:space="preserve">) נועדה להגדיר את רמת השרות הנדרשת ע"י המזמין מהספק. </w:t>
      </w:r>
      <w:r w:rsidRPr="009925E8">
        <w:rPr>
          <w:rFonts w:hint="eastAsia"/>
          <w:b w:val="0"/>
          <w:bCs w:val="0"/>
          <w:rtl/>
        </w:rPr>
        <w:t>אם</w:t>
      </w:r>
      <w:r w:rsidRPr="009925E8">
        <w:rPr>
          <w:b w:val="0"/>
          <w:bCs w:val="0"/>
          <w:rtl/>
        </w:rPr>
        <w:t xml:space="preserve"> הספק לא יעמוד ברמת השירות המוגדרת, רשאי </w:t>
      </w:r>
      <w:r w:rsidRPr="009925E8">
        <w:rPr>
          <w:rFonts w:hint="eastAsia"/>
          <w:b w:val="0"/>
          <w:bCs w:val="0"/>
          <w:rtl/>
        </w:rPr>
        <w:t>המזמין</w:t>
      </w:r>
      <w:r w:rsidRPr="009925E8">
        <w:rPr>
          <w:b w:val="0"/>
          <w:bCs w:val="0"/>
          <w:rtl/>
        </w:rPr>
        <w:t xml:space="preserve"> לגבות מן </w:t>
      </w:r>
      <w:r w:rsidRPr="009925E8">
        <w:rPr>
          <w:rFonts w:hint="eastAsia"/>
          <w:b w:val="0"/>
          <w:bCs w:val="0"/>
          <w:rtl/>
        </w:rPr>
        <w:t>הספק</w:t>
      </w:r>
      <w:r w:rsidRPr="009925E8">
        <w:rPr>
          <w:b w:val="0"/>
          <w:bCs w:val="0"/>
          <w:rtl/>
        </w:rPr>
        <w:t xml:space="preserve"> פיצויים מוסכמים כמופיע בטבלה להלן: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8F13F9" w14:paraId="46034C93" w14:textId="77777777" w:rsidTr="00564C8C">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7E1BA1D6" w14:textId="77777777" w:rsidR="008F13F9" w:rsidRPr="00FA1D31" w:rsidRDefault="008F13F9" w:rsidP="00564C8C">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051C856F" w14:textId="77777777" w:rsidR="008F13F9" w:rsidRPr="00FA1D31" w:rsidRDefault="008F13F9" w:rsidP="00564C8C">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32379C03" w14:textId="77777777" w:rsidR="008F13F9" w:rsidRPr="00FA1D31" w:rsidRDefault="008F13F9" w:rsidP="00564C8C">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68EAC5" w14:textId="77777777" w:rsidR="008F13F9" w:rsidRPr="00FA1D31" w:rsidRDefault="008F13F9" w:rsidP="00564C8C">
            <w:pPr>
              <w:tabs>
                <w:tab w:val="left" w:pos="509"/>
              </w:tabs>
              <w:jc w:val="center"/>
              <w:rPr>
                <w:b/>
                <w:color w:val="000000"/>
                <w:rtl/>
              </w:rPr>
            </w:pPr>
            <w:r w:rsidRPr="00FA1D31">
              <w:rPr>
                <w:rFonts w:hint="cs"/>
                <w:b/>
                <w:bCs/>
                <w:color w:val="000000"/>
                <w:rtl/>
              </w:rPr>
              <w:t>סנקציות בגין הפרה</w:t>
            </w:r>
          </w:p>
        </w:tc>
      </w:tr>
      <w:tr w:rsidR="008F13F9" w14:paraId="27A8DA5F" w14:textId="77777777" w:rsidTr="00564C8C">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79D8869" w14:textId="77777777" w:rsidR="008F13F9" w:rsidRPr="00FA1D31" w:rsidRDefault="008F13F9" w:rsidP="00564C8C">
            <w:pPr>
              <w:bidi w:val="0"/>
              <w:jc w:val="center"/>
              <w:rPr>
                <w:color w:val="000000"/>
                <w:rtl/>
              </w:rPr>
            </w:pPr>
            <w:bookmarkStart w:id="465"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4186D1ED" w14:textId="3D2B2FD0" w:rsidR="008F13F9" w:rsidRPr="00FA1D31" w:rsidRDefault="008F13F9" w:rsidP="009925E8">
            <w:pPr>
              <w:jc w:val="center"/>
              <w:rPr>
                <w:color w:val="000000"/>
                <w:rtl/>
              </w:rPr>
            </w:pPr>
            <w:bookmarkStart w:id="466" w:name="AmanatSherut1"/>
            <w:r w:rsidRPr="00FA1D31">
              <w:rPr>
                <w:rFonts w:hint="cs"/>
                <w:color w:val="000000"/>
                <w:rtl/>
              </w:rPr>
              <w:t>תקלה משביתה</w:t>
            </w:r>
            <w:bookmarkEnd w:id="466"/>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C304A43" w14:textId="2D1F51E5" w:rsidR="008F13F9" w:rsidRPr="00FA1D31" w:rsidRDefault="008F13F9" w:rsidP="008F13F9">
            <w:pPr>
              <w:jc w:val="center"/>
              <w:rPr>
                <w:rtl/>
              </w:rPr>
            </w:pPr>
            <w:bookmarkStart w:id="467" w:name="Hafara1"/>
            <w:r>
              <w:rPr>
                <w:rFonts w:hint="cs"/>
                <w:rtl/>
              </w:rPr>
              <w:t>התחלת עבודה לאחר 4 שעות</w:t>
            </w:r>
            <w:r w:rsidRPr="00FA1D31">
              <w:rPr>
                <w:rFonts w:hint="cs"/>
                <w:rtl/>
              </w:rPr>
              <w:t xml:space="preserve"> מפתיחת הקריאה </w:t>
            </w:r>
            <w:r>
              <w:rPr>
                <w:rFonts w:hint="cs"/>
                <w:rtl/>
              </w:rPr>
              <w:t>(</w:t>
            </w:r>
            <w:r w:rsidRPr="00FA1D31">
              <w:rPr>
                <w:rFonts w:hint="cs"/>
                <w:rtl/>
              </w:rPr>
              <w:t>24/7</w:t>
            </w:r>
            <w:bookmarkEnd w:id="467"/>
            <w:r>
              <w:rPr>
                <w:rFonts w:hint="cs"/>
                <w:rtl/>
              </w:rPr>
              <w:t>)</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139DCC07" w14:textId="21C12884" w:rsidR="008F13F9" w:rsidRPr="00FA1D31" w:rsidRDefault="008F13F9" w:rsidP="009925E8">
            <w:pPr>
              <w:jc w:val="both"/>
              <w:rPr>
                <w:color w:val="000000"/>
                <w:rtl/>
              </w:rPr>
            </w:pPr>
            <w:r>
              <w:rPr>
                <w:rFonts w:hint="cs"/>
                <w:color w:val="000000"/>
                <w:rtl/>
              </w:rPr>
              <w:t>5% מעלות התחזוקה בגין הטיפול בתקלה עבור כל שעה של עיכוב (מעבר לפרק הזמן של 4 השעות).</w:t>
            </w:r>
          </w:p>
        </w:tc>
      </w:tr>
    </w:tbl>
    <w:p w14:paraId="74E51155" w14:textId="77777777" w:rsidR="008F13F9" w:rsidRPr="009925E8" w:rsidRDefault="008F13F9" w:rsidP="008F13F9">
      <w:pPr>
        <w:pStyle w:val="4-"/>
        <w:rPr>
          <w:b w:val="0"/>
          <w:bCs w:val="0"/>
          <w:rtl/>
        </w:rPr>
      </w:pPr>
      <w:bookmarkStart w:id="468" w:name="_Ref497052129"/>
      <w:bookmarkEnd w:id="465"/>
      <w:r w:rsidRPr="009925E8">
        <w:rPr>
          <w:b w:val="0"/>
          <w:bCs w:val="0"/>
          <w:rtl/>
        </w:rPr>
        <w:t>מימוש הפיצויים המוסכמים על ידי המזמין יכול ויעשה בכל דרך לרבות בדרך של קיזוז של חשבונית או חילוט ערבות.</w:t>
      </w:r>
      <w:bookmarkEnd w:id="468"/>
    </w:p>
    <w:p w14:paraId="12D6E883" w14:textId="77777777" w:rsidR="008F13F9" w:rsidRPr="009925E8" w:rsidRDefault="008F13F9" w:rsidP="008F13F9">
      <w:pPr>
        <w:pStyle w:val="4-"/>
        <w:rPr>
          <w:b w:val="0"/>
          <w:bCs w:val="0"/>
          <w:rtl/>
        </w:rPr>
      </w:pPr>
      <w:r w:rsidRPr="009925E8">
        <w:rPr>
          <w:rFonts w:hint="eastAsia"/>
          <w:b w:val="0"/>
          <w:bCs w:val="0"/>
          <w:rtl/>
        </w:rPr>
        <w:t>על</w:t>
      </w:r>
      <w:r w:rsidRPr="009925E8">
        <w:rPr>
          <w:b w:val="0"/>
          <w:bCs w:val="0"/>
          <w:rtl/>
        </w:rPr>
        <w:t xml:space="preserve"> אף האמור לעיל, מימוש פיצויים מוסכמים אינו מותנה במתן הודעה מוקדמת או אפשרות לתיקון הליקוי לספק. </w:t>
      </w:r>
    </w:p>
    <w:p w14:paraId="59A29C2A" w14:textId="4CE523A7" w:rsidR="008F13F9" w:rsidRPr="009925E8" w:rsidRDefault="008F13F9" w:rsidP="008F13F9">
      <w:pPr>
        <w:pStyle w:val="4-"/>
        <w:rPr>
          <w:b w:val="0"/>
          <w:bCs w:val="0"/>
          <w:u w:val="single"/>
          <w:rtl/>
        </w:rPr>
      </w:pPr>
      <w:r w:rsidRPr="009925E8">
        <w:rPr>
          <w:b w:val="0"/>
          <w:bCs w:val="0"/>
          <w:rtl/>
        </w:rPr>
        <w:t>הסכומים</w:t>
      </w:r>
      <w:r>
        <w:rPr>
          <w:rFonts w:hint="cs"/>
          <w:b w:val="0"/>
          <w:bCs w:val="0"/>
          <w:rtl/>
        </w:rPr>
        <w:t>/ההיקפים</w:t>
      </w:r>
      <w:r w:rsidRPr="009925E8">
        <w:rPr>
          <w:b w:val="0"/>
          <w:bCs w:val="0"/>
          <w:rtl/>
        </w:rPr>
        <w:t xml:space="preserve"> המצויינים </w:t>
      </w:r>
      <w:r w:rsidRPr="009925E8">
        <w:rPr>
          <w:rFonts w:hint="eastAsia"/>
          <w:b w:val="0"/>
          <w:bCs w:val="0"/>
          <w:rtl/>
        </w:rPr>
        <w:t>בטבלה</w:t>
      </w:r>
      <w:r w:rsidRPr="009925E8">
        <w:rPr>
          <w:b w:val="0"/>
          <w:bCs w:val="0"/>
          <w:rtl/>
        </w:rPr>
        <w:t xml:space="preserve"> בגין פיצויים מוסכמים הינם הסכומים</w:t>
      </w:r>
      <w:r>
        <w:rPr>
          <w:rFonts w:hint="cs"/>
          <w:b w:val="0"/>
          <w:bCs w:val="0"/>
          <w:rtl/>
        </w:rPr>
        <w:t>/ההיקפים</w:t>
      </w:r>
      <w:r w:rsidRPr="009925E8">
        <w:rPr>
          <w:b w:val="0"/>
          <w:bCs w:val="0"/>
          <w:rtl/>
        </w:rPr>
        <w:t xml:space="preserve"> המקסימליים ולמזמין שיקול דעת בלעדי אם לדרוש פיצויים בגובה נמוך מהקבוע בטבלה.</w:t>
      </w:r>
    </w:p>
    <w:p w14:paraId="4E4DE866" w14:textId="77777777" w:rsidR="008F13F9" w:rsidRPr="009925E8" w:rsidRDefault="008F13F9" w:rsidP="008F13F9">
      <w:pPr>
        <w:pStyle w:val="4-"/>
        <w:rPr>
          <w:b w:val="0"/>
          <w:bCs w:val="0"/>
          <w:rtl/>
        </w:rPr>
      </w:pPr>
      <w:r w:rsidRPr="009925E8">
        <w:rPr>
          <w:rFonts w:hint="eastAsia"/>
          <w:b w:val="0"/>
          <w:bCs w:val="0"/>
          <w:rtl/>
        </w:rPr>
        <w:t>גובה</w:t>
      </w:r>
      <w:r w:rsidRPr="009925E8">
        <w:rPr>
          <w:b w:val="0"/>
          <w:bCs w:val="0"/>
          <w:rtl/>
        </w:rPr>
        <w:t xml:space="preserve"> הפיצויים המוסכמים </w:t>
      </w:r>
      <w:r w:rsidRPr="009925E8">
        <w:rPr>
          <w:rFonts w:hint="eastAsia"/>
          <w:b w:val="0"/>
          <w:bCs w:val="0"/>
          <w:u w:val="single"/>
          <w:rtl/>
        </w:rPr>
        <w:t>מהטבלה</w:t>
      </w:r>
      <w:r w:rsidRPr="009925E8">
        <w:rPr>
          <w:b w:val="0"/>
          <w:bCs w:val="0"/>
          <w:u w:val="single"/>
          <w:rtl/>
        </w:rPr>
        <w:t xml:space="preserve"> </w:t>
      </w:r>
      <w:r w:rsidRPr="009925E8">
        <w:rPr>
          <w:rFonts w:hint="eastAsia"/>
          <w:b w:val="0"/>
          <w:bCs w:val="0"/>
          <w:u w:val="single"/>
          <w:rtl/>
        </w:rPr>
        <w:t>שלעיל</w:t>
      </w:r>
      <w:r w:rsidRPr="009925E8">
        <w:rPr>
          <w:b w:val="0"/>
          <w:bCs w:val="0"/>
          <w:rtl/>
        </w:rPr>
        <w:t xml:space="preserve">, </w:t>
      </w:r>
      <w:r w:rsidRPr="009925E8">
        <w:rPr>
          <w:rFonts w:hint="eastAsia"/>
          <w:b w:val="0"/>
          <w:bCs w:val="0"/>
          <w:rtl/>
        </w:rPr>
        <w:t>במצטבר</w:t>
      </w:r>
      <w:r w:rsidRPr="009925E8">
        <w:rPr>
          <w:b w:val="0"/>
          <w:bCs w:val="0"/>
          <w:rtl/>
        </w:rPr>
        <w:t xml:space="preserve"> </w:t>
      </w:r>
      <w:r w:rsidRPr="009925E8">
        <w:rPr>
          <w:rFonts w:hint="eastAsia"/>
          <w:b w:val="0"/>
          <w:bCs w:val="0"/>
          <w:rtl/>
        </w:rPr>
        <w:t>לכל</w:t>
      </w:r>
      <w:r w:rsidRPr="009925E8">
        <w:rPr>
          <w:b w:val="0"/>
          <w:bCs w:val="0"/>
          <w:rtl/>
        </w:rPr>
        <w:t xml:space="preserve"> </w:t>
      </w:r>
      <w:r w:rsidRPr="009925E8">
        <w:rPr>
          <w:rFonts w:hint="eastAsia"/>
          <w:b w:val="0"/>
          <w:bCs w:val="0"/>
          <w:rtl/>
        </w:rPr>
        <w:t>תקופה</w:t>
      </w:r>
      <w:r w:rsidRPr="009925E8">
        <w:rPr>
          <w:b w:val="0"/>
          <w:bCs w:val="0"/>
          <w:rtl/>
        </w:rPr>
        <w:t xml:space="preserve"> </w:t>
      </w:r>
      <w:r w:rsidRPr="009925E8">
        <w:rPr>
          <w:rFonts w:hint="eastAsia"/>
          <w:b w:val="0"/>
          <w:bCs w:val="0"/>
          <w:rtl/>
        </w:rPr>
        <w:t>של</w:t>
      </w:r>
      <w:r w:rsidRPr="009925E8">
        <w:rPr>
          <w:b w:val="0"/>
          <w:bCs w:val="0"/>
          <w:rtl/>
        </w:rPr>
        <w:t xml:space="preserve"> 12 </w:t>
      </w:r>
      <w:r w:rsidRPr="009925E8">
        <w:rPr>
          <w:rFonts w:hint="eastAsia"/>
          <w:b w:val="0"/>
          <w:bCs w:val="0"/>
          <w:rtl/>
        </w:rPr>
        <w:t>חודשים</w:t>
      </w:r>
      <w:r w:rsidRPr="009925E8">
        <w:rPr>
          <w:b w:val="0"/>
          <w:bCs w:val="0"/>
          <w:rtl/>
        </w:rPr>
        <w:t xml:space="preserve"> </w:t>
      </w:r>
      <w:r w:rsidRPr="009925E8">
        <w:rPr>
          <w:rFonts w:hint="eastAsia"/>
          <w:b w:val="0"/>
          <w:bCs w:val="0"/>
          <w:rtl/>
        </w:rPr>
        <w:t>רצופים</w:t>
      </w:r>
      <w:r w:rsidRPr="009925E8">
        <w:rPr>
          <w:b w:val="0"/>
          <w:bCs w:val="0"/>
          <w:rtl/>
        </w:rPr>
        <w:t xml:space="preserve">, </w:t>
      </w:r>
      <w:r w:rsidRPr="009925E8">
        <w:rPr>
          <w:rFonts w:hint="eastAsia"/>
          <w:b w:val="0"/>
          <w:bCs w:val="0"/>
          <w:rtl/>
        </w:rPr>
        <w:t>לא</w:t>
      </w:r>
      <w:r w:rsidRPr="009925E8">
        <w:rPr>
          <w:b w:val="0"/>
          <w:bCs w:val="0"/>
          <w:rtl/>
        </w:rPr>
        <w:t xml:space="preserve"> </w:t>
      </w:r>
      <w:r w:rsidRPr="009925E8">
        <w:rPr>
          <w:rFonts w:hint="eastAsia"/>
          <w:b w:val="0"/>
          <w:bCs w:val="0"/>
          <w:rtl/>
        </w:rPr>
        <w:t>יעלה</w:t>
      </w:r>
      <w:r w:rsidRPr="009925E8">
        <w:rPr>
          <w:b w:val="0"/>
          <w:bCs w:val="0"/>
          <w:rtl/>
        </w:rPr>
        <w:t xml:space="preserve"> </w:t>
      </w:r>
      <w:r w:rsidRPr="009925E8">
        <w:rPr>
          <w:rFonts w:hint="eastAsia"/>
          <w:b w:val="0"/>
          <w:bCs w:val="0"/>
          <w:rtl/>
        </w:rPr>
        <w:t>על</w:t>
      </w:r>
      <w:r w:rsidRPr="009925E8">
        <w:rPr>
          <w:b w:val="0"/>
          <w:bCs w:val="0"/>
          <w:rtl/>
        </w:rPr>
        <w:t xml:space="preserve"> 50% </w:t>
      </w:r>
      <w:r w:rsidRPr="009925E8">
        <w:rPr>
          <w:rFonts w:hint="eastAsia"/>
          <w:b w:val="0"/>
          <w:bCs w:val="0"/>
          <w:rtl/>
        </w:rPr>
        <w:t>מהיקף</w:t>
      </w:r>
      <w:r w:rsidRPr="009925E8">
        <w:rPr>
          <w:b w:val="0"/>
          <w:bCs w:val="0"/>
          <w:rtl/>
        </w:rPr>
        <w:t xml:space="preserve"> </w:t>
      </w:r>
      <w:r w:rsidRPr="009925E8">
        <w:rPr>
          <w:rFonts w:hint="eastAsia"/>
          <w:b w:val="0"/>
          <w:bCs w:val="0"/>
          <w:rtl/>
        </w:rPr>
        <w:t>הרכש</w:t>
      </w:r>
      <w:r w:rsidRPr="009925E8">
        <w:rPr>
          <w:b w:val="0"/>
          <w:bCs w:val="0"/>
          <w:rtl/>
        </w:rPr>
        <w:t xml:space="preserve"> </w:t>
      </w:r>
      <w:r w:rsidRPr="009925E8">
        <w:rPr>
          <w:rFonts w:hint="eastAsia"/>
          <w:b w:val="0"/>
          <w:bCs w:val="0"/>
          <w:rtl/>
        </w:rPr>
        <w:t>שבוצע</w:t>
      </w:r>
      <w:r w:rsidRPr="009925E8">
        <w:rPr>
          <w:b w:val="0"/>
          <w:bCs w:val="0"/>
          <w:rtl/>
        </w:rPr>
        <w:t xml:space="preserve"> </w:t>
      </w:r>
      <w:r w:rsidRPr="009925E8">
        <w:rPr>
          <w:rFonts w:hint="eastAsia"/>
          <w:b w:val="0"/>
          <w:bCs w:val="0"/>
          <w:rtl/>
        </w:rPr>
        <w:t>בפועל</w:t>
      </w:r>
      <w:r w:rsidRPr="009925E8">
        <w:rPr>
          <w:b w:val="0"/>
          <w:bCs w:val="0"/>
          <w:rtl/>
        </w:rPr>
        <w:t xml:space="preserve"> </w:t>
      </w:r>
      <w:r w:rsidRPr="009925E8">
        <w:rPr>
          <w:rFonts w:hint="eastAsia"/>
          <w:b w:val="0"/>
          <w:bCs w:val="0"/>
          <w:rtl/>
        </w:rPr>
        <w:t>בתקופה</w:t>
      </w:r>
      <w:r w:rsidRPr="009925E8">
        <w:rPr>
          <w:b w:val="0"/>
          <w:bCs w:val="0"/>
          <w:rtl/>
        </w:rPr>
        <w:t xml:space="preserve"> </w:t>
      </w:r>
      <w:r w:rsidRPr="009925E8">
        <w:rPr>
          <w:rFonts w:hint="eastAsia"/>
          <w:b w:val="0"/>
          <w:bCs w:val="0"/>
          <w:rtl/>
        </w:rPr>
        <w:t>זו</w:t>
      </w:r>
      <w:r w:rsidRPr="009925E8">
        <w:rPr>
          <w:b w:val="0"/>
          <w:bCs w:val="0"/>
          <w:rtl/>
        </w:rPr>
        <w:t>.</w:t>
      </w:r>
      <w:bookmarkEnd w:id="464"/>
    </w:p>
    <w:bookmarkEnd w:id="463"/>
    <w:p w14:paraId="3E572CB3" w14:textId="78291FED" w:rsidR="00C226A6" w:rsidRPr="00B87046" w:rsidRDefault="005E27F6" w:rsidP="00B87046">
      <w:pPr>
        <w:pStyle w:val="3-"/>
        <w:rPr>
          <w:b/>
          <w:bCs/>
          <w:rtl/>
        </w:rPr>
      </w:pPr>
      <w:r w:rsidRPr="00B87046">
        <w:rPr>
          <w:rFonts w:hint="eastAsia"/>
          <w:b/>
          <w:bCs/>
          <w:rtl/>
        </w:rPr>
        <w:t>רכש</w:t>
      </w:r>
      <w:r w:rsidRPr="00B87046">
        <w:rPr>
          <w:b/>
          <w:bCs/>
          <w:rtl/>
        </w:rPr>
        <w:t xml:space="preserve"> </w:t>
      </w:r>
      <w:r w:rsidRPr="00B87046">
        <w:rPr>
          <w:rFonts w:hint="eastAsia"/>
          <w:b/>
          <w:bCs/>
          <w:rtl/>
        </w:rPr>
        <w:t>מספק</w:t>
      </w:r>
      <w:r w:rsidRPr="00B87046">
        <w:rPr>
          <w:b/>
          <w:bCs/>
          <w:rtl/>
        </w:rPr>
        <w:t xml:space="preserve"> </w:t>
      </w:r>
      <w:r w:rsidRPr="00B87046">
        <w:rPr>
          <w:rFonts w:hint="eastAsia"/>
          <w:b/>
          <w:bCs/>
          <w:rtl/>
        </w:rPr>
        <w:t>חלופי</w:t>
      </w:r>
      <w:r w:rsidRPr="00B87046">
        <w:rPr>
          <w:rFonts w:hint="cs"/>
          <w:b/>
          <w:bCs/>
          <w:rtl/>
        </w:rPr>
        <w:t xml:space="preserve"> </w:t>
      </w:r>
      <w:r w:rsidRPr="00B87046">
        <w:rPr>
          <w:b/>
          <w:bCs/>
          <w:rtl/>
        </w:rPr>
        <w:t>–</w:t>
      </w:r>
      <w:r w:rsidRPr="00B87046">
        <w:rPr>
          <w:rFonts w:hint="cs"/>
          <w:b/>
          <w:bCs/>
          <w:rtl/>
        </w:rPr>
        <w:t xml:space="preserve"> </w:t>
      </w:r>
    </w:p>
    <w:p w14:paraId="315AB2FC" w14:textId="77777777" w:rsidR="00C226A6" w:rsidRPr="00BE4991" w:rsidRDefault="005E27F6"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69" w:name="show_isTender_11"/>
      <w:r w:rsidRPr="00BE4991">
        <w:rPr>
          <w:rFonts w:hint="cs"/>
          <w:rtl/>
        </w:rPr>
        <w:t xml:space="preserve"> ובמכרז</w:t>
      </w:r>
      <w:bookmarkEnd w:id="469"/>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7F912CDC" w14:textId="77777777" w:rsidR="0009150A" w:rsidRPr="00973BC2" w:rsidRDefault="005E27F6" w:rsidP="0057259E">
      <w:pPr>
        <w:pStyle w:val="1-0"/>
        <w:rPr>
          <w:sz w:val="32"/>
          <w:szCs w:val="32"/>
          <w:rtl/>
        </w:rPr>
      </w:pPr>
      <w:bookmarkStart w:id="470" w:name="_Toc256000092"/>
      <w:bookmarkStart w:id="471" w:name="_Toc173823752"/>
      <w:bookmarkStart w:id="472" w:name="_Toc173825561"/>
      <w:r w:rsidRPr="00973BC2">
        <w:rPr>
          <w:sz w:val="32"/>
          <w:szCs w:val="32"/>
          <w:rtl/>
        </w:rPr>
        <w:t>תרופות מצטברות</w:t>
      </w:r>
      <w:bookmarkEnd w:id="470"/>
      <w:bookmarkEnd w:id="471"/>
      <w:bookmarkEnd w:id="472"/>
    </w:p>
    <w:p w14:paraId="7F72E06A" w14:textId="77777777" w:rsidR="0009150A" w:rsidRPr="007C5B4C" w:rsidRDefault="005E27F6"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518434E" w14:textId="77777777" w:rsidR="0009150A" w:rsidRPr="007C5B4C" w:rsidRDefault="005E27F6" w:rsidP="00973BC2">
      <w:pPr>
        <w:pStyle w:val="2-0"/>
        <w:rPr>
          <w:rtl/>
        </w:rPr>
      </w:pPr>
      <w:r w:rsidRPr="007C5B4C">
        <w:rPr>
          <w:rtl/>
        </w:rPr>
        <w:lastRenderedPageBreak/>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3EDB10D4" w14:textId="77777777" w:rsidR="00B44FF5" w:rsidRPr="00973BC2" w:rsidRDefault="005E27F6" w:rsidP="0057259E">
      <w:pPr>
        <w:pStyle w:val="1-0"/>
        <w:rPr>
          <w:sz w:val="32"/>
          <w:szCs w:val="32"/>
          <w:rtl/>
        </w:rPr>
      </w:pPr>
      <w:bookmarkStart w:id="473" w:name="_Toc256000093"/>
      <w:bookmarkStart w:id="474" w:name="_Toc173823753"/>
      <w:bookmarkStart w:id="475" w:name="_Toc173825562"/>
      <w:bookmarkStart w:id="476" w:name="_Toc44931976"/>
      <w:bookmarkStart w:id="477" w:name="_Toc44932063"/>
      <w:r w:rsidRPr="00973BC2">
        <w:rPr>
          <w:rFonts w:hint="cs"/>
          <w:sz w:val="32"/>
          <w:szCs w:val="32"/>
          <w:rtl/>
        </w:rPr>
        <w:t>סיום התקשרות</w:t>
      </w:r>
      <w:bookmarkEnd w:id="473"/>
      <w:bookmarkEnd w:id="474"/>
      <w:bookmarkEnd w:id="475"/>
    </w:p>
    <w:p w14:paraId="75217AD7" w14:textId="77777777" w:rsidR="00B44FF5" w:rsidRDefault="005E27F6"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2072848A" w14:textId="77777777" w:rsidR="00B44FF5" w:rsidRDefault="005E27F6"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6453747A" w14:textId="77777777" w:rsidR="003B21EA" w:rsidRDefault="005E27F6" w:rsidP="003B21EA">
      <w:pPr>
        <w:pStyle w:val="3-"/>
        <w:rPr>
          <w:rtl/>
        </w:rPr>
      </w:pPr>
      <w:bookmarkStart w:id="478" w:name="show_IsSherutOrSystem"/>
      <w:r w:rsidRPr="006D3D18">
        <w:rPr>
          <w:rtl/>
        </w:rPr>
        <w:t>הספק יידרש לפעול בהקדם וללא דיחוי</w:t>
      </w:r>
      <w:r>
        <w:rPr>
          <w:rFonts w:hint="cs"/>
          <w:rtl/>
        </w:rPr>
        <w:t>:</w:t>
      </w:r>
    </w:p>
    <w:p w14:paraId="70A85E0F" w14:textId="77777777" w:rsidR="003B21EA" w:rsidRDefault="005E27F6" w:rsidP="003B21EA">
      <w:pPr>
        <w:pStyle w:val="4-3"/>
        <w:rPr>
          <w:rtl/>
        </w:rPr>
      </w:pPr>
      <w:r>
        <w:rPr>
          <w:rFonts w:hint="cs"/>
          <w:rtl/>
        </w:rPr>
        <w:t xml:space="preserve">להעביר למזמין באופן מסודר את כל תוצרי העבודה שהצטברו אצלו במהלך ההתקשרות. </w:t>
      </w:r>
    </w:p>
    <w:p w14:paraId="062D5B51" w14:textId="77777777" w:rsidR="003B21EA" w:rsidRDefault="005E27F6" w:rsidP="003B21EA">
      <w:pPr>
        <w:pStyle w:val="4-3"/>
        <w:rPr>
          <w:rtl/>
        </w:rPr>
      </w:pPr>
      <w:bookmarkStart w:id="479" w:name="show_IsSherutOrSystem_1"/>
      <w:r>
        <w:rPr>
          <w:rFonts w:hint="cs"/>
          <w:rtl/>
        </w:rPr>
        <w:t xml:space="preserve">העברת הנתונים והמידע תבוצע על ידי הספק באופן אשר יבטיח רציפות בשירות, לפי הצורך. </w:t>
      </w:r>
      <w:bookmarkEnd w:id="479"/>
    </w:p>
    <w:bookmarkEnd w:id="478"/>
    <w:p w14:paraId="1514DB44" w14:textId="77777777" w:rsidR="00B44FF5" w:rsidRDefault="005E27F6"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C2C72F4" w14:textId="77777777" w:rsidR="00B44FF5" w:rsidRDefault="005E27F6"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042DDC6" w14:textId="77777777" w:rsidR="00B44FF5" w:rsidRPr="00067671" w:rsidRDefault="005E27F6"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1042B452" w14:textId="77777777" w:rsidR="0009150A" w:rsidRPr="00973BC2" w:rsidRDefault="005E27F6" w:rsidP="0057259E">
      <w:pPr>
        <w:pStyle w:val="1-0"/>
        <w:rPr>
          <w:sz w:val="32"/>
          <w:szCs w:val="32"/>
          <w:rtl/>
        </w:rPr>
      </w:pPr>
      <w:bookmarkStart w:id="480" w:name="_Toc256000094"/>
      <w:bookmarkStart w:id="481" w:name="_Toc173823754"/>
      <w:bookmarkStart w:id="482" w:name="_Toc173825563"/>
      <w:r w:rsidRPr="00973BC2">
        <w:rPr>
          <w:sz w:val="32"/>
          <w:szCs w:val="32"/>
          <w:rtl/>
        </w:rPr>
        <w:t>כתובות הצדדים והודעות</w:t>
      </w:r>
      <w:bookmarkEnd w:id="476"/>
      <w:bookmarkEnd w:id="477"/>
      <w:bookmarkEnd w:id="480"/>
      <w:bookmarkEnd w:id="481"/>
      <w:bookmarkEnd w:id="482"/>
    </w:p>
    <w:p w14:paraId="6A0C7AE3" w14:textId="77777777" w:rsidR="00E82E1B" w:rsidRDefault="005E27F6"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BD35324" w14:textId="77777777" w:rsidR="00E82E1B" w:rsidRPr="007C5B4C" w:rsidRDefault="005E27F6" w:rsidP="00973BC2">
      <w:pPr>
        <w:pStyle w:val="2-0"/>
        <w:rPr>
          <w:rtl/>
        </w:rPr>
      </w:pPr>
      <w:r>
        <w:rPr>
          <w:rFonts w:hint="cs"/>
          <w:rtl/>
        </w:rPr>
        <w:t>משלוח דואר אלקטרוני על פי הסכם זה יהיה לכתובת הבאות:</w:t>
      </w:r>
    </w:p>
    <w:p w14:paraId="752995DE" w14:textId="4DAA73E1" w:rsidR="00E82E1B" w:rsidRPr="00C35DEE" w:rsidRDefault="005E27F6"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483" w:name="receiveNotificationsEmail"/>
      <w:bookmarkEnd w:id="483"/>
      <w:r w:rsidR="007E5127" w:rsidRPr="00C35DEE">
        <w:rPr>
          <w:rtl/>
        </w:rPr>
        <w:t xml:space="preserve"> </w:t>
      </w:r>
      <w:r w:rsidR="00E17F67" w:rsidRPr="00C35DEE">
        <w:t>it.tenders@moh.gov.il</w:t>
      </w:r>
      <w:r w:rsidR="00E17F67" w:rsidRPr="00C35DEE">
        <w:rPr>
          <w:rtl/>
        </w:rPr>
        <w:t xml:space="preserve"> </w:t>
      </w:r>
      <w:r w:rsidR="00E17F67">
        <w:rPr>
          <w:rFonts w:hint="cs"/>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7676759" w14:textId="77777777" w:rsidR="00E82E1B" w:rsidRDefault="005E27F6"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34F4AB5B" w14:textId="77777777" w:rsidR="00E82E1B" w:rsidRDefault="005E27F6" w:rsidP="00973BC2">
      <w:pPr>
        <w:pStyle w:val="2-0"/>
        <w:rPr>
          <w:rtl/>
        </w:rPr>
      </w:pPr>
      <w:r w:rsidRPr="007C5B4C">
        <w:rPr>
          <w:rtl/>
        </w:rPr>
        <w:lastRenderedPageBreak/>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95E9CB9" w14:textId="77777777" w:rsidR="007438EC" w:rsidRPr="003E5C0B" w:rsidRDefault="005E27F6"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2DAF36CE" w14:textId="77777777" w:rsidR="0009150A" w:rsidRPr="00973BC2" w:rsidRDefault="005E27F6" w:rsidP="0057259E">
      <w:pPr>
        <w:pStyle w:val="1-0"/>
        <w:rPr>
          <w:sz w:val="32"/>
          <w:szCs w:val="32"/>
          <w:rtl/>
        </w:rPr>
      </w:pPr>
      <w:bookmarkStart w:id="484" w:name="_Toc256000095"/>
      <w:bookmarkStart w:id="485" w:name="_Toc44931977"/>
      <w:bookmarkStart w:id="486" w:name="_Toc44932064"/>
      <w:bookmarkStart w:id="487" w:name="_Toc173823755"/>
      <w:bookmarkStart w:id="488" w:name="_Toc173825564"/>
      <w:r w:rsidRPr="00973BC2">
        <w:rPr>
          <w:sz w:val="32"/>
          <w:szCs w:val="32"/>
          <w:rtl/>
        </w:rPr>
        <w:t>שונות</w:t>
      </w:r>
      <w:bookmarkEnd w:id="484"/>
      <w:bookmarkEnd w:id="485"/>
      <w:bookmarkEnd w:id="486"/>
      <w:bookmarkEnd w:id="487"/>
      <w:bookmarkEnd w:id="488"/>
    </w:p>
    <w:p w14:paraId="35D64F42" w14:textId="77777777" w:rsidR="00FC40AA" w:rsidRDefault="005E27F6"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79AB6952" w14:textId="77777777" w:rsidR="00F22EBB" w:rsidRPr="0055046B" w:rsidRDefault="005E27F6"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7"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8"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9"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FF46088" w14:textId="77777777" w:rsidR="00FC40AA" w:rsidRPr="007C5B4C" w:rsidRDefault="005E27F6" w:rsidP="00973BC2">
      <w:pPr>
        <w:pStyle w:val="2-0"/>
        <w:rPr>
          <w:rtl/>
        </w:rPr>
      </w:pPr>
      <w:r w:rsidRPr="007C5B4C">
        <w:rPr>
          <w:rtl/>
        </w:rPr>
        <w:t xml:space="preserve">כל שינוי בהוראת הסכם זה ייעשה בהסכמת שני הצדדים, מראש ובכתב. </w:t>
      </w:r>
    </w:p>
    <w:p w14:paraId="1D28110F" w14:textId="77777777" w:rsidR="0009150A" w:rsidRDefault="005E27F6"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25232326" w14:textId="77777777" w:rsidR="0053062D" w:rsidRPr="00A10491" w:rsidRDefault="005E27F6" w:rsidP="00973BC2">
      <w:pPr>
        <w:pStyle w:val="2-0"/>
        <w:rPr>
          <w:rtl/>
        </w:rPr>
      </w:pPr>
      <w:r>
        <w:rPr>
          <w:rFonts w:hint="cs"/>
          <w:rtl/>
        </w:rPr>
        <w:t>מועד החתימה על ההסכם יהיה מועד החתימה של אחרון הצדדים על ההסכם.</w:t>
      </w:r>
    </w:p>
    <w:p w14:paraId="50083335" w14:textId="77777777" w:rsidR="0009150A" w:rsidRPr="007C5B4C" w:rsidRDefault="005E27F6"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65A16041" w14:textId="77777777" w:rsidR="00CD6EC5" w:rsidRDefault="005E27F6"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89" w:name="_Toc330777765"/>
      <w:r>
        <w:rPr>
          <w:noProof/>
        </w:rPr>
        <mc:AlternateContent>
          <mc:Choice Requires="wpg">
            <w:drawing>
              <wp:anchor distT="0" distB="0" distL="114300" distR="114300" simplePos="0" relativeHeight="251658240" behindDoc="0" locked="0" layoutInCell="1" allowOverlap="1" wp14:anchorId="5F0F37F5" wp14:editId="65E28A1E">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9D4AA26" w14:textId="77777777" w:rsidR="00770E9B" w:rsidRDefault="00770E9B" w:rsidP="00243945">
                              <w:pPr>
                                <w:rPr>
                                  <w:b/>
                                  <w:bCs/>
                                  <w:sz w:val="22"/>
                                  <w:szCs w:val="22"/>
                                  <w:highlight w:val="yellow"/>
                                  <w:rtl/>
                                </w:rPr>
                              </w:pPr>
                            </w:p>
                            <w:p w14:paraId="7E9044A6" w14:textId="77777777" w:rsidR="00770E9B" w:rsidRPr="00B71738" w:rsidRDefault="005E27F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FA69421"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8DB1B2"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AE6CF4F" w14:textId="77777777" w:rsidR="00770E9B" w:rsidRPr="00B71738" w:rsidRDefault="00770E9B" w:rsidP="00243945">
                              <w:pPr>
                                <w:jc w:val="center"/>
                                <w:rPr>
                                  <w:b/>
                                  <w:bCs/>
                                  <w:sz w:val="22"/>
                                  <w:szCs w:val="22"/>
                                  <w:rtl/>
                                </w:rPr>
                              </w:pPr>
                            </w:p>
                            <w:p w14:paraId="43ABD4C7" w14:textId="77777777" w:rsidR="00770E9B" w:rsidRPr="00B71738" w:rsidRDefault="005E27F6" w:rsidP="00243945">
                              <w:pPr>
                                <w:jc w:val="center"/>
                                <w:rPr>
                                  <w:b/>
                                  <w:bCs/>
                                  <w:sz w:val="22"/>
                                  <w:szCs w:val="22"/>
                                  <w:rtl/>
                                </w:rPr>
                              </w:pPr>
                              <w:r w:rsidRPr="00B71738">
                                <w:rPr>
                                  <w:rFonts w:hint="cs"/>
                                  <w:b/>
                                  <w:bCs/>
                                  <w:sz w:val="22"/>
                                  <w:szCs w:val="22"/>
                                  <w:rtl/>
                                </w:rPr>
                                <w:t>___________</w:t>
                              </w:r>
                            </w:p>
                            <w:p w14:paraId="320EB048" w14:textId="77777777" w:rsidR="00770E9B" w:rsidRPr="00B71738" w:rsidRDefault="005E27F6" w:rsidP="00243945">
                              <w:pPr>
                                <w:jc w:val="center"/>
                                <w:rPr>
                                  <w:b/>
                                  <w:bCs/>
                                  <w:sz w:val="22"/>
                                  <w:szCs w:val="22"/>
                                  <w:rtl/>
                                </w:rPr>
                              </w:pPr>
                              <w:r w:rsidRPr="00B71738">
                                <w:rPr>
                                  <w:rFonts w:hint="cs"/>
                                  <w:b/>
                                  <w:bCs/>
                                  <w:sz w:val="22"/>
                                  <w:szCs w:val="22"/>
                                  <w:rtl/>
                                </w:rPr>
                                <w:t>תאריך</w:t>
                              </w:r>
                            </w:p>
                            <w:p w14:paraId="788D99C3" w14:textId="77777777" w:rsidR="00770E9B" w:rsidRDefault="00770E9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4AFDCBF" w14:textId="77777777" w:rsidR="00770E9B" w:rsidRDefault="00770E9B" w:rsidP="00243945">
                              <w:pPr>
                                <w:rPr>
                                  <w:b/>
                                  <w:bCs/>
                                  <w:sz w:val="22"/>
                                  <w:szCs w:val="22"/>
                                  <w:highlight w:val="yellow"/>
                                  <w:rtl/>
                                </w:rPr>
                              </w:pPr>
                            </w:p>
                            <w:p w14:paraId="39B45724"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67FCC0E"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7FC415F7"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08B9F9D" w14:textId="77777777" w:rsidR="00770E9B" w:rsidRPr="00B71738" w:rsidRDefault="00770E9B" w:rsidP="00243945">
                              <w:pPr>
                                <w:jc w:val="center"/>
                                <w:rPr>
                                  <w:b/>
                                  <w:bCs/>
                                  <w:sz w:val="22"/>
                                  <w:szCs w:val="22"/>
                                  <w:rtl/>
                                </w:rPr>
                              </w:pPr>
                            </w:p>
                            <w:p w14:paraId="27771FAE" w14:textId="77777777" w:rsidR="00770E9B" w:rsidRPr="00B71738" w:rsidRDefault="005E27F6" w:rsidP="00243945">
                              <w:pPr>
                                <w:jc w:val="center"/>
                                <w:rPr>
                                  <w:b/>
                                  <w:bCs/>
                                  <w:sz w:val="22"/>
                                  <w:szCs w:val="22"/>
                                  <w:rtl/>
                                </w:rPr>
                              </w:pPr>
                              <w:r w:rsidRPr="00B71738">
                                <w:rPr>
                                  <w:rFonts w:hint="cs"/>
                                  <w:b/>
                                  <w:bCs/>
                                  <w:sz w:val="22"/>
                                  <w:szCs w:val="22"/>
                                  <w:rtl/>
                                </w:rPr>
                                <w:t>___________</w:t>
                              </w:r>
                            </w:p>
                            <w:p w14:paraId="2007214B" w14:textId="77777777" w:rsidR="00770E9B" w:rsidRPr="00B71738" w:rsidRDefault="005E27F6" w:rsidP="00243945">
                              <w:pPr>
                                <w:jc w:val="center"/>
                                <w:rPr>
                                  <w:b/>
                                  <w:bCs/>
                                  <w:sz w:val="22"/>
                                  <w:szCs w:val="22"/>
                                  <w:rtl/>
                                </w:rPr>
                              </w:pPr>
                              <w:r w:rsidRPr="00B71738">
                                <w:rPr>
                                  <w:rFonts w:hint="cs"/>
                                  <w:b/>
                                  <w:bCs/>
                                  <w:sz w:val="22"/>
                                  <w:szCs w:val="22"/>
                                  <w:rtl/>
                                </w:rPr>
                                <w:t>תאריך</w:t>
                              </w:r>
                            </w:p>
                            <w:p w14:paraId="4C94EDDF" w14:textId="77777777" w:rsidR="00770E9B" w:rsidRDefault="00770E9B" w:rsidP="00243945"/>
                            <w:p w14:paraId="087663A0" w14:textId="77777777" w:rsidR="00770E9B" w:rsidRDefault="00770E9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0E2089E" w14:textId="77777777" w:rsidR="00770E9B" w:rsidRDefault="00770E9B" w:rsidP="00243945">
                              <w:pPr>
                                <w:rPr>
                                  <w:b/>
                                  <w:bCs/>
                                  <w:sz w:val="22"/>
                                  <w:szCs w:val="22"/>
                                  <w:highlight w:val="yellow"/>
                                  <w:rtl/>
                                </w:rPr>
                              </w:pPr>
                            </w:p>
                            <w:p w14:paraId="0A71807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F5A6B16"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0ACB0FA0"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B231E6E" w14:textId="77777777" w:rsidR="00770E9B" w:rsidRPr="00B71738" w:rsidRDefault="00770E9B" w:rsidP="00243945">
                              <w:pPr>
                                <w:jc w:val="center"/>
                                <w:rPr>
                                  <w:b/>
                                  <w:bCs/>
                                  <w:sz w:val="22"/>
                                  <w:szCs w:val="22"/>
                                  <w:rtl/>
                                </w:rPr>
                              </w:pPr>
                            </w:p>
                            <w:p w14:paraId="7D53295D" w14:textId="77777777" w:rsidR="00770E9B" w:rsidRPr="00B71738" w:rsidRDefault="005E27F6" w:rsidP="00243945">
                              <w:pPr>
                                <w:jc w:val="center"/>
                                <w:rPr>
                                  <w:b/>
                                  <w:bCs/>
                                  <w:sz w:val="22"/>
                                  <w:szCs w:val="22"/>
                                  <w:rtl/>
                                </w:rPr>
                              </w:pPr>
                              <w:r w:rsidRPr="00B71738">
                                <w:rPr>
                                  <w:rFonts w:hint="cs"/>
                                  <w:b/>
                                  <w:bCs/>
                                  <w:sz w:val="22"/>
                                  <w:szCs w:val="22"/>
                                  <w:rtl/>
                                </w:rPr>
                                <w:t>___________</w:t>
                              </w:r>
                            </w:p>
                            <w:p w14:paraId="7A66D8F5" w14:textId="77777777" w:rsidR="00770E9B" w:rsidRPr="00B71738" w:rsidRDefault="005E27F6"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A277CCD" w14:textId="77777777" w:rsidR="00770E9B" w:rsidRDefault="00770E9B" w:rsidP="00243945">
                              <w:pPr>
                                <w:rPr>
                                  <w:b/>
                                  <w:bCs/>
                                  <w:sz w:val="22"/>
                                  <w:szCs w:val="22"/>
                                  <w:highlight w:val="yellow"/>
                                  <w:rtl/>
                                </w:rPr>
                              </w:pPr>
                            </w:p>
                            <w:p w14:paraId="27EB872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1ACFCB3"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671979"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2490481" w14:textId="77777777" w:rsidR="00770E9B" w:rsidRPr="00B71738" w:rsidRDefault="00770E9B" w:rsidP="00243945">
                              <w:pPr>
                                <w:jc w:val="center"/>
                                <w:rPr>
                                  <w:b/>
                                  <w:bCs/>
                                  <w:sz w:val="22"/>
                                  <w:szCs w:val="22"/>
                                  <w:rtl/>
                                </w:rPr>
                              </w:pPr>
                            </w:p>
                            <w:p w14:paraId="763EC8FD" w14:textId="77777777" w:rsidR="00770E9B" w:rsidRPr="00B71738" w:rsidRDefault="005E27F6" w:rsidP="00243945">
                              <w:pPr>
                                <w:jc w:val="center"/>
                                <w:rPr>
                                  <w:b/>
                                  <w:bCs/>
                                  <w:sz w:val="22"/>
                                  <w:szCs w:val="22"/>
                                  <w:rtl/>
                                </w:rPr>
                              </w:pPr>
                              <w:r w:rsidRPr="00B71738">
                                <w:rPr>
                                  <w:rFonts w:hint="cs"/>
                                  <w:b/>
                                  <w:bCs/>
                                  <w:sz w:val="22"/>
                                  <w:szCs w:val="22"/>
                                  <w:rtl/>
                                </w:rPr>
                                <w:t>___________</w:t>
                              </w:r>
                            </w:p>
                            <w:p w14:paraId="61B18320" w14:textId="77777777" w:rsidR="00770E9B" w:rsidRPr="00B71738" w:rsidRDefault="005E27F6" w:rsidP="00243945">
                              <w:pPr>
                                <w:jc w:val="center"/>
                                <w:rPr>
                                  <w:b/>
                                  <w:bCs/>
                                  <w:sz w:val="22"/>
                                  <w:szCs w:val="22"/>
                                  <w:rtl/>
                                </w:rPr>
                              </w:pPr>
                              <w:r w:rsidRPr="00B71738">
                                <w:rPr>
                                  <w:rFonts w:hint="cs"/>
                                  <w:b/>
                                  <w:bCs/>
                                  <w:sz w:val="22"/>
                                  <w:szCs w:val="22"/>
                                  <w:rtl/>
                                </w:rPr>
                                <w:t>תאריך</w:t>
                              </w:r>
                            </w:p>
                            <w:p w14:paraId="72004E25" w14:textId="77777777" w:rsidR="00770E9B" w:rsidRDefault="00770E9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F0F37F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9D4AA26" w14:textId="77777777" w:rsidR="00770E9B" w:rsidRDefault="00770E9B" w:rsidP="00243945">
                        <w:pPr>
                          <w:rPr>
                            <w:b/>
                            <w:bCs/>
                            <w:sz w:val="22"/>
                            <w:szCs w:val="22"/>
                            <w:highlight w:val="yellow"/>
                            <w:rtl/>
                          </w:rPr>
                        </w:pPr>
                      </w:p>
                      <w:p w14:paraId="7E9044A6" w14:textId="77777777" w:rsidR="00770E9B" w:rsidRPr="00B71738" w:rsidRDefault="005E27F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FA69421"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8DB1B2"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AE6CF4F" w14:textId="77777777" w:rsidR="00770E9B" w:rsidRPr="00B71738" w:rsidRDefault="00770E9B" w:rsidP="00243945">
                        <w:pPr>
                          <w:jc w:val="center"/>
                          <w:rPr>
                            <w:b/>
                            <w:bCs/>
                            <w:sz w:val="22"/>
                            <w:szCs w:val="22"/>
                            <w:rtl/>
                          </w:rPr>
                        </w:pPr>
                      </w:p>
                      <w:p w14:paraId="43ABD4C7" w14:textId="77777777" w:rsidR="00770E9B" w:rsidRPr="00B71738" w:rsidRDefault="005E27F6" w:rsidP="00243945">
                        <w:pPr>
                          <w:jc w:val="center"/>
                          <w:rPr>
                            <w:b/>
                            <w:bCs/>
                            <w:sz w:val="22"/>
                            <w:szCs w:val="22"/>
                            <w:rtl/>
                          </w:rPr>
                        </w:pPr>
                        <w:r w:rsidRPr="00B71738">
                          <w:rPr>
                            <w:rFonts w:hint="cs"/>
                            <w:b/>
                            <w:bCs/>
                            <w:sz w:val="22"/>
                            <w:szCs w:val="22"/>
                            <w:rtl/>
                          </w:rPr>
                          <w:t>___________</w:t>
                        </w:r>
                      </w:p>
                      <w:p w14:paraId="320EB048" w14:textId="77777777" w:rsidR="00770E9B" w:rsidRPr="00B71738" w:rsidRDefault="005E27F6" w:rsidP="00243945">
                        <w:pPr>
                          <w:jc w:val="center"/>
                          <w:rPr>
                            <w:b/>
                            <w:bCs/>
                            <w:sz w:val="22"/>
                            <w:szCs w:val="22"/>
                            <w:rtl/>
                          </w:rPr>
                        </w:pPr>
                        <w:r w:rsidRPr="00B71738">
                          <w:rPr>
                            <w:rFonts w:hint="cs"/>
                            <w:b/>
                            <w:bCs/>
                            <w:sz w:val="22"/>
                            <w:szCs w:val="22"/>
                            <w:rtl/>
                          </w:rPr>
                          <w:t>תאריך</w:t>
                        </w:r>
                      </w:p>
                      <w:p w14:paraId="788D99C3" w14:textId="77777777" w:rsidR="00770E9B" w:rsidRDefault="00770E9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4AFDCBF" w14:textId="77777777" w:rsidR="00770E9B" w:rsidRDefault="00770E9B" w:rsidP="00243945">
                        <w:pPr>
                          <w:rPr>
                            <w:b/>
                            <w:bCs/>
                            <w:sz w:val="22"/>
                            <w:szCs w:val="22"/>
                            <w:highlight w:val="yellow"/>
                            <w:rtl/>
                          </w:rPr>
                        </w:pPr>
                      </w:p>
                      <w:p w14:paraId="39B45724"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67FCC0E"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7FC415F7"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08B9F9D" w14:textId="77777777" w:rsidR="00770E9B" w:rsidRPr="00B71738" w:rsidRDefault="00770E9B" w:rsidP="00243945">
                        <w:pPr>
                          <w:jc w:val="center"/>
                          <w:rPr>
                            <w:b/>
                            <w:bCs/>
                            <w:sz w:val="22"/>
                            <w:szCs w:val="22"/>
                            <w:rtl/>
                          </w:rPr>
                        </w:pPr>
                      </w:p>
                      <w:p w14:paraId="27771FAE" w14:textId="77777777" w:rsidR="00770E9B" w:rsidRPr="00B71738" w:rsidRDefault="005E27F6" w:rsidP="00243945">
                        <w:pPr>
                          <w:jc w:val="center"/>
                          <w:rPr>
                            <w:b/>
                            <w:bCs/>
                            <w:sz w:val="22"/>
                            <w:szCs w:val="22"/>
                            <w:rtl/>
                          </w:rPr>
                        </w:pPr>
                        <w:r w:rsidRPr="00B71738">
                          <w:rPr>
                            <w:rFonts w:hint="cs"/>
                            <w:b/>
                            <w:bCs/>
                            <w:sz w:val="22"/>
                            <w:szCs w:val="22"/>
                            <w:rtl/>
                          </w:rPr>
                          <w:t>___________</w:t>
                        </w:r>
                      </w:p>
                      <w:p w14:paraId="2007214B" w14:textId="77777777" w:rsidR="00770E9B" w:rsidRPr="00B71738" w:rsidRDefault="005E27F6" w:rsidP="00243945">
                        <w:pPr>
                          <w:jc w:val="center"/>
                          <w:rPr>
                            <w:b/>
                            <w:bCs/>
                            <w:sz w:val="22"/>
                            <w:szCs w:val="22"/>
                            <w:rtl/>
                          </w:rPr>
                        </w:pPr>
                        <w:r w:rsidRPr="00B71738">
                          <w:rPr>
                            <w:rFonts w:hint="cs"/>
                            <w:b/>
                            <w:bCs/>
                            <w:sz w:val="22"/>
                            <w:szCs w:val="22"/>
                            <w:rtl/>
                          </w:rPr>
                          <w:t>תאריך</w:t>
                        </w:r>
                      </w:p>
                      <w:p w14:paraId="4C94EDDF" w14:textId="77777777" w:rsidR="00770E9B" w:rsidRDefault="00770E9B" w:rsidP="00243945"/>
                      <w:p w14:paraId="087663A0" w14:textId="77777777" w:rsidR="00770E9B" w:rsidRDefault="00770E9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0E2089E" w14:textId="77777777" w:rsidR="00770E9B" w:rsidRDefault="00770E9B" w:rsidP="00243945">
                        <w:pPr>
                          <w:rPr>
                            <w:b/>
                            <w:bCs/>
                            <w:sz w:val="22"/>
                            <w:szCs w:val="22"/>
                            <w:highlight w:val="yellow"/>
                            <w:rtl/>
                          </w:rPr>
                        </w:pPr>
                      </w:p>
                      <w:p w14:paraId="0A71807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F5A6B16"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0ACB0FA0"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B231E6E" w14:textId="77777777" w:rsidR="00770E9B" w:rsidRPr="00B71738" w:rsidRDefault="00770E9B" w:rsidP="00243945">
                        <w:pPr>
                          <w:jc w:val="center"/>
                          <w:rPr>
                            <w:b/>
                            <w:bCs/>
                            <w:sz w:val="22"/>
                            <w:szCs w:val="22"/>
                            <w:rtl/>
                          </w:rPr>
                        </w:pPr>
                      </w:p>
                      <w:p w14:paraId="7D53295D" w14:textId="77777777" w:rsidR="00770E9B" w:rsidRPr="00B71738" w:rsidRDefault="005E27F6" w:rsidP="00243945">
                        <w:pPr>
                          <w:jc w:val="center"/>
                          <w:rPr>
                            <w:b/>
                            <w:bCs/>
                            <w:sz w:val="22"/>
                            <w:szCs w:val="22"/>
                            <w:rtl/>
                          </w:rPr>
                        </w:pPr>
                        <w:r w:rsidRPr="00B71738">
                          <w:rPr>
                            <w:rFonts w:hint="cs"/>
                            <w:b/>
                            <w:bCs/>
                            <w:sz w:val="22"/>
                            <w:szCs w:val="22"/>
                            <w:rtl/>
                          </w:rPr>
                          <w:t>___________</w:t>
                        </w:r>
                      </w:p>
                      <w:p w14:paraId="7A66D8F5" w14:textId="77777777" w:rsidR="00770E9B" w:rsidRPr="00B71738" w:rsidRDefault="005E27F6"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A277CCD" w14:textId="77777777" w:rsidR="00770E9B" w:rsidRDefault="00770E9B" w:rsidP="00243945">
                        <w:pPr>
                          <w:rPr>
                            <w:b/>
                            <w:bCs/>
                            <w:sz w:val="22"/>
                            <w:szCs w:val="22"/>
                            <w:highlight w:val="yellow"/>
                            <w:rtl/>
                          </w:rPr>
                        </w:pPr>
                      </w:p>
                      <w:p w14:paraId="27EB872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1ACFCB3"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671979"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2490481" w14:textId="77777777" w:rsidR="00770E9B" w:rsidRPr="00B71738" w:rsidRDefault="00770E9B" w:rsidP="00243945">
                        <w:pPr>
                          <w:jc w:val="center"/>
                          <w:rPr>
                            <w:b/>
                            <w:bCs/>
                            <w:sz w:val="22"/>
                            <w:szCs w:val="22"/>
                            <w:rtl/>
                          </w:rPr>
                        </w:pPr>
                      </w:p>
                      <w:p w14:paraId="763EC8FD" w14:textId="77777777" w:rsidR="00770E9B" w:rsidRPr="00B71738" w:rsidRDefault="005E27F6" w:rsidP="00243945">
                        <w:pPr>
                          <w:jc w:val="center"/>
                          <w:rPr>
                            <w:b/>
                            <w:bCs/>
                            <w:sz w:val="22"/>
                            <w:szCs w:val="22"/>
                            <w:rtl/>
                          </w:rPr>
                        </w:pPr>
                        <w:r w:rsidRPr="00B71738">
                          <w:rPr>
                            <w:rFonts w:hint="cs"/>
                            <w:b/>
                            <w:bCs/>
                            <w:sz w:val="22"/>
                            <w:szCs w:val="22"/>
                            <w:rtl/>
                          </w:rPr>
                          <w:t>___________</w:t>
                        </w:r>
                      </w:p>
                      <w:p w14:paraId="61B18320" w14:textId="77777777" w:rsidR="00770E9B" w:rsidRPr="00B71738" w:rsidRDefault="005E27F6" w:rsidP="00243945">
                        <w:pPr>
                          <w:jc w:val="center"/>
                          <w:rPr>
                            <w:b/>
                            <w:bCs/>
                            <w:sz w:val="22"/>
                            <w:szCs w:val="22"/>
                            <w:rtl/>
                          </w:rPr>
                        </w:pPr>
                        <w:r w:rsidRPr="00B71738">
                          <w:rPr>
                            <w:rFonts w:hint="cs"/>
                            <w:b/>
                            <w:bCs/>
                            <w:sz w:val="22"/>
                            <w:szCs w:val="22"/>
                            <w:rtl/>
                          </w:rPr>
                          <w:t>תאריך</w:t>
                        </w:r>
                      </w:p>
                      <w:p w14:paraId="72004E25" w14:textId="77777777" w:rsidR="00770E9B" w:rsidRDefault="00770E9B" w:rsidP="00243945"/>
                    </w:txbxContent>
                  </v:textbox>
                </v:shape>
                <w10:wrap type="square"/>
              </v:group>
            </w:pict>
          </mc:Fallback>
        </mc:AlternateContent>
      </w:r>
    </w:p>
    <w:p w14:paraId="1B7D3F9D" w14:textId="77777777" w:rsidR="00C36421" w:rsidRPr="00C36421" w:rsidRDefault="00C36421" w:rsidP="00C36421">
      <w:pPr>
        <w:pStyle w:val="afffffffb"/>
        <w:spacing w:before="0" w:line="360" w:lineRule="auto"/>
        <w:rPr>
          <w:u w:val="single"/>
          <w:rtl/>
        </w:rPr>
      </w:pPr>
      <w:bookmarkStart w:id="490" w:name="_Toc32477914"/>
      <w:bookmarkStart w:id="491" w:name="_Toc44931978"/>
      <w:bookmarkStart w:id="492" w:name="_Toc44932065"/>
      <w:bookmarkStart w:id="493" w:name="_Toc53331385"/>
      <w:bookmarkStart w:id="494" w:name="show_nispach15"/>
      <w:r w:rsidRPr="00C36421">
        <w:rPr>
          <w:rFonts w:hint="eastAsia"/>
          <w:u w:val="single"/>
          <w:rtl/>
        </w:rPr>
        <w:lastRenderedPageBreak/>
        <w:t>נספח</w:t>
      </w:r>
      <w:r w:rsidRPr="00C36421">
        <w:rPr>
          <w:u w:val="single"/>
          <w:rtl/>
        </w:rPr>
        <w:t xml:space="preserve"> </w:t>
      </w:r>
      <w:r w:rsidRPr="00C36421">
        <w:rPr>
          <w:rFonts w:hint="eastAsia"/>
          <w:u w:val="single"/>
          <w:rtl/>
        </w:rPr>
        <w:t>ג</w:t>
      </w:r>
      <w:r w:rsidRPr="00C36421">
        <w:rPr>
          <w:u w:val="single"/>
          <w:rtl/>
        </w:rPr>
        <w:t xml:space="preserve">'– </w:t>
      </w:r>
      <w:r w:rsidRPr="00C36421">
        <w:rPr>
          <w:rFonts w:hint="eastAsia"/>
          <w:u w:val="single"/>
          <w:rtl/>
        </w:rPr>
        <w:t>ערבות</w:t>
      </w:r>
      <w:r w:rsidRPr="00C36421">
        <w:rPr>
          <w:u w:val="single"/>
          <w:rtl/>
        </w:rPr>
        <w:t xml:space="preserve"> </w:t>
      </w:r>
      <w:r w:rsidRPr="00C36421">
        <w:rPr>
          <w:rFonts w:hint="eastAsia"/>
          <w:u w:val="single"/>
          <w:rtl/>
        </w:rPr>
        <w:t>ביצוע</w:t>
      </w:r>
    </w:p>
    <w:bookmarkEnd w:id="490"/>
    <w:bookmarkEnd w:id="491"/>
    <w:bookmarkEnd w:id="492"/>
    <w:bookmarkEnd w:id="493"/>
    <w:p w14:paraId="10BDFCC7" w14:textId="77777777" w:rsidR="00C36421" w:rsidRDefault="00C36421" w:rsidP="00805858">
      <w:pPr>
        <w:tabs>
          <w:tab w:val="left" w:pos="7227"/>
        </w:tabs>
        <w:jc w:val="center"/>
        <w:rPr>
          <w:b/>
          <w:bCs/>
          <w:rtl/>
        </w:rPr>
      </w:pPr>
    </w:p>
    <w:p w14:paraId="351AA505" w14:textId="632B5738" w:rsidR="00805858" w:rsidRPr="00DC3FDB" w:rsidRDefault="00805858" w:rsidP="00805858">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5A397513" w14:textId="77777777" w:rsidR="00805858" w:rsidRPr="00DC3FDB" w:rsidRDefault="00805858" w:rsidP="00805858">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94D45F2" w14:textId="77777777" w:rsidR="00805858" w:rsidRPr="00DC3FDB" w:rsidRDefault="00805858" w:rsidP="00805858">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54815245" w14:textId="77777777" w:rsidR="00805858" w:rsidRPr="00DC3FDB" w:rsidRDefault="00805858" w:rsidP="00805858">
      <w:pPr>
        <w:tabs>
          <w:tab w:val="left" w:pos="7227"/>
        </w:tabs>
        <w:rPr>
          <w:b/>
          <w:bCs/>
          <w:u w:val="single"/>
          <w:rtl/>
        </w:rPr>
      </w:pPr>
    </w:p>
    <w:p w14:paraId="003DF67D" w14:textId="77777777" w:rsidR="00805858" w:rsidRPr="00DC3FDB" w:rsidRDefault="00805858" w:rsidP="00805858">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6425CF95" w14:textId="77777777" w:rsidR="00805858" w:rsidRPr="00DC3FDB" w:rsidRDefault="00805858" w:rsidP="00805858">
      <w:pPr>
        <w:tabs>
          <w:tab w:val="left" w:pos="7227"/>
        </w:tabs>
        <w:rPr>
          <w:u w:val="single"/>
          <w:rtl/>
        </w:rPr>
      </w:pPr>
    </w:p>
    <w:p w14:paraId="19996D7C" w14:textId="77777777" w:rsidR="00805858" w:rsidRPr="00DC3FDB" w:rsidRDefault="00805858" w:rsidP="00805858">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E09F48E" w14:textId="77777777" w:rsidR="00805858" w:rsidRPr="00DC3FDB" w:rsidRDefault="00805858" w:rsidP="00805858">
      <w:pPr>
        <w:tabs>
          <w:tab w:val="left" w:pos="7227"/>
        </w:tabs>
        <w:rPr>
          <w:u w:val="single"/>
          <w:rtl/>
        </w:rPr>
      </w:pPr>
    </w:p>
    <w:p w14:paraId="4EF7C281" w14:textId="77777777" w:rsidR="00805858" w:rsidRPr="00DC3FDB" w:rsidRDefault="00805858" w:rsidP="00805858">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11ED9D51" w14:textId="77777777" w:rsidR="00805858" w:rsidRPr="00DC3FDB" w:rsidRDefault="00805858" w:rsidP="00805858">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63B8E6B8" w14:textId="77777777" w:rsidR="00805858" w:rsidRPr="00DC3FDB" w:rsidRDefault="00805858" w:rsidP="00805858">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477806D2" w14:textId="77777777" w:rsidR="00805858" w:rsidRPr="00DC3FDB" w:rsidRDefault="00805858" w:rsidP="00805858">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62AA884B" w14:textId="77777777" w:rsidR="00805858" w:rsidRPr="00DC3FDB" w:rsidRDefault="00805858" w:rsidP="00805858">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433B9590" w14:textId="77777777" w:rsidR="00805858" w:rsidRPr="00DC3FDB" w:rsidRDefault="00805858" w:rsidP="00805858">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5FE599DD" w14:textId="77777777" w:rsidR="00805858" w:rsidRPr="00DC3FDB" w:rsidRDefault="00805858" w:rsidP="00805858">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064CAA5A" w14:textId="77777777" w:rsidR="00805858" w:rsidRPr="00DC3FDB" w:rsidRDefault="00805858" w:rsidP="00805858">
      <w:pPr>
        <w:tabs>
          <w:tab w:val="left" w:pos="7227"/>
        </w:tabs>
        <w:rPr>
          <w:u w:val="single"/>
          <w:rtl/>
        </w:rPr>
      </w:pPr>
    </w:p>
    <w:p w14:paraId="462FE3DC" w14:textId="77777777" w:rsidR="00805858" w:rsidRPr="00DC3FDB" w:rsidRDefault="00805858" w:rsidP="00805858">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36454C5C" w14:textId="77777777" w:rsidR="00805858" w:rsidRPr="00DC3FDB" w:rsidRDefault="00805858" w:rsidP="00805858">
      <w:pPr>
        <w:tabs>
          <w:tab w:val="left" w:pos="7227"/>
        </w:tabs>
        <w:rPr>
          <w:rtl/>
        </w:rPr>
      </w:pPr>
      <w:r w:rsidRPr="00DC3FDB">
        <w:rPr>
          <w:rtl/>
        </w:rPr>
        <w:t>_________________________________________</w:t>
      </w:r>
    </w:p>
    <w:p w14:paraId="1B8F2C4E" w14:textId="77777777" w:rsidR="00805858" w:rsidRPr="00DC3FDB" w:rsidRDefault="00805858" w:rsidP="00805858">
      <w:pPr>
        <w:tabs>
          <w:tab w:val="left" w:pos="7227"/>
        </w:tabs>
        <w:rPr>
          <w:rtl/>
        </w:rPr>
      </w:pPr>
      <w:r w:rsidRPr="00DC3FDB">
        <w:rPr>
          <w:rtl/>
        </w:rPr>
        <w:t>_________________________________________</w:t>
      </w:r>
    </w:p>
    <w:p w14:paraId="5EA37FBB" w14:textId="77777777" w:rsidR="00805858" w:rsidRPr="00DC3FDB" w:rsidRDefault="00805858" w:rsidP="00805858">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805858" w14:paraId="07A6110B" w14:textId="77777777" w:rsidTr="000B3AA1">
        <w:tc>
          <w:tcPr>
            <w:tcW w:w="2003" w:type="dxa"/>
            <w:shd w:val="clear" w:color="auto" w:fill="auto"/>
          </w:tcPr>
          <w:p w14:paraId="41680924" w14:textId="77777777" w:rsidR="00805858" w:rsidRPr="00FA1D31" w:rsidRDefault="00805858" w:rsidP="000B3AA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4F338C9C" w14:textId="77777777" w:rsidR="00805858" w:rsidRPr="00FA1D31" w:rsidRDefault="00805858" w:rsidP="000B3AA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805858" w14:paraId="7F38255A" w14:textId="77777777" w:rsidTr="000B3AA1">
        <w:tc>
          <w:tcPr>
            <w:tcW w:w="2003" w:type="dxa"/>
            <w:shd w:val="clear" w:color="auto" w:fill="auto"/>
          </w:tcPr>
          <w:p w14:paraId="08E89AB5" w14:textId="77777777" w:rsidR="00805858" w:rsidRPr="00FA1D31" w:rsidRDefault="00805858" w:rsidP="000B3AA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5E83BEB6" w14:textId="77777777" w:rsidR="00805858" w:rsidRPr="00FA1D31" w:rsidRDefault="00805858" w:rsidP="000B3AA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27FDFAB6" w14:textId="77777777" w:rsidR="00805858" w:rsidRPr="00DC3FDB" w:rsidRDefault="00805858" w:rsidP="00805858">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5587EC43" w14:textId="77777777" w:rsidR="00805858" w:rsidRPr="00DC3FDB" w:rsidRDefault="00805858" w:rsidP="00805858">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A7F9F81" w14:textId="77777777" w:rsidR="00805858" w:rsidRPr="00DC3FDB" w:rsidRDefault="00805858" w:rsidP="00805858">
      <w:pPr>
        <w:tabs>
          <w:tab w:val="left" w:pos="7227"/>
        </w:tabs>
        <w:rPr>
          <w:u w:val="single"/>
          <w:rtl/>
        </w:rPr>
      </w:pPr>
    </w:p>
    <w:p w14:paraId="6D16F78B" w14:textId="77777777" w:rsidR="00805858" w:rsidRPr="00DC3FDB" w:rsidRDefault="00805858" w:rsidP="00805858">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25238DFA" w14:textId="77777777" w:rsidR="00805858" w:rsidRPr="00DC3FDB" w:rsidRDefault="00805858" w:rsidP="00805858">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00A7AAC" w14:textId="77777777" w:rsidR="00805858" w:rsidRPr="00DC3FDB" w:rsidRDefault="00805858" w:rsidP="00805858">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0D1103EF" w14:textId="77777777" w:rsidR="00805858" w:rsidRPr="00DC3FDB" w:rsidRDefault="00805858" w:rsidP="00805858">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60D0AD6E" w14:textId="77777777" w:rsidR="00805858" w:rsidRPr="00DC3FDB" w:rsidRDefault="00805858" w:rsidP="00805858">
      <w:pPr>
        <w:tabs>
          <w:tab w:val="left" w:pos="7227"/>
        </w:tabs>
        <w:rPr>
          <w:rtl/>
        </w:rPr>
      </w:pPr>
    </w:p>
    <w:p w14:paraId="409A4B59" w14:textId="77777777" w:rsidR="00805858" w:rsidRPr="00DC3FDB" w:rsidRDefault="00805858" w:rsidP="00805858">
      <w:pPr>
        <w:tabs>
          <w:tab w:val="left" w:pos="7227"/>
        </w:tabs>
        <w:rPr>
          <w:u w:val="single"/>
          <w:rtl/>
        </w:rPr>
      </w:pPr>
    </w:p>
    <w:p w14:paraId="7A496EDE" w14:textId="77777777" w:rsidR="00805858" w:rsidRPr="00DC3FDB" w:rsidRDefault="00805858" w:rsidP="00805858">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6E2F3D2C" w14:textId="77777777" w:rsidR="00805858" w:rsidRPr="00DC3FDB" w:rsidRDefault="00805858" w:rsidP="00805858">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54AAB03" w14:textId="77777777" w:rsidR="00805858" w:rsidRPr="00DC3FDB" w:rsidRDefault="00805858" w:rsidP="00805858">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3C8F4677" w14:textId="77777777" w:rsidR="00805858" w:rsidRPr="00DC3FDB" w:rsidRDefault="00805858" w:rsidP="00805858">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5F8F1BCB" w14:textId="77777777" w:rsidR="00805858" w:rsidRPr="00DC3FDB" w:rsidRDefault="00805858" w:rsidP="00805858">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02A2F6A" w14:textId="77777777" w:rsidR="00805858" w:rsidRPr="00DC3FDB" w:rsidRDefault="00805858" w:rsidP="00805858">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3D69A1DE" w14:textId="77777777" w:rsidR="00805858" w:rsidRPr="00DC3FDB" w:rsidRDefault="00805858" w:rsidP="00805858">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8738982" w14:textId="77777777" w:rsidR="00805858" w:rsidRPr="00925707" w:rsidRDefault="00805858" w:rsidP="00805858">
      <w:pPr>
        <w:pStyle w:val="af4"/>
        <w:numPr>
          <w:ilvl w:val="0"/>
          <w:numId w:val="95"/>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36EFB1F" w14:textId="77777777" w:rsidR="00805858" w:rsidRPr="00925707" w:rsidRDefault="00805858" w:rsidP="00805858">
      <w:pPr>
        <w:pStyle w:val="af4"/>
        <w:numPr>
          <w:ilvl w:val="0"/>
          <w:numId w:val="95"/>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xml:space="preserve">, המסתיימים בשעה 23:59, וזאת למעט מניין הימים לתשלום בגין חילוט ערבות על ידי מנפיק הערבות. מניין הימים לתשלום בגין </w:t>
      </w:r>
      <w:r w:rsidRPr="00925707">
        <w:rPr>
          <w:rtl/>
        </w:rPr>
        <w:lastRenderedPageBreak/>
        <w:t>חילוט הערבות</w:t>
      </w:r>
      <w:bookmarkStart w:id="495"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95"/>
      <w:r w:rsidRPr="00925707">
        <w:rPr>
          <w:rtl/>
        </w:rPr>
        <w:t xml:space="preserve"> </w:t>
      </w:r>
    </w:p>
    <w:p w14:paraId="73A4A542" w14:textId="77777777" w:rsidR="00805858" w:rsidRPr="00925707" w:rsidRDefault="00805858" w:rsidP="00805858">
      <w:pPr>
        <w:pStyle w:val="af4"/>
        <w:numPr>
          <w:ilvl w:val="0"/>
          <w:numId w:val="95"/>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0E64BC62" w14:textId="77777777" w:rsidR="00805858" w:rsidRPr="00DC3FDB" w:rsidRDefault="00805858" w:rsidP="00805858">
      <w:pPr>
        <w:tabs>
          <w:tab w:val="left" w:pos="7227"/>
        </w:tabs>
        <w:rPr>
          <w:u w:val="single"/>
          <w:rtl/>
        </w:rPr>
      </w:pPr>
    </w:p>
    <w:p w14:paraId="499BA230" w14:textId="77777777" w:rsidR="00805858" w:rsidRPr="00DC3FDB" w:rsidRDefault="00805858" w:rsidP="00805858">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72A9FA2E" w14:textId="77777777" w:rsidR="00805858" w:rsidRPr="00DC3FDB" w:rsidRDefault="00805858" w:rsidP="00805858">
      <w:pPr>
        <w:tabs>
          <w:tab w:val="left" w:pos="7227"/>
        </w:tabs>
        <w:rPr>
          <w:u w:val="single"/>
          <w:rtl/>
        </w:rPr>
      </w:pPr>
    </w:p>
    <w:p w14:paraId="7DEFA261" w14:textId="77777777" w:rsidR="00805858" w:rsidRPr="00DC3FDB" w:rsidRDefault="00805858" w:rsidP="00805858">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6D356430" w14:textId="77777777" w:rsidR="00805858" w:rsidRPr="00DC3FDB" w:rsidRDefault="00805858" w:rsidP="00805858">
      <w:pPr>
        <w:tabs>
          <w:tab w:val="left" w:pos="7227"/>
        </w:tabs>
        <w:rPr>
          <w:rtl/>
        </w:rPr>
      </w:pPr>
      <w:r w:rsidRPr="00DC3FDB">
        <w:rPr>
          <w:rFonts w:hint="eastAsia"/>
          <w:rtl/>
        </w:rPr>
        <w:t>אסמכתא</w:t>
      </w:r>
      <w:r w:rsidRPr="00DC3FDB">
        <w:rPr>
          <w:rtl/>
        </w:rPr>
        <w:t xml:space="preserve"> פנימית של מנפיק הערבות: </w:t>
      </w:r>
    </w:p>
    <w:p w14:paraId="34517681" w14:textId="77777777" w:rsidR="00805858" w:rsidRPr="00DC3FDB" w:rsidRDefault="00805858" w:rsidP="00805858">
      <w:pPr>
        <w:tabs>
          <w:tab w:val="left" w:pos="7227"/>
        </w:tabs>
        <w:rPr>
          <w:rtl/>
        </w:rPr>
      </w:pPr>
      <w:r w:rsidRPr="00DC3FDB">
        <w:rPr>
          <w:rFonts w:hint="eastAsia"/>
          <w:rtl/>
        </w:rPr>
        <w:t>אסמכתאות</w:t>
      </w:r>
      <w:r w:rsidRPr="00DC3FDB">
        <w:rPr>
          <w:rtl/>
        </w:rPr>
        <w:t xml:space="preserve"> פנימיות 1 של מקבל הערבות: </w:t>
      </w:r>
    </w:p>
    <w:p w14:paraId="343C1073" w14:textId="77777777" w:rsidR="00805858" w:rsidRPr="00DC3FDB" w:rsidRDefault="00805858" w:rsidP="00805858">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F4FE098" w14:textId="77777777" w:rsidR="00805858" w:rsidRPr="00DC3FDB" w:rsidRDefault="00805858" w:rsidP="00805858">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66818BC" w14:textId="77777777" w:rsidR="00805858" w:rsidRPr="00DC3FDB" w:rsidRDefault="00805858" w:rsidP="00805858">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289C554" w14:textId="77777777" w:rsidR="00805858" w:rsidRPr="00DC3FDB" w:rsidRDefault="00805858" w:rsidP="00805858">
      <w:pPr>
        <w:spacing w:line="360" w:lineRule="auto"/>
        <w:jc w:val="both"/>
        <w:rPr>
          <w:rtl/>
        </w:rPr>
      </w:pPr>
    </w:p>
    <w:p w14:paraId="46579C7D" w14:textId="77777777" w:rsidR="00AB5B77" w:rsidRDefault="00AB5B77">
      <w:pPr>
        <w:bidi w:val="0"/>
        <w:rPr>
          <w:bCs/>
          <w:caps/>
          <w:spacing w:val="15"/>
          <w:kern w:val="28"/>
          <w:sz w:val="28"/>
          <w:szCs w:val="28"/>
          <w:rtl/>
        </w:rPr>
      </w:pPr>
      <w:r>
        <w:rPr>
          <w:rtl/>
        </w:rPr>
        <w:br w:type="page"/>
      </w:r>
    </w:p>
    <w:p w14:paraId="7AF67BF2" w14:textId="63D03A40" w:rsidR="006871ED" w:rsidRPr="00C36421" w:rsidRDefault="005E27F6" w:rsidP="00C36421">
      <w:pPr>
        <w:pStyle w:val="afffffffb"/>
        <w:spacing w:before="0" w:line="360" w:lineRule="auto"/>
        <w:rPr>
          <w:u w:val="single"/>
          <w:rtl/>
        </w:rPr>
      </w:pPr>
      <w:r w:rsidRPr="00C36421">
        <w:rPr>
          <w:rFonts w:hint="eastAsia"/>
          <w:u w:val="single"/>
          <w:rtl/>
        </w:rPr>
        <w:lastRenderedPageBreak/>
        <w:t>נספח</w:t>
      </w:r>
      <w:r w:rsidRPr="00C36421">
        <w:rPr>
          <w:u w:val="single"/>
          <w:rtl/>
        </w:rPr>
        <w:t xml:space="preserve"> </w:t>
      </w:r>
      <w:r w:rsidR="00805858" w:rsidRPr="00C36421">
        <w:rPr>
          <w:rFonts w:hint="cs"/>
          <w:u w:val="single"/>
          <w:rtl/>
        </w:rPr>
        <w:t>ד</w:t>
      </w:r>
      <w:r w:rsidRPr="00C36421">
        <w:rPr>
          <w:u w:val="single"/>
          <w:rtl/>
        </w:rPr>
        <w:t>'</w:t>
      </w:r>
      <w:r w:rsidR="00666F04" w:rsidRPr="00C36421">
        <w:rPr>
          <w:rFonts w:hint="cs"/>
          <w:u w:val="single"/>
          <w:rtl/>
        </w:rPr>
        <w:t xml:space="preserve"> </w:t>
      </w:r>
      <w:r w:rsidRPr="00C36421">
        <w:rPr>
          <w:u w:val="single"/>
          <w:rtl/>
        </w:rPr>
        <w:t>–</w:t>
      </w:r>
      <w:r w:rsidR="00666F04" w:rsidRPr="00C36421">
        <w:rPr>
          <w:rFonts w:hint="cs"/>
          <w:u w:val="single"/>
          <w:rtl/>
        </w:rPr>
        <w:t xml:space="preserve"> </w:t>
      </w:r>
      <w:r w:rsidRPr="00C36421">
        <w:rPr>
          <w:rFonts w:hint="eastAsia"/>
          <w:u w:val="single"/>
          <w:rtl/>
        </w:rPr>
        <w:t>ביטוח</w:t>
      </w:r>
    </w:p>
    <w:p w14:paraId="0F23AE8D" w14:textId="77777777" w:rsidR="00C36421" w:rsidRPr="00C36421" w:rsidRDefault="00C36421" w:rsidP="00AB5B77">
      <w:pPr>
        <w:pStyle w:val="afffffffb"/>
        <w:spacing w:before="0" w:line="276" w:lineRule="auto"/>
        <w:jc w:val="left"/>
        <w:rPr>
          <w:sz w:val="24"/>
          <w:szCs w:val="24"/>
          <w:rtl/>
        </w:rPr>
      </w:pPr>
    </w:p>
    <w:p w14:paraId="2EDFECE5" w14:textId="77777777" w:rsidR="00E93DF6" w:rsidRPr="00BA001F" w:rsidRDefault="00E93DF6" w:rsidP="00E93DF6">
      <w:pPr>
        <w:numPr>
          <w:ilvl w:val="1"/>
          <w:numId w:val="103"/>
        </w:numPr>
        <w:ind w:left="360"/>
        <w:jc w:val="both"/>
        <w:rPr>
          <w:rFonts w:eastAsia="Times New Roman"/>
          <w:caps/>
          <w:color w:val="000000"/>
        </w:rPr>
      </w:pPr>
      <w:bookmarkStart w:id="496" w:name="add_FileBituach"/>
      <w:bookmarkEnd w:id="496"/>
      <w:r>
        <w:rPr>
          <w:rFonts w:eastAsia="Times New Roman" w:hint="cs"/>
          <w:rtl/>
        </w:rPr>
        <w:t>הספק</w:t>
      </w:r>
      <w:r w:rsidRPr="003D599F">
        <w:rPr>
          <w:rFonts w:eastAsia="Times New Roman"/>
          <w:rtl/>
        </w:rPr>
        <w:t xml:space="preserve"> מתחייב</w:t>
      </w:r>
      <w:r>
        <w:rPr>
          <w:rFonts w:eastAsia="Times New Roman" w:hint="cs"/>
          <w:rtl/>
        </w:rPr>
        <w:t xml:space="preserve"> לערוך </w:t>
      </w:r>
      <w:r w:rsidRPr="003D599F">
        <w:rPr>
          <w:rFonts w:eastAsia="Times New Roman"/>
          <w:rtl/>
        </w:rPr>
        <w:t xml:space="preserve">ולקיים את </w:t>
      </w:r>
      <w:r w:rsidRPr="00BA001F">
        <w:rPr>
          <w:rFonts w:eastAsia="Times New Roman"/>
          <w:color w:val="000000"/>
          <w:rtl/>
        </w:rPr>
        <w:t>הביטוחים המפורטים בזה, לטובת</w:t>
      </w:r>
      <w:r>
        <w:rPr>
          <w:rFonts w:eastAsia="Times New Roman" w:hint="cs"/>
          <w:color w:val="000000"/>
          <w:rtl/>
        </w:rPr>
        <w:t>ו</w:t>
      </w:r>
      <w:r w:rsidRPr="00BA001F">
        <w:rPr>
          <w:rFonts w:eastAsia="Times New Roman"/>
          <w:color w:val="000000"/>
          <w:rtl/>
        </w:rPr>
        <w:t xml:space="preserve"> ולטובת מדינת ישראל</w:t>
      </w:r>
      <w:r>
        <w:rPr>
          <w:rFonts w:eastAsia="Times New Roman" w:hint="cs"/>
          <w:color w:val="000000"/>
          <w:rtl/>
        </w:rPr>
        <w:t xml:space="preserve"> </w:t>
      </w:r>
      <w:r w:rsidRPr="00BA001F">
        <w:rPr>
          <w:rFonts w:eastAsia="Times New Roman" w:hint="cs"/>
          <w:color w:val="000000"/>
          <w:rtl/>
        </w:rPr>
        <w:t>-</w:t>
      </w:r>
      <w:r w:rsidRPr="00BA001F">
        <w:rPr>
          <w:rFonts w:eastAsia="Times New Roman"/>
          <w:color w:val="000000"/>
          <w:rtl/>
        </w:rPr>
        <w:t xml:space="preserve"> </w:t>
      </w:r>
      <w:r w:rsidRPr="00BA001F">
        <w:rPr>
          <w:rFonts w:ascii="Times New Roman" w:eastAsia="Times New Roman" w:hAnsi="Times New Roman" w:hint="eastAsia"/>
          <w:color w:val="000000"/>
          <w:rtl/>
        </w:rPr>
        <w:t>משרד</w:t>
      </w:r>
      <w:r w:rsidRPr="00BA001F">
        <w:rPr>
          <w:rFonts w:ascii="Times New Roman" w:eastAsia="Times New Roman" w:hAnsi="Times New Roman"/>
          <w:color w:val="000000"/>
          <w:rtl/>
        </w:rPr>
        <w:t xml:space="preserve"> </w:t>
      </w:r>
      <w:r>
        <w:rPr>
          <w:rFonts w:ascii="Times New Roman" w:eastAsia="Times New Roman" w:hAnsi="Times New Roman" w:hint="cs"/>
          <w:color w:val="000000"/>
          <w:rtl/>
        </w:rPr>
        <w:t>הבריאות</w:t>
      </w:r>
      <w:r w:rsidRPr="00BA001F">
        <w:rPr>
          <w:rFonts w:eastAsia="Times New Roman"/>
          <w:color w:val="000000"/>
          <w:rtl/>
        </w:rPr>
        <w:t>, כשהם כוללים את כל הכיסויים והתנאים הנדרשים</w:t>
      </w:r>
      <w:r>
        <w:rPr>
          <w:rFonts w:eastAsia="Times New Roman" w:hint="cs"/>
          <w:color w:val="000000"/>
          <w:rtl/>
        </w:rPr>
        <w:t xml:space="preserve"> להלן</w:t>
      </w:r>
      <w:r w:rsidRPr="00BA001F">
        <w:rPr>
          <w:rFonts w:eastAsia="Times New Roman"/>
          <w:color w:val="000000"/>
          <w:rtl/>
        </w:rPr>
        <w:t xml:space="preserve"> </w:t>
      </w:r>
      <w:r w:rsidRPr="00BA001F">
        <w:rPr>
          <w:rFonts w:eastAsia="Times New Roman" w:hint="cs"/>
          <w:color w:val="000000"/>
          <w:rtl/>
        </w:rPr>
        <w:t>ו</w:t>
      </w:r>
      <w:r w:rsidRPr="00BA001F">
        <w:rPr>
          <w:rFonts w:eastAsia="Times New Roman"/>
          <w:color w:val="000000"/>
          <w:rtl/>
        </w:rPr>
        <w:t>כאשר גבולות האחריות לא יפחתו מהמצוין להלן:</w:t>
      </w:r>
      <w:r w:rsidRPr="00BA001F">
        <w:rPr>
          <w:rFonts w:ascii="Times New Roman" w:eastAsia="Times New Roman" w:hAnsi="Times New Roman"/>
          <w:color w:val="000000"/>
          <w:rtl/>
        </w:rPr>
        <w:t xml:space="preserve">           </w:t>
      </w:r>
    </w:p>
    <w:p w14:paraId="5F8FDF89" w14:textId="77777777" w:rsidR="00E93DF6" w:rsidRPr="00BA001F" w:rsidRDefault="00E93DF6" w:rsidP="00E93DF6">
      <w:pPr>
        <w:spacing w:line="360" w:lineRule="auto"/>
        <w:ind w:left="356"/>
        <w:jc w:val="both"/>
        <w:rPr>
          <w:rFonts w:eastAsia="Times New Roman"/>
          <w:caps/>
          <w:color w:val="000000"/>
          <w:rtl/>
        </w:rPr>
      </w:pPr>
    </w:p>
    <w:p w14:paraId="2D7F7C83" w14:textId="77777777" w:rsidR="00E93DF6" w:rsidRPr="00BA001F" w:rsidRDefault="00E93DF6" w:rsidP="00E93DF6">
      <w:pPr>
        <w:numPr>
          <w:ilvl w:val="0"/>
          <w:numId w:val="104"/>
        </w:numPr>
        <w:spacing w:after="120" w:line="360" w:lineRule="auto"/>
        <w:contextualSpacing/>
        <w:jc w:val="both"/>
        <w:rPr>
          <w:rFonts w:ascii="Times New Roman" w:eastAsia="Times New Roman" w:hAnsi="Times New Roman"/>
          <w:b/>
          <w:bCs/>
          <w:caps/>
          <w:color w:val="000000"/>
          <w:u w:val="single"/>
          <w:rtl/>
        </w:rPr>
      </w:pPr>
      <w:r w:rsidRPr="00BA001F">
        <w:rPr>
          <w:rFonts w:ascii="Times New Roman" w:eastAsia="Times New Roman" w:hAnsi="Times New Roman" w:hint="cs"/>
          <w:b/>
          <w:bCs/>
          <w:color w:val="000000"/>
          <w:u w:val="single"/>
          <w:rtl/>
        </w:rPr>
        <w:t>ביטוח חבות מעבידים</w:t>
      </w:r>
    </w:p>
    <w:p w14:paraId="0ED87D18" w14:textId="77777777" w:rsidR="00E93DF6" w:rsidRPr="00BA001F" w:rsidRDefault="00E93DF6" w:rsidP="00E93DF6">
      <w:pPr>
        <w:numPr>
          <w:ilvl w:val="0"/>
          <w:numId w:val="105"/>
        </w:numPr>
        <w:ind w:left="1157" w:hanging="437"/>
        <w:jc w:val="both"/>
        <w:rPr>
          <w:rFonts w:ascii="Times New Roman" w:eastAsia="Times New Roman" w:hAnsi="Times New Roman"/>
          <w:caps/>
          <w:color w:val="000000"/>
        </w:rPr>
      </w:pPr>
      <w:r>
        <w:rPr>
          <w:rFonts w:ascii="Times New Roman" w:eastAsia="Times New Roman" w:hAnsi="Times New Roman" w:hint="cs"/>
          <w:color w:val="000000"/>
          <w:rtl/>
        </w:rPr>
        <w:t>הספק י</w:t>
      </w:r>
      <w:r w:rsidRPr="00BA001F">
        <w:rPr>
          <w:rFonts w:ascii="Times New Roman" w:eastAsia="Times New Roman" w:hAnsi="Times New Roman"/>
          <w:color w:val="000000"/>
          <w:rtl/>
        </w:rPr>
        <w:t>בטח את אחריות</w:t>
      </w:r>
      <w:r>
        <w:rPr>
          <w:rFonts w:ascii="Times New Roman" w:eastAsia="Times New Roman" w:hAnsi="Times New Roman" w:hint="cs"/>
          <w:color w:val="000000"/>
          <w:rtl/>
        </w:rPr>
        <w:t>ו</w:t>
      </w:r>
      <w:r w:rsidRPr="00BA001F">
        <w:rPr>
          <w:rFonts w:ascii="Times New Roman" w:eastAsia="Times New Roman" w:hAnsi="Times New Roman"/>
          <w:color w:val="000000"/>
          <w:rtl/>
        </w:rPr>
        <w:t xml:space="preserve"> החוקית</w:t>
      </w:r>
      <w:r w:rsidRPr="00BA001F">
        <w:rPr>
          <w:rFonts w:ascii="Times New Roman" w:eastAsia="Times New Roman" w:hAnsi="Times New Roman" w:hint="cs"/>
          <w:color w:val="000000"/>
          <w:rtl/>
        </w:rPr>
        <w:t xml:space="preserve"> </w:t>
      </w:r>
      <w:r w:rsidRPr="00EB5507">
        <w:rPr>
          <w:rFonts w:ascii="Arial" w:eastAsia="Times New Roman" w:hAnsi="Arial"/>
          <w:rtl/>
        </w:rPr>
        <w:t xml:space="preserve">על פי פקודת </w:t>
      </w:r>
      <w:proofErr w:type="spellStart"/>
      <w:r w:rsidRPr="00EB5507">
        <w:rPr>
          <w:rFonts w:ascii="Arial" w:eastAsia="Times New Roman" w:hAnsi="Arial"/>
          <w:rtl/>
        </w:rPr>
        <w:t>הנזיקין</w:t>
      </w:r>
      <w:proofErr w:type="spellEnd"/>
      <w:r w:rsidRPr="00EB5507">
        <w:rPr>
          <w:rFonts w:ascii="Arial" w:eastAsia="Times New Roman" w:hAnsi="Arial"/>
          <w:rtl/>
        </w:rPr>
        <w:t xml:space="preserve"> (נוסח חדש) ו/או חוק האחריות למוצרים פגומים </w:t>
      </w:r>
      <w:proofErr w:type="spellStart"/>
      <w:r w:rsidRPr="00EB5507">
        <w:rPr>
          <w:rFonts w:ascii="Arial" w:eastAsia="Times New Roman" w:hAnsi="Arial"/>
          <w:rtl/>
        </w:rPr>
        <w:t>תש"ם</w:t>
      </w:r>
      <w:proofErr w:type="spellEnd"/>
      <w:r w:rsidRPr="00EB5507">
        <w:rPr>
          <w:rFonts w:ascii="Arial" w:eastAsia="Times New Roman" w:hAnsi="Arial"/>
          <w:rtl/>
        </w:rPr>
        <w:t xml:space="preserve"> -1980 </w:t>
      </w:r>
      <w:r w:rsidRPr="00BA001F">
        <w:rPr>
          <w:rFonts w:ascii="Times New Roman" w:eastAsia="Times New Roman" w:hAnsi="Times New Roman"/>
          <w:color w:val="000000"/>
          <w:rtl/>
        </w:rPr>
        <w:t>כלפי עובדי</w:t>
      </w:r>
      <w:r>
        <w:rPr>
          <w:rFonts w:ascii="Times New Roman" w:eastAsia="Times New Roman" w:hAnsi="Times New Roman" w:hint="cs"/>
          <w:color w:val="000000"/>
          <w:rtl/>
        </w:rPr>
        <w:t>ו</w:t>
      </w:r>
      <w:r w:rsidRPr="00BA001F">
        <w:rPr>
          <w:rFonts w:ascii="Times New Roman" w:eastAsia="Times New Roman" w:hAnsi="Times New Roman"/>
          <w:color w:val="000000"/>
          <w:rtl/>
        </w:rPr>
        <w:t xml:space="preserve"> בביטוח חבות המעבידים</w:t>
      </w:r>
      <w:r w:rsidRPr="00BA001F">
        <w:rPr>
          <w:rFonts w:ascii="Times New Roman" w:eastAsia="Times New Roman" w:hAnsi="Times New Roman" w:hint="cs"/>
          <w:color w:val="000000"/>
          <w:rtl/>
        </w:rPr>
        <w:t xml:space="preserve"> בכל תחומי מדינת ישראל והשטחים המוחזקים.</w:t>
      </w:r>
    </w:p>
    <w:p w14:paraId="2243AA7B" w14:textId="77777777" w:rsidR="00E93DF6" w:rsidRPr="00BA001F" w:rsidRDefault="00E93DF6" w:rsidP="00E93DF6">
      <w:pPr>
        <w:ind w:left="651"/>
        <w:jc w:val="both"/>
        <w:rPr>
          <w:rFonts w:ascii="Times New Roman" w:eastAsia="Times New Roman" w:hAnsi="Times New Roman"/>
          <w:caps/>
          <w:color w:val="000000"/>
        </w:rPr>
      </w:pPr>
    </w:p>
    <w:p w14:paraId="18F00355" w14:textId="77777777" w:rsidR="00E93DF6" w:rsidRPr="00BA001F" w:rsidRDefault="00E93DF6" w:rsidP="00E93DF6">
      <w:pPr>
        <w:numPr>
          <w:ilvl w:val="0"/>
          <w:numId w:val="105"/>
        </w:numPr>
        <w:ind w:left="1157" w:hanging="437"/>
        <w:jc w:val="both"/>
        <w:rPr>
          <w:rFonts w:ascii="Times New Roman" w:eastAsia="Times New Roman" w:hAnsi="Times New Roman"/>
          <w:caps/>
          <w:color w:val="000000"/>
        </w:rPr>
      </w:pPr>
      <w:r w:rsidRPr="00BA001F">
        <w:rPr>
          <w:rFonts w:ascii="Times New Roman" w:eastAsia="Times New Roman" w:hAnsi="Times New Roman" w:hint="cs"/>
          <w:color w:val="000000"/>
          <w:rtl/>
        </w:rPr>
        <w:t>ג</w:t>
      </w:r>
      <w:r w:rsidRPr="00BA001F">
        <w:rPr>
          <w:rFonts w:ascii="Times New Roman" w:eastAsia="Times New Roman" w:hAnsi="Times New Roman"/>
          <w:color w:val="000000"/>
          <w:rtl/>
        </w:rPr>
        <w:t>בול</w:t>
      </w:r>
      <w:r>
        <w:rPr>
          <w:rFonts w:ascii="Times New Roman" w:eastAsia="Times New Roman" w:hAnsi="Times New Roman" w:hint="cs"/>
          <w:color w:val="000000"/>
          <w:rtl/>
        </w:rPr>
        <w:t>ות</w:t>
      </w:r>
      <w:r w:rsidRPr="00BA001F">
        <w:rPr>
          <w:rFonts w:ascii="Times New Roman" w:eastAsia="Times New Roman" w:hAnsi="Times New Roman"/>
          <w:color w:val="000000"/>
          <w:rtl/>
        </w:rPr>
        <w:t xml:space="preserve"> האחריות לא יפחת</w:t>
      </w:r>
      <w:r>
        <w:rPr>
          <w:rFonts w:ascii="Times New Roman" w:eastAsia="Times New Roman" w:hAnsi="Times New Roman" w:hint="cs"/>
          <w:color w:val="000000"/>
          <w:rtl/>
        </w:rPr>
        <w:t>ו</w:t>
      </w:r>
      <w:r w:rsidRPr="00BA001F">
        <w:rPr>
          <w:rFonts w:ascii="Times New Roman" w:eastAsia="Times New Roman" w:hAnsi="Times New Roman"/>
          <w:color w:val="000000"/>
          <w:rtl/>
        </w:rPr>
        <w:t xml:space="preserve"> מסך</w:t>
      </w:r>
      <w:r w:rsidRPr="00BA001F">
        <w:rPr>
          <w:rFonts w:ascii="Times New Roman" w:eastAsia="Times New Roman" w:hAnsi="Times New Roman" w:hint="cs"/>
          <w:color w:val="000000"/>
          <w:rtl/>
        </w:rPr>
        <w:t xml:space="preserve"> של</w:t>
      </w:r>
      <w:r w:rsidRPr="00BA001F">
        <w:rPr>
          <w:rFonts w:ascii="Times New Roman" w:eastAsia="Times New Roman" w:hAnsi="Times New Roman"/>
          <w:color w:val="000000"/>
          <w:rtl/>
        </w:rPr>
        <w:t xml:space="preserve"> </w:t>
      </w:r>
      <w:r w:rsidRPr="00BA001F">
        <w:rPr>
          <w:rFonts w:ascii="Times New Roman" w:eastAsia="Times New Roman" w:hAnsi="Times New Roman" w:hint="cs"/>
          <w:color w:val="000000"/>
          <w:rtl/>
        </w:rPr>
        <w:t xml:space="preserve">20,000,000 ₪ </w:t>
      </w:r>
      <w:r w:rsidRPr="00BA001F">
        <w:rPr>
          <w:rFonts w:ascii="Times New Roman" w:eastAsia="Times New Roman" w:hAnsi="Times New Roman"/>
          <w:color w:val="000000"/>
          <w:rtl/>
        </w:rPr>
        <w:t>לעובד, למקרה ולתקופת הביטוח</w:t>
      </w:r>
      <w:r w:rsidRPr="00BA001F">
        <w:rPr>
          <w:rFonts w:ascii="Times New Roman" w:eastAsia="Times New Roman" w:hAnsi="Times New Roman" w:hint="cs"/>
          <w:color w:val="000000"/>
          <w:rtl/>
        </w:rPr>
        <w:t xml:space="preserve">.  </w:t>
      </w:r>
    </w:p>
    <w:p w14:paraId="4ABC94C4" w14:textId="77777777" w:rsidR="00E93DF6" w:rsidRPr="00BA001F" w:rsidRDefault="00E93DF6" w:rsidP="00E93DF6">
      <w:pPr>
        <w:ind w:left="651"/>
        <w:jc w:val="both"/>
        <w:rPr>
          <w:rFonts w:ascii="Times New Roman" w:eastAsia="Times New Roman" w:hAnsi="Times New Roman"/>
          <w:caps/>
          <w:color w:val="000000"/>
        </w:rPr>
      </w:pPr>
    </w:p>
    <w:p w14:paraId="3FA40895" w14:textId="77777777" w:rsidR="00E93DF6" w:rsidRPr="00BA001F" w:rsidRDefault="00E93DF6" w:rsidP="00E93DF6">
      <w:pPr>
        <w:numPr>
          <w:ilvl w:val="0"/>
          <w:numId w:val="105"/>
        </w:numPr>
        <w:ind w:left="1157" w:hanging="437"/>
        <w:jc w:val="both"/>
        <w:rPr>
          <w:rFonts w:ascii="Times New Roman" w:eastAsia="Times New Roman" w:hAnsi="Times New Roman"/>
          <w:caps/>
          <w:color w:val="000000"/>
        </w:rPr>
      </w:pPr>
      <w:r w:rsidRPr="00BA001F">
        <w:rPr>
          <w:rFonts w:ascii="Times New Roman" w:eastAsia="Times New Roman" w:hAnsi="Times New Roman" w:hint="cs"/>
          <w:color w:val="000000"/>
          <w:rtl/>
        </w:rPr>
        <w:t xml:space="preserve">הביטוח יורחב לכסות את </w:t>
      </w:r>
      <w:proofErr w:type="spellStart"/>
      <w:r w:rsidRPr="00BA001F">
        <w:rPr>
          <w:rFonts w:ascii="Times New Roman" w:eastAsia="Times New Roman" w:hAnsi="Times New Roman" w:hint="cs"/>
          <w:color w:val="000000"/>
          <w:rtl/>
        </w:rPr>
        <w:t>חבותו</w:t>
      </w:r>
      <w:proofErr w:type="spellEnd"/>
      <w:r w:rsidRPr="00BA001F">
        <w:rPr>
          <w:rFonts w:ascii="Times New Roman" w:eastAsia="Times New Roman" w:hAnsi="Times New Roman" w:hint="cs"/>
          <w:color w:val="000000"/>
          <w:rtl/>
        </w:rPr>
        <w:t xml:space="preserve"> של המבוטח כלפי קבלנים, קבלני משנה ועובדיהם היה ויחשב כמעבידם.</w:t>
      </w:r>
    </w:p>
    <w:p w14:paraId="12EA0CC1" w14:textId="77777777" w:rsidR="00E93DF6" w:rsidRPr="00BA001F" w:rsidRDefault="00E93DF6" w:rsidP="00E93DF6">
      <w:pPr>
        <w:ind w:left="651"/>
        <w:jc w:val="both"/>
        <w:rPr>
          <w:rFonts w:ascii="Times New Roman" w:eastAsia="Times New Roman" w:hAnsi="Times New Roman"/>
          <w:caps/>
          <w:color w:val="000000"/>
        </w:rPr>
      </w:pPr>
    </w:p>
    <w:p w14:paraId="37F80CAC" w14:textId="77777777" w:rsidR="00E93DF6" w:rsidRDefault="00E93DF6" w:rsidP="00E93DF6">
      <w:pPr>
        <w:numPr>
          <w:ilvl w:val="0"/>
          <w:numId w:val="105"/>
        </w:numPr>
        <w:ind w:left="1157" w:hanging="437"/>
        <w:jc w:val="both"/>
        <w:rPr>
          <w:rFonts w:ascii="Times New Roman" w:eastAsia="Times New Roman" w:hAnsi="Times New Roman"/>
          <w:caps/>
          <w:color w:val="FF0000"/>
          <w:u w:val="single"/>
        </w:rPr>
      </w:pPr>
      <w:r w:rsidRPr="00BA001F">
        <w:rPr>
          <w:rFonts w:ascii="Times New Roman" w:eastAsia="Times New Roman" w:hAnsi="Times New Roman" w:hint="cs"/>
          <w:color w:val="000000"/>
          <w:rtl/>
        </w:rPr>
        <w:t xml:space="preserve">הביטוח יורחב לשפות את </w:t>
      </w:r>
      <w:r>
        <w:rPr>
          <w:rFonts w:ascii="Times New Roman" w:eastAsia="Times New Roman" w:hAnsi="Times New Roman" w:hint="cs"/>
          <w:color w:val="000000"/>
          <w:rtl/>
        </w:rPr>
        <w:t xml:space="preserve">מדינת ישראל </w:t>
      </w:r>
      <w:r>
        <w:rPr>
          <w:rFonts w:ascii="Times New Roman" w:eastAsia="Times New Roman" w:hAnsi="Times New Roman"/>
          <w:color w:val="000000"/>
          <w:rtl/>
        </w:rPr>
        <w:t>–</w:t>
      </w:r>
      <w:r>
        <w:rPr>
          <w:rFonts w:ascii="Times New Roman" w:eastAsia="Times New Roman" w:hAnsi="Times New Roman" w:hint="cs"/>
          <w:color w:val="000000"/>
          <w:rtl/>
        </w:rPr>
        <w:t xml:space="preserve"> משרד הבריאות</w:t>
      </w:r>
      <w:r w:rsidRPr="00BA001F">
        <w:rPr>
          <w:rFonts w:ascii="Times New Roman" w:eastAsia="Times New Roman" w:hAnsi="Times New Roman" w:hint="cs"/>
          <w:color w:val="000000"/>
          <w:rtl/>
        </w:rPr>
        <w:t xml:space="preserve">, היה ונטען לעניין קרות תאונת </w:t>
      </w:r>
      <w:r w:rsidRPr="00BA001F">
        <w:rPr>
          <w:rFonts w:ascii="Times New Roman" w:eastAsia="Times New Roman" w:hAnsi="Times New Roman"/>
          <w:color w:val="000000"/>
          <w:rtl/>
        </w:rPr>
        <w:t>עבודה</w:t>
      </w:r>
      <w:r>
        <w:rPr>
          <w:rFonts w:ascii="Times New Roman" w:eastAsia="Times New Roman" w:hAnsi="Times New Roman" w:hint="cs"/>
          <w:color w:val="000000"/>
          <w:rtl/>
        </w:rPr>
        <w:t xml:space="preserve"> </w:t>
      </w:r>
      <w:r w:rsidRPr="00BA001F">
        <w:rPr>
          <w:rFonts w:ascii="Times New Roman" w:eastAsia="Times New Roman" w:hAnsi="Times New Roman"/>
          <w:color w:val="000000"/>
          <w:rtl/>
        </w:rPr>
        <w:t>/</w:t>
      </w:r>
      <w:r w:rsidRPr="00BA001F">
        <w:rPr>
          <w:rFonts w:ascii="Times New Roman" w:eastAsia="Times New Roman" w:hAnsi="Times New Roman" w:hint="cs"/>
          <w:color w:val="000000"/>
          <w:rtl/>
        </w:rPr>
        <w:t xml:space="preserve"> </w:t>
      </w:r>
      <w:r w:rsidRPr="00BA001F">
        <w:rPr>
          <w:rFonts w:ascii="Times New Roman" w:eastAsia="Times New Roman" w:hAnsi="Times New Roman"/>
          <w:color w:val="000000"/>
          <w:rtl/>
        </w:rPr>
        <w:t xml:space="preserve">מחלת </w:t>
      </w:r>
      <w:r w:rsidRPr="00BA001F">
        <w:rPr>
          <w:rFonts w:ascii="Times New Roman" w:eastAsia="Times New Roman" w:hAnsi="Times New Roman" w:hint="cs"/>
          <w:color w:val="000000"/>
          <w:rtl/>
        </w:rPr>
        <w:t xml:space="preserve">מקצוע כלשהי כי </w:t>
      </w:r>
      <w:r>
        <w:rPr>
          <w:rFonts w:ascii="Times New Roman" w:eastAsia="Times New Roman" w:hAnsi="Times New Roman" w:hint="cs"/>
          <w:color w:val="000000"/>
          <w:rtl/>
        </w:rPr>
        <w:t>הוא נושא</w:t>
      </w:r>
      <w:r w:rsidRPr="00BA001F">
        <w:rPr>
          <w:rFonts w:ascii="Times New Roman" w:eastAsia="Times New Roman" w:hAnsi="Times New Roman" w:hint="cs"/>
          <w:color w:val="000000"/>
          <w:rtl/>
        </w:rPr>
        <w:t xml:space="preserve"> בח</w:t>
      </w:r>
      <w:r>
        <w:rPr>
          <w:rFonts w:ascii="Times New Roman" w:eastAsia="Times New Roman" w:hAnsi="Times New Roman" w:hint="cs"/>
          <w:color w:val="000000"/>
          <w:rtl/>
        </w:rPr>
        <w:t>ו</w:t>
      </w:r>
      <w:r w:rsidRPr="00BA001F">
        <w:rPr>
          <w:rFonts w:ascii="Times New Roman" w:eastAsia="Times New Roman" w:hAnsi="Times New Roman" w:hint="cs"/>
          <w:color w:val="000000"/>
          <w:rtl/>
        </w:rPr>
        <w:t xml:space="preserve">בות מעביד כלשהם כלפי מי מעובדי </w:t>
      </w:r>
      <w:r>
        <w:rPr>
          <w:rFonts w:ascii="Times New Roman" w:eastAsia="Times New Roman" w:hAnsi="Times New Roman" w:hint="cs"/>
          <w:color w:val="000000"/>
          <w:rtl/>
        </w:rPr>
        <w:t>הספק</w:t>
      </w:r>
      <w:r w:rsidRPr="00BA001F">
        <w:rPr>
          <w:rFonts w:ascii="Times New Roman" w:eastAsia="Times New Roman" w:hAnsi="Times New Roman" w:hint="cs"/>
          <w:color w:val="000000"/>
          <w:rtl/>
        </w:rPr>
        <w:t>, קבלנים, קבלני משנה ועובדיהם</w:t>
      </w:r>
      <w:r w:rsidRPr="00942D80">
        <w:rPr>
          <w:rFonts w:ascii="Times New Roman" w:eastAsia="Times New Roman" w:hAnsi="Times New Roman" w:hint="cs"/>
          <w:rtl/>
        </w:rPr>
        <w:t xml:space="preserve"> שבשירות</w:t>
      </w:r>
      <w:r>
        <w:rPr>
          <w:rFonts w:ascii="Times New Roman" w:eastAsia="Times New Roman" w:hAnsi="Times New Roman" w:hint="cs"/>
          <w:rtl/>
        </w:rPr>
        <w:t>ם</w:t>
      </w:r>
      <w:r w:rsidRPr="00942D80">
        <w:rPr>
          <w:rFonts w:ascii="Times New Roman" w:eastAsia="Times New Roman" w:hAnsi="Times New Roman" w:hint="cs"/>
          <w:rtl/>
        </w:rPr>
        <w:t>.</w:t>
      </w:r>
    </w:p>
    <w:p w14:paraId="420B040B" w14:textId="77777777" w:rsidR="00E93DF6" w:rsidRPr="00942D80" w:rsidRDefault="00E93DF6" w:rsidP="00E93DF6">
      <w:pPr>
        <w:tabs>
          <w:tab w:val="left" w:pos="923"/>
        </w:tabs>
        <w:ind w:left="923"/>
        <w:jc w:val="both"/>
        <w:rPr>
          <w:rFonts w:ascii="Times New Roman" w:eastAsia="Times New Roman" w:hAnsi="Times New Roman"/>
          <w:caps/>
          <w:color w:val="FF0000"/>
          <w:u w:val="single"/>
        </w:rPr>
      </w:pPr>
    </w:p>
    <w:p w14:paraId="3BA6E081" w14:textId="77777777" w:rsidR="00E93DF6" w:rsidRPr="00591BD3" w:rsidRDefault="00E93DF6" w:rsidP="00E93DF6">
      <w:pPr>
        <w:numPr>
          <w:ilvl w:val="0"/>
          <w:numId w:val="104"/>
        </w:numPr>
        <w:spacing w:after="120" w:line="360" w:lineRule="auto"/>
        <w:contextualSpacing/>
        <w:jc w:val="both"/>
        <w:rPr>
          <w:rFonts w:ascii="Times New Roman" w:eastAsia="Times New Roman" w:hAnsi="Times New Roman"/>
          <w:b/>
          <w:bCs/>
          <w:caps/>
          <w:color w:val="000000"/>
          <w:u w:val="single"/>
        </w:rPr>
      </w:pPr>
      <w:r w:rsidRPr="00591BD3">
        <w:rPr>
          <w:rFonts w:ascii="Times New Roman" w:eastAsia="Times New Roman" w:hAnsi="Times New Roman"/>
          <w:b/>
          <w:bCs/>
          <w:color w:val="000000"/>
          <w:u w:val="single"/>
          <w:rtl/>
        </w:rPr>
        <w:t xml:space="preserve">ביטוח אחריות כלפי צד שלישי </w:t>
      </w:r>
    </w:p>
    <w:p w14:paraId="0BFF8BC9" w14:textId="77777777" w:rsidR="00E93DF6" w:rsidRPr="00B86897" w:rsidRDefault="00E93DF6" w:rsidP="00E93DF6">
      <w:pPr>
        <w:numPr>
          <w:ilvl w:val="0"/>
          <w:numId w:val="106"/>
        </w:numPr>
        <w:ind w:left="1157" w:hanging="437"/>
        <w:jc w:val="both"/>
        <w:rPr>
          <w:rFonts w:ascii="Times New Roman" w:eastAsia="Times New Roman" w:hAnsi="Times New Roman"/>
          <w:b/>
          <w:bCs/>
          <w:caps/>
          <w:u w:val="single"/>
        </w:rPr>
      </w:pPr>
      <w:r>
        <w:rPr>
          <w:rFonts w:ascii="Times New Roman" w:eastAsia="Times New Roman" w:hAnsi="Times New Roman" w:hint="cs"/>
          <w:color w:val="000000"/>
          <w:rtl/>
        </w:rPr>
        <w:t xml:space="preserve">הספק יבטח </w:t>
      </w:r>
      <w:r w:rsidRPr="00EB5507">
        <w:rPr>
          <w:rFonts w:ascii="Times New Roman" w:eastAsia="Times New Roman" w:hAnsi="Times New Roman"/>
          <w:color w:val="000000"/>
          <w:rtl/>
        </w:rPr>
        <w:t>את אחריות</w:t>
      </w:r>
      <w:r>
        <w:rPr>
          <w:rFonts w:ascii="Times New Roman" w:eastAsia="Times New Roman" w:hAnsi="Times New Roman" w:hint="cs"/>
          <w:color w:val="000000"/>
          <w:rtl/>
        </w:rPr>
        <w:t>ו</w:t>
      </w:r>
      <w:r w:rsidRPr="00EB5507">
        <w:rPr>
          <w:rFonts w:ascii="Times New Roman" w:eastAsia="Times New Roman" w:hAnsi="Times New Roman"/>
          <w:color w:val="000000"/>
          <w:rtl/>
        </w:rPr>
        <w:t xml:space="preserve"> החוקית על פי דיני מדינת ישראל בביטוח אחריות כלפי צד שלישי</w:t>
      </w:r>
      <w:r w:rsidRPr="00EB5507">
        <w:rPr>
          <w:rFonts w:ascii="Times New Roman" w:eastAsia="Times New Roman" w:hAnsi="Times New Roman" w:hint="cs"/>
          <w:color w:val="000000"/>
          <w:rtl/>
        </w:rPr>
        <w:t xml:space="preserve"> בגין נזקי</w:t>
      </w:r>
      <w:r w:rsidRPr="00EB5507">
        <w:rPr>
          <w:rFonts w:ascii="Times New Roman" w:eastAsia="Times New Roman" w:hAnsi="Times New Roman"/>
          <w:color w:val="000000"/>
          <w:rtl/>
        </w:rPr>
        <w:t xml:space="preserve"> גוף ורכוש (כולל נזקי גרר</w:t>
      </w:r>
      <w:r>
        <w:rPr>
          <w:rFonts w:ascii="Times New Roman" w:eastAsia="Times New Roman" w:hAnsi="Times New Roman" w:hint="cs"/>
          <w:color w:val="000000"/>
          <w:rtl/>
        </w:rPr>
        <w:t xml:space="preserve"> שהינם תוצאה ישירה שלהם</w:t>
      </w:r>
      <w:r w:rsidRPr="00EB5507">
        <w:rPr>
          <w:rFonts w:ascii="Times New Roman" w:eastAsia="Times New Roman" w:hAnsi="Times New Roman"/>
          <w:color w:val="000000"/>
          <w:rtl/>
        </w:rPr>
        <w:t>)</w:t>
      </w:r>
      <w:r w:rsidRPr="00EB5507">
        <w:rPr>
          <w:rFonts w:ascii="Times New Roman" w:eastAsia="Times New Roman" w:hAnsi="Times New Roman" w:hint="cs"/>
          <w:color w:val="000000"/>
          <w:rtl/>
        </w:rPr>
        <w:t xml:space="preserve"> בקשר עם פעילות</w:t>
      </w:r>
      <w:r>
        <w:rPr>
          <w:rFonts w:ascii="Times New Roman" w:eastAsia="Times New Roman" w:hAnsi="Times New Roman" w:hint="cs"/>
          <w:color w:val="000000"/>
          <w:rtl/>
        </w:rPr>
        <w:t>ו</w:t>
      </w:r>
      <w:r w:rsidRPr="00EB5507">
        <w:rPr>
          <w:rFonts w:ascii="Times New Roman" w:eastAsia="Times New Roman" w:hAnsi="Times New Roman" w:hint="cs"/>
          <w:color w:val="000000"/>
          <w:rtl/>
        </w:rPr>
        <w:t>,</w:t>
      </w:r>
      <w:r w:rsidRPr="00EB5507">
        <w:rPr>
          <w:rFonts w:ascii="Times New Roman" w:eastAsia="Times New Roman" w:hAnsi="Times New Roman"/>
          <w:color w:val="000000"/>
          <w:rtl/>
        </w:rPr>
        <w:t xml:space="preserve"> בכל תחומי מדינת ישראל והשטחים המוחזקים</w:t>
      </w:r>
      <w:r w:rsidRPr="00B86897">
        <w:rPr>
          <w:rFonts w:ascii="Calibri" w:hAnsi="Calibri" w:hint="cs"/>
          <w:rtl/>
        </w:rPr>
        <w:t>.</w:t>
      </w:r>
      <w:r w:rsidRPr="00B86897">
        <w:rPr>
          <w:rFonts w:ascii="Calibri" w:hAnsi="Calibri"/>
          <w:rtl/>
        </w:rPr>
        <w:t xml:space="preserve"> </w:t>
      </w:r>
    </w:p>
    <w:p w14:paraId="65A2461B" w14:textId="77777777" w:rsidR="00E93DF6" w:rsidRPr="00662AD4" w:rsidRDefault="00E93DF6" w:rsidP="00E93DF6">
      <w:pPr>
        <w:tabs>
          <w:tab w:val="left" w:pos="781"/>
        </w:tabs>
        <w:ind w:left="646"/>
        <w:jc w:val="both"/>
        <w:rPr>
          <w:rFonts w:ascii="Times New Roman" w:eastAsia="Times New Roman" w:hAnsi="Times New Roman"/>
          <w:caps/>
          <w:highlight w:val="yellow"/>
        </w:rPr>
      </w:pPr>
    </w:p>
    <w:p w14:paraId="1D685A78" w14:textId="77777777" w:rsidR="00E93DF6" w:rsidRPr="00B86897" w:rsidRDefault="00E93DF6" w:rsidP="00E93DF6">
      <w:pPr>
        <w:numPr>
          <w:ilvl w:val="0"/>
          <w:numId w:val="106"/>
        </w:numPr>
        <w:ind w:left="1157" w:hanging="437"/>
        <w:jc w:val="both"/>
        <w:rPr>
          <w:rFonts w:ascii="Times New Roman" w:eastAsia="Times New Roman" w:hAnsi="Times New Roman"/>
          <w:caps/>
        </w:rPr>
      </w:pPr>
      <w:r w:rsidRPr="00B86897">
        <w:rPr>
          <w:rFonts w:ascii="Times New Roman" w:eastAsia="Times New Roman" w:hAnsi="Times New Roman"/>
          <w:rtl/>
        </w:rPr>
        <w:t>גבול</w:t>
      </w:r>
      <w:r>
        <w:rPr>
          <w:rFonts w:ascii="Times New Roman" w:eastAsia="Times New Roman" w:hAnsi="Times New Roman" w:hint="cs"/>
          <w:rtl/>
        </w:rPr>
        <w:t>ות</w:t>
      </w:r>
      <w:r w:rsidRPr="00B86897">
        <w:rPr>
          <w:rFonts w:ascii="Times New Roman" w:eastAsia="Times New Roman" w:hAnsi="Times New Roman"/>
          <w:rtl/>
        </w:rPr>
        <w:t xml:space="preserve"> האחריות לא יפחת</w:t>
      </w:r>
      <w:r>
        <w:rPr>
          <w:rFonts w:ascii="Times New Roman" w:eastAsia="Times New Roman" w:hAnsi="Times New Roman" w:hint="cs"/>
          <w:rtl/>
        </w:rPr>
        <w:t>ו</w:t>
      </w:r>
      <w:r w:rsidRPr="00B86897">
        <w:rPr>
          <w:rFonts w:ascii="Times New Roman" w:eastAsia="Times New Roman" w:hAnsi="Times New Roman"/>
          <w:rtl/>
        </w:rPr>
        <w:t xml:space="preserve"> מסך</w:t>
      </w:r>
      <w:r w:rsidRPr="00B86897">
        <w:rPr>
          <w:rFonts w:ascii="Times New Roman" w:eastAsia="Times New Roman" w:hAnsi="Times New Roman" w:hint="cs"/>
          <w:rtl/>
        </w:rPr>
        <w:t xml:space="preserve"> של</w:t>
      </w:r>
      <w:r w:rsidRPr="00B86897">
        <w:rPr>
          <w:rFonts w:ascii="Times New Roman" w:eastAsia="Times New Roman" w:hAnsi="Times New Roman"/>
          <w:rtl/>
        </w:rPr>
        <w:t xml:space="preserve"> </w:t>
      </w:r>
      <w:r>
        <w:rPr>
          <w:rFonts w:ascii="Times New Roman" w:eastAsia="Times New Roman" w:hAnsi="Times New Roman" w:hint="cs"/>
          <w:rtl/>
        </w:rPr>
        <w:t>1</w:t>
      </w:r>
      <w:r w:rsidRPr="00B86897">
        <w:rPr>
          <w:rFonts w:ascii="Times New Roman" w:eastAsia="Times New Roman" w:hAnsi="Times New Roman" w:hint="cs"/>
          <w:rtl/>
        </w:rPr>
        <w:t xml:space="preserve">,000,000 ₪ </w:t>
      </w:r>
      <w:r w:rsidRPr="00B86897">
        <w:rPr>
          <w:rFonts w:ascii="Times New Roman" w:eastAsia="Times New Roman" w:hAnsi="Times New Roman"/>
          <w:rtl/>
        </w:rPr>
        <w:t>למקרה ולתקופת הביטוח</w:t>
      </w:r>
      <w:r w:rsidRPr="00B86897">
        <w:rPr>
          <w:rFonts w:ascii="Times New Roman" w:eastAsia="Times New Roman" w:hAnsi="Times New Roman" w:hint="cs"/>
          <w:rtl/>
        </w:rPr>
        <w:t>.</w:t>
      </w:r>
    </w:p>
    <w:p w14:paraId="47636D35" w14:textId="77777777" w:rsidR="00E93DF6" w:rsidRPr="00662AD4" w:rsidRDefault="00E93DF6" w:rsidP="00E93DF6">
      <w:pPr>
        <w:tabs>
          <w:tab w:val="left" w:pos="781"/>
        </w:tabs>
        <w:ind w:left="646"/>
        <w:jc w:val="both"/>
        <w:rPr>
          <w:rFonts w:ascii="Times New Roman" w:eastAsia="Times New Roman" w:hAnsi="Times New Roman"/>
          <w:caps/>
          <w:highlight w:val="yellow"/>
        </w:rPr>
      </w:pPr>
    </w:p>
    <w:p w14:paraId="4C616C42" w14:textId="77777777" w:rsidR="00E93DF6" w:rsidRPr="00B86897" w:rsidRDefault="00E93DF6" w:rsidP="00E93DF6">
      <w:pPr>
        <w:numPr>
          <w:ilvl w:val="0"/>
          <w:numId w:val="106"/>
        </w:numPr>
        <w:ind w:left="1157" w:hanging="437"/>
        <w:jc w:val="both"/>
        <w:rPr>
          <w:rFonts w:ascii="Times New Roman" w:eastAsia="Times New Roman" w:hAnsi="Times New Roman"/>
          <w:caps/>
        </w:rPr>
      </w:pPr>
      <w:r w:rsidRPr="009B678E">
        <w:rPr>
          <w:rFonts w:ascii="Times New Roman" w:eastAsia="Times New Roman" w:hAnsi="Times New Roman" w:hint="cs"/>
          <w:color w:val="000000"/>
          <w:rtl/>
        </w:rPr>
        <w:t>בפוליסה</w:t>
      </w:r>
      <w:r w:rsidRPr="00B86897">
        <w:rPr>
          <w:rFonts w:ascii="Times New Roman" w:eastAsia="Times New Roman" w:hAnsi="Times New Roman" w:hint="cs"/>
          <w:rtl/>
        </w:rPr>
        <w:t xml:space="preserve"> ייכלל סעיף אחריות צולבת - </w:t>
      </w:r>
      <w:r w:rsidRPr="00B86897">
        <w:rPr>
          <w:rFonts w:ascii="Times New Roman" w:eastAsia="Times New Roman" w:hAnsi="Times New Roman" w:hint="cs"/>
        </w:rPr>
        <w:t>CROSS LIABILITY</w:t>
      </w:r>
      <w:r w:rsidRPr="00B86897">
        <w:rPr>
          <w:rFonts w:ascii="Times New Roman" w:eastAsia="Times New Roman" w:hAnsi="Times New Roman" w:hint="cs"/>
          <w:rtl/>
        </w:rPr>
        <w:t>.</w:t>
      </w:r>
    </w:p>
    <w:p w14:paraId="5083104B" w14:textId="77777777" w:rsidR="00E93DF6" w:rsidRPr="00662AD4" w:rsidRDefault="00E93DF6" w:rsidP="00E93DF6">
      <w:pPr>
        <w:tabs>
          <w:tab w:val="left" w:pos="781"/>
        </w:tabs>
        <w:ind w:left="646"/>
        <w:jc w:val="both"/>
        <w:rPr>
          <w:rFonts w:ascii="Calibri" w:hAnsi="Calibri"/>
          <w:caps/>
          <w:highlight w:val="yellow"/>
        </w:rPr>
      </w:pPr>
    </w:p>
    <w:p w14:paraId="4F14F1CD" w14:textId="77777777" w:rsidR="00E93DF6" w:rsidRPr="004E6EEB" w:rsidRDefault="00E93DF6" w:rsidP="00E93DF6">
      <w:pPr>
        <w:numPr>
          <w:ilvl w:val="0"/>
          <w:numId w:val="106"/>
        </w:numPr>
        <w:ind w:left="1157" w:hanging="437"/>
        <w:jc w:val="both"/>
        <w:rPr>
          <w:rFonts w:ascii="Times New Roman" w:eastAsia="Times New Roman" w:hAnsi="Times New Roman"/>
          <w:caps/>
        </w:rPr>
      </w:pPr>
      <w:r w:rsidRPr="004E6EEB">
        <w:rPr>
          <w:rFonts w:ascii="Times New Roman" w:eastAsia="Times New Roman" w:hAnsi="Times New Roman"/>
          <w:rtl/>
        </w:rPr>
        <w:t xml:space="preserve">הביטוח </w:t>
      </w:r>
      <w:r>
        <w:rPr>
          <w:rFonts w:ascii="Times New Roman" w:eastAsia="Times New Roman" w:hAnsi="Times New Roman" w:hint="cs"/>
          <w:rtl/>
        </w:rPr>
        <w:t>י</w:t>
      </w:r>
      <w:r w:rsidRPr="004E6EEB">
        <w:rPr>
          <w:rFonts w:ascii="Times New Roman" w:eastAsia="Times New Roman" w:hAnsi="Times New Roman"/>
          <w:rtl/>
        </w:rPr>
        <w:t xml:space="preserve">ורחב לכסות את </w:t>
      </w:r>
      <w:proofErr w:type="spellStart"/>
      <w:r w:rsidRPr="004E6EEB">
        <w:rPr>
          <w:rFonts w:ascii="Times New Roman" w:eastAsia="Times New Roman" w:hAnsi="Times New Roman"/>
          <w:rtl/>
        </w:rPr>
        <w:t>חבותו</w:t>
      </w:r>
      <w:proofErr w:type="spellEnd"/>
      <w:r w:rsidRPr="004E6EEB">
        <w:rPr>
          <w:rFonts w:ascii="Times New Roman" w:eastAsia="Times New Roman" w:hAnsi="Times New Roman"/>
          <w:rtl/>
        </w:rPr>
        <w:t xml:space="preserve"> של המבוטח כלפי צד שלישי בגין פעילות של קבלנים, קבלני משנה ועובדיהם</w:t>
      </w:r>
      <w:r w:rsidRPr="004E6EEB">
        <w:rPr>
          <w:rFonts w:ascii="Times New Roman" w:eastAsia="Times New Roman" w:hAnsi="Times New Roman" w:hint="cs"/>
          <w:rtl/>
        </w:rPr>
        <w:t>.</w:t>
      </w:r>
    </w:p>
    <w:p w14:paraId="718D162B" w14:textId="77777777" w:rsidR="00E93DF6" w:rsidRDefault="00E93DF6" w:rsidP="00E93DF6">
      <w:pPr>
        <w:ind w:left="720"/>
        <w:rPr>
          <w:rFonts w:ascii="Times New Roman" w:eastAsia="Times New Roman" w:hAnsi="Times New Roman"/>
          <w:caps/>
          <w:rtl/>
        </w:rPr>
      </w:pPr>
    </w:p>
    <w:p w14:paraId="4C986183" w14:textId="77777777" w:rsidR="00E93DF6" w:rsidRDefault="00E93DF6" w:rsidP="00E93DF6">
      <w:pPr>
        <w:numPr>
          <w:ilvl w:val="0"/>
          <w:numId w:val="106"/>
        </w:numPr>
        <w:ind w:left="1157" w:hanging="437"/>
        <w:jc w:val="both"/>
        <w:rPr>
          <w:rFonts w:ascii="Times New Roman" w:eastAsia="Times New Roman" w:hAnsi="Times New Roman"/>
          <w:caps/>
        </w:rPr>
      </w:pPr>
      <w:r w:rsidRPr="009B678E">
        <w:rPr>
          <w:rFonts w:ascii="Times New Roman" w:eastAsia="Times New Roman" w:hAnsi="Times New Roman" w:hint="cs"/>
          <w:color w:val="000000"/>
          <w:rtl/>
        </w:rPr>
        <w:t>הביטוח</w:t>
      </w:r>
      <w:r w:rsidRPr="008B6ABB">
        <w:rPr>
          <w:rFonts w:ascii="Times New Roman" w:eastAsia="Times New Roman" w:hAnsi="Times New Roman" w:hint="cs"/>
          <w:rtl/>
        </w:rPr>
        <w:t xml:space="preserve"> יורחב לשפות את </w:t>
      </w:r>
      <w:r>
        <w:rPr>
          <w:rFonts w:ascii="Times New Roman" w:eastAsia="Times New Roman" w:hAnsi="Times New Roman" w:hint="cs"/>
          <w:rtl/>
        </w:rPr>
        <w:t>מדינת ישראל - משרד הבריאות</w:t>
      </w:r>
      <w:r w:rsidRPr="008B6ABB">
        <w:rPr>
          <w:rFonts w:ascii="Times New Roman" w:eastAsia="Times New Roman" w:hAnsi="Times New Roman" w:hint="cs"/>
          <w:rtl/>
        </w:rPr>
        <w:t>, ככל שייחשב</w:t>
      </w:r>
      <w:r w:rsidRPr="008B6ABB">
        <w:rPr>
          <w:rFonts w:ascii="Times New Roman" w:eastAsia="Times New Roman" w:hAnsi="Times New Roman" w:hint="cs"/>
        </w:rPr>
        <w:t xml:space="preserve"> </w:t>
      </w:r>
      <w:r w:rsidRPr="008B6ABB">
        <w:rPr>
          <w:rFonts w:ascii="Times New Roman" w:eastAsia="Times New Roman" w:hAnsi="Times New Roman" w:hint="cs"/>
          <w:rtl/>
        </w:rPr>
        <w:t xml:space="preserve">אחראי למעשי </w:t>
      </w:r>
      <w:r w:rsidRPr="008B6ABB">
        <w:rPr>
          <w:rFonts w:ascii="Times New Roman" w:eastAsia="Times New Roman" w:hAnsi="Times New Roman"/>
          <w:rtl/>
        </w:rPr>
        <w:t xml:space="preserve">ו/או מחדלי </w:t>
      </w:r>
      <w:r>
        <w:rPr>
          <w:rFonts w:ascii="Times New Roman" w:eastAsia="Times New Roman" w:hAnsi="Times New Roman" w:hint="cs"/>
          <w:color w:val="000000"/>
          <w:rtl/>
        </w:rPr>
        <w:t>הספק</w:t>
      </w:r>
      <w:r w:rsidRPr="008B6ABB">
        <w:rPr>
          <w:rFonts w:ascii="Times New Roman" w:eastAsia="Times New Roman" w:hAnsi="Times New Roman" w:hint="cs"/>
          <w:rtl/>
        </w:rPr>
        <w:t xml:space="preserve"> וכל הפועלים מטעמ</w:t>
      </w:r>
      <w:r>
        <w:rPr>
          <w:rFonts w:ascii="Times New Roman" w:eastAsia="Times New Roman" w:hAnsi="Times New Roman" w:hint="cs"/>
          <w:rtl/>
        </w:rPr>
        <w:t>ו</w:t>
      </w:r>
      <w:r w:rsidRPr="008B6ABB">
        <w:rPr>
          <w:rFonts w:ascii="Times New Roman" w:eastAsia="Times New Roman" w:hAnsi="Times New Roman" w:hint="cs"/>
          <w:rtl/>
        </w:rPr>
        <w:t xml:space="preserve">. </w:t>
      </w:r>
    </w:p>
    <w:p w14:paraId="0CE1BC07" w14:textId="77777777" w:rsidR="00E93DF6" w:rsidRDefault="00E93DF6" w:rsidP="00E93DF6">
      <w:pPr>
        <w:ind w:left="720"/>
        <w:rPr>
          <w:rFonts w:ascii="Times New Roman" w:eastAsia="Times New Roman" w:hAnsi="Times New Roman"/>
          <w:caps/>
          <w:rtl/>
        </w:rPr>
      </w:pPr>
    </w:p>
    <w:p w14:paraId="4AF71F6D" w14:textId="77777777" w:rsidR="00E93DF6" w:rsidRPr="008B6ABB" w:rsidRDefault="00E93DF6" w:rsidP="00E93DF6">
      <w:pPr>
        <w:ind w:left="1157"/>
        <w:jc w:val="both"/>
        <w:rPr>
          <w:rFonts w:ascii="Times New Roman" w:eastAsia="Times New Roman" w:hAnsi="Times New Roman"/>
          <w:caps/>
        </w:rPr>
      </w:pPr>
    </w:p>
    <w:p w14:paraId="057D6BFF" w14:textId="77777777" w:rsidR="00E93DF6" w:rsidRPr="00485D7E" w:rsidRDefault="00E93DF6" w:rsidP="00E93DF6">
      <w:pPr>
        <w:numPr>
          <w:ilvl w:val="0"/>
          <w:numId w:val="104"/>
        </w:numPr>
        <w:spacing w:after="120" w:line="360" w:lineRule="auto"/>
        <w:contextualSpacing/>
        <w:jc w:val="both"/>
        <w:rPr>
          <w:rFonts w:eastAsia="Times New Roman"/>
          <w:b/>
          <w:bCs/>
          <w:caps/>
          <w:u w:val="thick"/>
        </w:rPr>
      </w:pPr>
      <w:r w:rsidRPr="00485D7E">
        <w:rPr>
          <w:rFonts w:eastAsia="Times New Roman"/>
          <w:b/>
          <w:bCs/>
          <w:u w:val="thick"/>
          <w:rtl/>
        </w:rPr>
        <w:t xml:space="preserve">ביטוח </w:t>
      </w:r>
      <w:r w:rsidRPr="00485D7E">
        <w:rPr>
          <w:rFonts w:eastAsia="Times New Roman" w:hint="cs"/>
          <w:b/>
          <w:bCs/>
          <w:u w:val="thick"/>
          <w:rtl/>
        </w:rPr>
        <w:t>משולב ל</w:t>
      </w:r>
      <w:r w:rsidRPr="00485D7E">
        <w:rPr>
          <w:rFonts w:eastAsia="Times New Roman"/>
          <w:b/>
          <w:bCs/>
          <w:u w:val="thick"/>
          <w:rtl/>
        </w:rPr>
        <w:t>אחריות מקצועית</w:t>
      </w:r>
      <w:r w:rsidRPr="00485D7E">
        <w:rPr>
          <w:rFonts w:eastAsia="Times New Roman" w:hint="cs"/>
          <w:b/>
          <w:bCs/>
          <w:u w:val="thick"/>
          <w:rtl/>
        </w:rPr>
        <w:t xml:space="preserve"> וחבות המוצר</w:t>
      </w:r>
    </w:p>
    <w:p w14:paraId="37A4CF7B" w14:textId="77777777" w:rsidR="00E93DF6" w:rsidRPr="00485D7E" w:rsidRDefault="00E93DF6" w:rsidP="00E93DF6">
      <w:pPr>
        <w:ind w:left="623"/>
        <w:jc w:val="right"/>
        <w:rPr>
          <w:rFonts w:ascii="Times New Roman" w:hAnsi="Times New Roman" w:cs="Times New Roman"/>
          <w:b/>
          <w:bCs/>
          <w:caps/>
        </w:rPr>
      </w:pPr>
      <w:r w:rsidRPr="00485D7E">
        <w:rPr>
          <w:rFonts w:ascii="Times New Roman" w:hAnsi="Times New Roman" w:cs="Times New Roman"/>
          <w:b/>
          <w:bCs/>
        </w:rPr>
        <w:t>COMBINED PRODUCTS LIABILITY AND PROFESSIONAL INDEMNITY POLICY FOR THE SOFTWARE AND HARDWARE INDUSTRY</w:t>
      </w:r>
      <w:r w:rsidRPr="00485D7E">
        <w:rPr>
          <w:rFonts w:ascii="Times New Roman" w:hAnsi="Times New Roman" w:cs="Times New Roman"/>
          <w:b/>
          <w:bCs/>
          <w:rtl/>
        </w:rPr>
        <w:t xml:space="preserve">               </w:t>
      </w:r>
    </w:p>
    <w:p w14:paraId="48B88437" w14:textId="77777777" w:rsidR="00E93DF6" w:rsidRPr="00485D7E" w:rsidRDefault="00E93DF6" w:rsidP="00E93DF6">
      <w:pPr>
        <w:ind w:left="751"/>
        <w:jc w:val="right"/>
        <w:rPr>
          <w:rFonts w:ascii="Times New Roman" w:hAnsi="Times New Roman" w:cs="Times New Roman"/>
          <w:b/>
          <w:bCs/>
          <w:caps/>
          <w:rtl/>
        </w:rPr>
      </w:pPr>
    </w:p>
    <w:p w14:paraId="69B50659" w14:textId="77777777" w:rsidR="00E93DF6" w:rsidRPr="00485D7E" w:rsidRDefault="00E93DF6" w:rsidP="00E93DF6">
      <w:pPr>
        <w:ind w:left="751"/>
        <w:rPr>
          <w:rFonts w:ascii="Times New Roman" w:hAnsi="Times New Roman" w:cs="Times New Roman"/>
          <w:b/>
          <w:bCs/>
          <w:caps/>
          <w:rtl/>
        </w:rPr>
      </w:pPr>
      <w:r w:rsidRPr="00485D7E">
        <w:rPr>
          <w:rFonts w:ascii="Times New Roman" w:hAnsi="Times New Roman" w:cs="Times New Roman"/>
          <w:b/>
          <w:bCs/>
          <w:rtl/>
        </w:rPr>
        <w:t>או</w:t>
      </w:r>
    </w:p>
    <w:p w14:paraId="60C17266" w14:textId="77777777" w:rsidR="00E93DF6" w:rsidRPr="00485D7E" w:rsidRDefault="00E93DF6" w:rsidP="00E93DF6">
      <w:pPr>
        <w:ind w:left="751"/>
        <w:jc w:val="right"/>
        <w:rPr>
          <w:rFonts w:ascii="Times New Roman" w:hAnsi="Times New Roman" w:cs="Times New Roman"/>
          <w:b/>
          <w:bCs/>
          <w:caps/>
        </w:rPr>
      </w:pPr>
    </w:p>
    <w:p w14:paraId="784EACBC" w14:textId="77777777" w:rsidR="00E93DF6" w:rsidRPr="00485D7E" w:rsidRDefault="00E93DF6" w:rsidP="00E93DF6">
      <w:pPr>
        <w:ind w:left="751"/>
        <w:jc w:val="right"/>
        <w:rPr>
          <w:rFonts w:ascii="Times New Roman" w:hAnsi="Times New Roman" w:cs="Times New Roman"/>
          <w:b/>
          <w:bCs/>
          <w:caps/>
        </w:rPr>
      </w:pPr>
      <w:r w:rsidRPr="00485D7E">
        <w:rPr>
          <w:rFonts w:ascii="Times New Roman" w:hAnsi="Times New Roman" w:cs="Times New Roman"/>
          <w:b/>
          <w:bCs/>
        </w:rPr>
        <w:t>ELECTRONIC PRODUCTS AND SERVICES ERRORS OR OMISSONS AND PRODUCTS LIABILITY INSURANCE</w:t>
      </w:r>
    </w:p>
    <w:p w14:paraId="7D45A7E5" w14:textId="77777777" w:rsidR="00E93DF6" w:rsidRPr="00485D7E" w:rsidRDefault="00E93DF6" w:rsidP="00E93DF6">
      <w:pPr>
        <w:ind w:left="751"/>
        <w:rPr>
          <w:rFonts w:ascii="Times New Roman" w:eastAsia="Times New Roman" w:hAnsi="Times New Roman"/>
          <w:caps/>
          <w:rtl/>
        </w:rPr>
      </w:pPr>
      <w:r w:rsidRPr="00485D7E">
        <w:rPr>
          <w:rFonts w:ascii="Times New Roman" w:eastAsia="Times New Roman" w:hAnsi="Times New Roman" w:hint="cs"/>
          <w:b/>
          <w:bCs/>
          <w:rtl/>
        </w:rPr>
        <w:t>או</w:t>
      </w:r>
      <w:r w:rsidRPr="00485D7E">
        <w:rPr>
          <w:rFonts w:ascii="Times New Roman" w:eastAsia="Times New Roman" w:hAnsi="Times New Roman" w:hint="cs"/>
          <w:rtl/>
        </w:rPr>
        <w:t xml:space="preserve">  </w:t>
      </w:r>
    </w:p>
    <w:p w14:paraId="74470947" w14:textId="77777777" w:rsidR="00E93DF6" w:rsidRPr="00485D7E" w:rsidRDefault="00E93DF6" w:rsidP="00E93DF6">
      <w:pPr>
        <w:ind w:left="751"/>
        <w:rPr>
          <w:rFonts w:ascii="Times New Roman" w:eastAsia="Times New Roman" w:hAnsi="Times New Roman"/>
          <w:caps/>
          <w:rtl/>
        </w:rPr>
      </w:pPr>
    </w:p>
    <w:p w14:paraId="643BEA31" w14:textId="77777777" w:rsidR="00E93DF6" w:rsidRPr="00485D7E" w:rsidRDefault="00E93DF6" w:rsidP="00E93DF6">
      <w:pPr>
        <w:ind w:left="751"/>
        <w:rPr>
          <w:rFonts w:ascii="Times New Roman" w:eastAsia="Times New Roman" w:hAnsi="Times New Roman"/>
          <w:caps/>
          <w:rtl/>
        </w:rPr>
      </w:pPr>
      <w:r w:rsidRPr="00485D7E">
        <w:rPr>
          <w:rFonts w:ascii="Times New Roman" w:eastAsia="Times New Roman" w:hAnsi="Times New Roman"/>
          <w:rtl/>
        </w:rPr>
        <w:t>נוסח אחר לביטוח אחריות מקצועית וחבות המוצר לענף הייטק</w:t>
      </w:r>
      <w:r w:rsidRPr="00485D7E">
        <w:rPr>
          <w:rFonts w:ascii="Times New Roman" w:eastAsia="Times New Roman" w:hAnsi="Times New Roman" w:hint="cs"/>
          <w:rtl/>
        </w:rPr>
        <w:t xml:space="preserve">/תחום מחשוב כדלהלן:  </w:t>
      </w:r>
    </w:p>
    <w:p w14:paraId="69944E50" w14:textId="77777777" w:rsidR="00E93DF6" w:rsidRPr="00485D7E" w:rsidRDefault="00E93DF6" w:rsidP="00E93DF6">
      <w:pPr>
        <w:ind w:left="751"/>
        <w:rPr>
          <w:rFonts w:ascii="Times New Roman" w:eastAsia="Times New Roman" w:hAnsi="Times New Roman"/>
          <w:caps/>
          <w:rtl/>
        </w:rPr>
      </w:pPr>
      <w:r w:rsidRPr="00485D7E">
        <w:rPr>
          <w:rFonts w:ascii="Times New Roman" w:eastAsia="Times New Roman" w:hAnsi="Times New Roman" w:hint="cs"/>
          <w:rtl/>
        </w:rPr>
        <w:t xml:space="preserve">       </w:t>
      </w:r>
    </w:p>
    <w:p w14:paraId="798D3E35" w14:textId="77777777" w:rsidR="00E93DF6" w:rsidRPr="00485D7E" w:rsidRDefault="00E93DF6" w:rsidP="00E93DF6">
      <w:pPr>
        <w:ind w:left="751"/>
        <w:rPr>
          <w:rFonts w:ascii="Times New Roman" w:eastAsia="Times New Roman" w:hAnsi="Times New Roman"/>
          <w:caps/>
          <w:rtl/>
        </w:rPr>
      </w:pPr>
      <w:r w:rsidRPr="00485D7E">
        <w:rPr>
          <w:rFonts w:ascii="Times New Roman" w:eastAsia="Times New Roman" w:hAnsi="Times New Roman" w:hint="cs"/>
          <w:rtl/>
        </w:rPr>
        <w:lastRenderedPageBreak/>
        <w:t>_________________________</w:t>
      </w:r>
      <w:r w:rsidRPr="00485D7E">
        <w:rPr>
          <w:rFonts w:ascii="Times New Roman" w:eastAsia="Times New Roman" w:hAnsi="Times New Roman"/>
          <w:rtl/>
        </w:rPr>
        <w:t>_____________</w:t>
      </w:r>
      <w:r w:rsidRPr="00485D7E">
        <w:rPr>
          <w:rFonts w:ascii="Times New Roman" w:eastAsia="Times New Roman" w:hAnsi="Times New Roman" w:hint="cs"/>
          <w:rtl/>
        </w:rPr>
        <w:t>(</w:t>
      </w:r>
      <w:r w:rsidRPr="00485D7E">
        <w:rPr>
          <w:rFonts w:ascii="Times New Roman" w:eastAsia="Times New Roman" w:hAnsi="Times New Roman"/>
          <w:b/>
          <w:bCs/>
          <w:rtl/>
        </w:rPr>
        <w:t>בכפוף לבחינת</w:t>
      </w:r>
      <w:r>
        <w:rPr>
          <w:rFonts w:ascii="Times New Roman" w:eastAsia="Times New Roman" w:hAnsi="Times New Roman" w:hint="cs"/>
          <w:b/>
          <w:bCs/>
          <w:rtl/>
        </w:rPr>
        <w:t>ו</w:t>
      </w:r>
      <w:r w:rsidRPr="00485D7E">
        <w:rPr>
          <w:rFonts w:ascii="Times New Roman" w:eastAsia="Times New Roman" w:hAnsi="Times New Roman"/>
          <w:b/>
          <w:bCs/>
          <w:rtl/>
        </w:rPr>
        <w:t xml:space="preserve"> ולשיקול</w:t>
      </w:r>
      <w:r>
        <w:rPr>
          <w:rFonts w:ascii="Times New Roman" w:eastAsia="Times New Roman" w:hAnsi="Times New Roman" w:hint="cs"/>
          <w:b/>
          <w:bCs/>
          <w:rtl/>
        </w:rPr>
        <w:t xml:space="preserve">ו </w:t>
      </w:r>
      <w:r w:rsidRPr="00485D7E">
        <w:rPr>
          <w:rFonts w:ascii="Times New Roman" w:eastAsia="Times New Roman" w:hAnsi="Times New Roman"/>
          <w:b/>
          <w:bCs/>
          <w:rtl/>
        </w:rPr>
        <w:t xml:space="preserve">של </w:t>
      </w:r>
      <w:r>
        <w:rPr>
          <w:rFonts w:ascii="Times New Roman" w:eastAsia="Times New Roman" w:hAnsi="Times New Roman" w:hint="cs"/>
          <w:b/>
          <w:bCs/>
          <w:rtl/>
        </w:rPr>
        <w:t>המזמין</w:t>
      </w:r>
      <w:r w:rsidRPr="00485D7E">
        <w:rPr>
          <w:rFonts w:ascii="Times New Roman" w:eastAsia="Times New Roman" w:hAnsi="Times New Roman"/>
          <w:rtl/>
        </w:rPr>
        <w:t>)</w:t>
      </w:r>
      <w:r w:rsidRPr="00485D7E">
        <w:rPr>
          <w:rFonts w:ascii="Times New Roman" w:eastAsia="Times New Roman" w:hAnsi="Times New Roman" w:hint="cs"/>
          <w:rtl/>
        </w:rPr>
        <w:t>.</w:t>
      </w:r>
    </w:p>
    <w:p w14:paraId="3A986DB7" w14:textId="77777777" w:rsidR="00E93DF6" w:rsidRPr="00485D7E" w:rsidRDefault="00E93DF6" w:rsidP="00E93DF6">
      <w:pPr>
        <w:ind w:left="1502"/>
        <w:jc w:val="right"/>
        <w:rPr>
          <w:rFonts w:ascii="Calibri" w:hAnsi="Calibri"/>
          <w:caps/>
        </w:rPr>
      </w:pPr>
      <w:r w:rsidRPr="00485D7E">
        <w:rPr>
          <w:rFonts w:ascii="Calibri" w:hAnsi="Calibri"/>
          <w:rtl/>
        </w:rPr>
        <w:t xml:space="preserve">                                                                    </w:t>
      </w:r>
    </w:p>
    <w:p w14:paraId="04B5E611" w14:textId="77777777" w:rsidR="00E93DF6" w:rsidRPr="00485D7E" w:rsidRDefault="00E93DF6" w:rsidP="00E93DF6">
      <w:pPr>
        <w:numPr>
          <w:ilvl w:val="0"/>
          <w:numId w:val="107"/>
        </w:numPr>
        <w:spacing w:after="240" w:line="360" w:lineRule="auto"/>
        <w:jc w:val="both"/>
        <w:rPr>
          <w:rFonts w:ascii="Calibri" w:hAnsi="Calibri" w:cs="Arial"/>
          <w:b/>
          <w:bCs/>
          <w:caps/>
          <w:sz w:val="22"/>
          <w:szCs w:val="22"/>
          <w:rtl/>
        </w:rPr>
      </w:pPr>
      <w:bookmarkStart w:id="497" w:name="_Hlk533671671"/>
      <w:r w:rsidRPr="00485D7E">
        <w:rPr>
          <w:rFonts w:ascii="Calibri" w:hAnsi="Calibri" w:hint="cs"/>
          <w:rtl/>
        </w:rPr>
        <w:t xml:space="preserve">ביטוח </w:t>
      </w:r>
      <w:r>
        <w:rPr>
          <w:rFonts w:ascii="Calibri" w:hAnsi="Calibri" w:hint="cs"/>
          <w:rtl/>
        </w:rPr>
        <w:t>אחריותו</w:t>
      </w:r>
      <w:r w:rsidRPr="00485D7E">
        <w:rPr>
          <w:rFonts w:ascii="Calibri" w:hAnsi="Calibri" w:hint="cs"/>
          <w:rtl/>
        </w:rPr>
        <w:t xml:space="preserve"> </w:t>
      </w:r>
      <w:r>
        <w:rPr>
          <w:rFonts w:ascii="Calibri" w:hAnsi="Calibri" w:hint="cs"/>
          <w:rtl/>
        </w:rPr>
        <w:t xml:space="preserve">של הספק והיצרן* על פי הדין </w:t>
      </w:r>
      <w:r w:rsidRPr="00B85253">
        <w:rPr>
          <w:rFonts w:ascii="Times New Roman" w:eastAsia="Times New Roman" w:hAnsi="Times New Roman"/>
          <w:rtl/>
        </w:rPr>
        <w:t xml:space="preserve">בקשר למתן </w:t>
      </w:r>
      <w:r>
        <w:rPr>
          <w:rFonts w:ascii="Times New Roman" w:eastAsia="Times New Roman" w:hAnsi="Times New Roman" w:hint="cs"/>
          <w:rtl/>
        </w:rPr>
        <w:t>שירותי</w:t>
      </w:r>
      <w:r w:rsidRPr="00555685">
        <w:rPr>
          <w:rFonts w:ascii="Times New Roman" w:eastAsia="Times New Roman" w:hAnsi="Times New Roman" w:hint="cs"/>
          <w:rtl/>
        </w:rPr>
        <w:t xml:space="preserve"> </w:t>
      </w:r>
      <w:r w:rsidRPr="00AF7AC8">
        <w:rPr>
          <w:rFonts w:ascii="Times New Roman" w:eastAsia="Times New Roman" w:hAnsi="Times New Roman"/>
          <w:rtl/>
        </w:rPr>
        <w:t>לרישוי יישום ותחזוקה לשירותי</w:t>
      </w:r>
      <w:r w:rsidRPr="00AF7AC8">
        <w:rPr>
          <w:rFonts w:ascii="Times New Roman" w:eastAsia="Times New Roman" w:hAnsi="Times New Roman"/>
        </w:rPr>
        <w:t xml:space="preserve"> Email Security </w:t>
      </w:r>
      <w:r w:rsidRPr="00AF7AC8">
        <w:rPr>
          <w:rFonts w:ascii="Times New Roman" w:eastAsia="Times New Roman" w:hAnsi="Times New Roman"/>
          <w:rtl/>
        </w:rPr>
        <w:t>מבית</w:t>
      </w:r>
      <w:r>
        <w:rPr>
          <w:rFonts w:ascii="Times New Roman" w:eastAsia="Times New Roman" w:hAnsi="Times New Roman" w:hint="cs"/>
          <w:rtl/>
        </w:rPr>
        <w:t xml:space="preserve"> </w:t>
      </w:r>
      <w:r w:rsidRPr="00AF7AC8">
        <w:rPr>
          <w:rFonts w:ascii="Times New Roman" w:eastAsia="Times New Roman" w:hAnsi="Times New Roman"/>
        </w:rPr>
        <w:t xml:space="preserve"> Cisco</w:t>
      </w:r>
      <w:r>
        <w:rPr>
          <w:rFonts w:ascii="Times New Roman" w:eastAsia="Times New Roman" w:hAnsi="Times New Roman" w:hint="cs"/>
          <w:rtl/>
        </w:rPr>
        <w:t xml:space="preserve">הכוללים גם עדכונים, שדרוגים, ותיקוני תוכנה, תמיכה שוטפת </w:t>
      </w:r>
      <w:r w:rsidRPr="00485D7E">
        <w:rPr>
          <w:rFonts w:ascii="Calibri" w:hAnsi="Calibri" w:hint="cs"/>
          <w:rtl/>
        </w:rPr>
        <w:t xml:space="preserve">בהתאם </w:t>
      </w:r>
      <w:r>
        <w:rPr>
          <w:rFonts w:ascii="Calibri" w:hAnsi="Calibri" w:hint="cs"/>
          <w:rtl/>
        </w:rPr>
        <w:t>להסכם</w:t>
      </w:r>
      <w:r w:rsidRPr="00485D7E">
        <w:rPr>
          <w:rFonts w:ascii="Calibri" w:hAnsi="Calibri" w:hint="cs"/>
          <w:rtl/>
        </w:rPr>
        <w:t xml:space="preserve"> עם </w:t>
      </w:r>
      <w:r w:rsidRPr="00FD1492">
        <w:rPr>
          <w:rFonts w:eastAsia="Times New Roman"/>
          <w:rtl/>
        </w:rPr>
        <w:t>מדינת ישראל –</w:t>
      </w:r>
      <w:r>
        <w:rPr>
          <w:rFonts w:eastAsia="Times New Roman" w:hint="cs"/>
          <w:rtl/>
        </w:rPr>
        <w:t xml:space="preserve"> </w:t>
      </w:r>
      <w:r>
        <w:rPr>
          <w:rFonts w:eastAsia="Times New Roman"/>
          <w:rtl/>
        </w:rPr>
        <w:t xml:space="preserve"> </w:t>
      </w:r>
      <w:r>
        <w:rPr>
          <w:rFonts w:eastAsia="Times New Roman" w:hint="cs"/>
          <w:rtl/>
        </w:rPr>
        <w:t>משרד הבריאות</w:t>
      </w:r>
      <w:r w:rsidRPr="00485D7E">
        <w:rPr>
          <w:rFonts w:ascii="Calibri" w:hAnsi="Calibri" w:hint="cs"/>
          <w:rtl/>
        </w:rPr>
        <w:t>,</w:t>
      </w:r>
      <w:r w:rsidRPr="00C67431">
        <w:rPr>
          <w:rFonts w:eastAsia="Times New Roman" w:hint="cs"/>
          <w:rtl/>
        </w:rPr>
        <w:t xml:space="preserve"> </w:t>
      </w:r>
      <w:r w:rsidRPr="00485D7E">
        <w:rPr>
          <w:rFonts w:ascii="Calibri" w:hAnsi="Calibri" w:hint="cs"/>
          <w:rtl/>
        </w:rPr>
        <w:t>בביטוח</w:t>
      </w:r>
      <w:r w:rsidRPr="00485D7E">
        <w:rPr>
          <w:rFonts w:ascii="Calibri" w:hAnsi="Calibri"/>
          <w:rtl/>
        </w:rPr>
        <w:t xml:space="preserve"> </w:t>
      </w:r>
      <w:r w:rsidRPr="00485D7E">
        <w:rPr>
          <w:rFonts w:ascii="Calibri" w:hAnsi="Calibri" w:hint="cs"/>
          <w:rtl/>
        </w:rPr>
        <w:t>משולב</w:t>
      </w:r>
      <w:r w:rsidRPr="00485D7E">
        <w:rPr>
          <w:rFonts w:ascii="Calibri" w:hAnsi="Calibri"/>
          <w:rtl/>
        </w:rPr>
        <w:t xml:space="preserve"> </w:t>
      </w:r>
      <w:r w:rsidRPr="00485D7E">
        <w:rPr>
          <w:rFonts w:ascii="Calibri" w:hAnsi="Calibri" w:hint="cs"/>
          <w:rtl/>
        </w:rPr>
        <w:t>לאחריות</w:t>
      </w:r>
      <w:r w:rsidRPr="00485D7E">
        <w:rPr>
          <w:rFonts w:ascii="Calibri" w:hAnsi="Calibri"/>
          <w:rtl/>
        </w:rPr>
        <w:t xml:space="preserve"> </w:t>
      </w:r>
      <w:r w:rsidRPr="00485D7E">
        <w:rPr>
          <w:rFonts w:ascii="Calibri" w:hAnsi="Calibri" w:hint="cs"/>
          <w:rtl/>
        </w:rPr>
        <w:t>מקצועית</w:t>
      </w:r>
      <w:r w:rsidRPr="00485D7E">
        <w:rPr>
          <w:rFonts w:ascii="Calibri" w:hAnsi="Calibri"/>
          <w:rtl/>
        </w:rPr>
        <w:t xml:space="preserve"> </w:t>
      </w:r>
      <w:r w:rsidRPr="00485D7E">
        <w:rPr>
          <w:rFonts w:ascii="Calibri" w:hAnsi="Calibri" w:hint="cs"/>
          <w:rtl/>
        </w:rPr>
        <w:t>וחבות</w:t>
      </w:r>
      <w:r w:rsidRPr="00485D7E">
        <w:rPr>
          <w:rFonts w:ascii="Calibri" w:hAnsi="Calibri"/>
          <w:rtl/>
        </w:rPr>
        <w:t xml:space="preserve"> </w:t>
      </w:r>
      <w:r w:rsidRPr="00485D7E">
        <w:rPr>
          <w:rFonts w:ascii="Calibri" w:hAnsi="Calibri" w:hint="cs"/>
          <w:rtl/>
        </w:rPr>
        <w:t xml:space="preserve">המוצר. </w:t>
      </w:r>
      <w:r>
        <w:rPr>
          <w:rFonts w:ascii="Calibri" w:hAnsi="Calibri"/>
          <w:rtl/>
        </w:rPr>
        <w:tab/>
      </w:r>
      <w:r w:rsidRPr="00485D7E">
        <w:rPr>
          <w:rFonts w:ascii="Calibri" w:hAnsi="Calibri"/>
          <w:rtl/>
        </w:rPr>
        <w:t xml:space="preserve">            </w:t>
      </w:r>
      <w:r>
        <w:rPr>
          <w:rFonts w:ascii="Calibri" w:hAnsi="Calibri"/>
          <w:rtl/>
        </w:rPr>
        <w:br/>
      </w:r>
      <w:r>
        <w:rPr>
          <w:rFonts w:ascii="Calibri" w:hAnsi="Calibri"/>
          <w:rtl/>
        </w:rPr>
        <w:br/>
      </w:r>
      <w:r w:rsidRPr="00485D7E">
        <w:rPr>
          <w:rFonts w:ascii="Calibri" w:hAnsi="Calibri"/>
          <w:rtl/>
        </w:rPr>
        <w:t xml:space="preserve">   </w:t>
      </w:r>
      <w:bookmarkEnd w:id="497"/>
      <w:r w:rsidRPr="00873C56">
        <w:rPr>
          <w:rFonts w:ascii="Calibri" w:hAnsi="Calibri"/>
          <w:rtl/>
        </w:rPr>
        <w:t xml:space="preserve">*כחלופה לכיסוי חבות היצרן בביטוח חבות המוצר של הספק, רשאי הספק להציג אישור ביטוח נפרד מטעם היצרן בגין ביטוחיו הכולל הבהרות לפיהן (א) שם המבוטח בפוליסה כולל גם את מדינת ישראל – משרד הבריאות, (ניתן בכפוף </w:t>
      </w:r>
      <w:proofErr w:type="spellStart"/>
      <w:r w:rsidRPr="00873C56">
        <w:rPr>
          <w:rFonts w:ascii="Calibri" w:hAnsi="Calibri"/>
          <w:rtl/>
        </w:rPr>
        <w:t>להרחב</w:t>
      </w:r>
      <w:proofErr w:type="spellEnd"/>
      <w:r w:rsidRPr="00873C56">
        <w:rPr>
          <w:rFonts w:ascii="Calibri" w:hAnsi="Calibri"/>
          <w:rtl/>
        </w:rPr>
        <w:t xml:space="preserve"> שיפוי שלהלן), (ב) סעיף "אחריות צולבת" (ג) סעיף ויתור על זכות התחלוף/שיבוב כלפי מדינת ישראל – משרד הבריאות, ועובדיהם (ובלבד שהוויתור לא יחול לטובת אדם שגרם לנזק מתוך כוונת זדון) (ד) דין שיפוט וגבולות טריטוריאליים - כולל מדינת ישראל.</w:t>
      </w:r>
    </w:p>
    <w:p w14:paraId="5147D2D2" w14:textId="77777777" w:rsidR="00E93DF6" w:rsidRPr="00485D7E" w:rsidRDefault="00E93DF6" w:rsidP="00E93DF6">
      <w:pPr>
        <w:numPr>
          <w:ilvl w:val="0"/>
          <w:numId w:val="107"/>
        </w:numPr>
        <w:spacing w:after="240" w:line="360" w:lineRule="auto"/>
        <w:jc w:val="both"/>
        <w:rPr>
          <w:rFonts w:ascii="Calibri" w:hAnsi="Calibri"/>
          <w:caps/>
        </w:rPr>
      </w:pPr>
      <w:r w:rsidRPr="00485D7E">
        <w:rPr>
          <w:rFonts w:ascii="Calibri" w:hAnsi="Calibri" w:hint="cs"/>
          <w:rtl/>
        </w:rPr>
        <w:t>הפוליסה</w:t>
      </w:r>
      <w:r w:rsidRPr="00485D7E">
        <w:rPr>
          <w:rFonts w:ascii="Calibri" w:hAnsi="Calibri"/>
          <w:rtl/>
        </w:rPr>
        <w:t xml:space="preserve"> </w:t>
      </w:r>
      <w:r w:rsidRPr="00485D7E">
        <w:rPr>
          <w:rFonts w:ascii="Calibri" w:hAnsi="Calibri" w:hint="cs"/>
          <w:rtl/>
        </w:rPr>
        <w:t>תכסה</w:t>
      </w:r>
      <w:r w:rsidRPr="00485D7E">
        <w:rPr>
          <w:rFonts w:ascii="Calibri" w:hAnsi="Calibri"/>
          <w:rtl/>
        </w:rPr>
        <w:t xml:space="preserve"> </w:t>
      </w:r>
      <w:r w:rsidRPr="00485D7E">
        <w:rPr>
          <w:rFonts w:ascii="Calibri" w:hAnsi="Calibri" w:hint="cs"/>
          <w:rtl/>
        </w:rPr>
        <w:t>את</w:t>
      </w:r>
      <w:r w:rsidRPr="00485D7E">
        <w:rPr>
          <w:rFonts w:ascii="Calibri" w:hAnsi="Calibri"/>
          <w:rtl/>
        </w:rPr>
        <w:t xml:space="preserve"> </w:t>
      </w:r>
      <w:r w:rsidRPr="00485D7E">
        <w:rPr>
          <w:rFonts w:ascii="Calibri" w:hAnsi="Calibri" w:hint="cs"/>
          <w:rtl/>
        </w:rPr>
        <w:t>חבות</w:t>
      </w:r>
      <w:r w:rsidRPr="00485D7E">
        <w:rPr>
          <w:rFonts w:ascii="Calibri" w:hAnsi="Calibri"/>
          <w:rtl/>
        </w:rPr>
        <w:t xml:space="preserve"> </w:t>
      </w:r>
      <w:r>
        <w:rPr>
          <w:rFonts w:ascii="Calibri" w:hAnsi="Calibri" w:hint="cs"/>
          <w:rtl/>
        </w:rPr>
        <w:t>הספק</w:t>
      </w:r>
      <w:r w:rsidRPr="00485D7E">
        <w:rPr>
          <w:rFonts w:ascii="Calibri" w:hAnsi="Calibri"/>
          <w:rtl/>
        </w:rPr>
        <w:t xml:space="preserve">, </w:t>
      </w:r>
      <w:r>
        <w:rPr>
          <w:rFonts w:ascii="Calibri" w:hAnsi="Calibri" w:hint="cs"/>
          <w:rtl/>
        </w:rPr>
        <w:t>עובדיו</w:t>
      </w:r>
      <w:r w:rsidRPr="00485D7E">
        <w:rPr>
          <w:rFonts w:ascii="Calibri" w:hAnsi="Calibri"/>
          <w:rtl/>
        </w:rPr>
        <w:t xml:space="preserve"> </w:t>
      </w:r>
      <w:r w:rsidRPr="00485D7E">
        <w:rPr>
          <w:rFonts w:ascii="Calibri" w:hAnsi="Calibri" w:hint="cs"/>
          <w:rtl/>
        </w:rPr>
        <w:t>ובגין</w:t>
      </w:r>
      <w:r w:rsidRPr="00485D7E">
        <w:rPr>
          <w:rFonts w:ascii="Calibri" w:hAnsi="Calibri"/>
          <w:rtl/>
        </w:rPr>
        <w:t xml:space="preserve"> </w:t>
      </w:r>
      <w:r w:rsidRPr="00485D7E">
        <w:rPr>
          <w:rFonts w:ascii="Calibri" w:hAnsi="Calibri" w:hint="cs"/>
          <w:rtl/>
        </w:rPr>
        <w:t>כל</w:t>
      </w:r>
      <w:r w:rsidRPr="00485D7E">
        <w:rPr>
          <w:rFonts w:ascii="Calibri" w:hAnsi="Calibri"/>
          <w:rtl/>
        </w:rPr>
        <w:t xml:space="preserve"> </w:t>
      </w:r>
      <w:r w:rsidRPr="00485D7E">
        <w:rPr>
          <w:rFonts w:ascii="Calibri" w:hAnsi="Calibri" w:hint="cs"/>
          <w:rtl/>
        </w:rPr>
        <w:t>הפועלים</w:t>
      </w:r>
      <w:r w:rsidRPr="00485D7E">
        <w:rPr>
          <w:rFonts w:ascii="Calibri" w:hAnsi="Calibri"/>
          <w:rtl/>
        </w:rPr>
        <w:t xml:space="preserve"> </w:t>
      </w:r>
      <w:r>
        <w:rPr>
          <w:rFonts w:ascii="Calibri" w:hAnsi="Calibri" w:hint="cs"/>
          <w:rtl/>
        </w:rPr>
        <w:t>מטעמו</w:t>
      </w:r>
      <w:r w:rsidRPr="00485D7E">
        <w:rPr>
          <w:rFonts w:ascii="Calibri" w:hAnsi="Calibri"/>
          <w:rtl/>
        </w:rPr>
        <w:t>:</w:t>
      </w:r>
    </w:p>
    <w:p w14:paraId="4B6FA86A" w14:textId="77777777" w:rsidR="00E93DF6" w:rsidRPr="00485D7E" w:rsidRDefault="00E93DF6" w:rsidP="00E93DF6">
      <w:pPr>
        <w:numPr>
          <w:ilvl w:val="1"/>
          <w:numId w:val="108"/>
        </w:numPr>
        <w:spacing w:after="240" w:line="360" w:lineRule="auto"/>
        <w:jc w:val="both"/>
        <w:rPr>
          <w:rFonts w:ascii="Calibri" w:hAnsi="Calibri"/>
          <w:caps/>
          <w:rtl/>
        </w:rPr>
      </w:pPr>
      <w:r w:rsidRPr="00485D7E">
        <w:rPr>
          <w:rFonts w:ascii="Calibri" w:hAnsi="Calibri" w:hint="cs"/>
          <w:rtl/>
        </w:rPr>
        <w:t>בקשר</w:t>
      </w:r>
      <w:r w:rsidRPr="00485D7E">
        <w:rPr>
          <w:rFonts w:ascii="Calibri" w:hAnsi="Calibri"/>
          <w:rtl/>
        </w:rPr>
        <w:t xml:space="preserve"> </w:t>
      </w:r>
      <w:r w:rsidRPr="00485D7E">
        <w:rPr>
          <w:rFonts w:ascii="Calibri" w:hAnsi="Calibri" w:hint="cs"/>
          <w:rtl/>
        </w:rPr>
        <w:t>עם</w:t>
      </w:r>
      <w:r w:rsidRPr="00485D7E">
        <w:rPr>
          <w:rFonts w:ascii="Calibri" w:hAnsi="Calibri"/>
          <w:rtl/>
        </w:rPr>
        <w:t xml:space="preserve"> </w:t>
      </w:r>
      <w:r w:rsidRPr="00485D7E">
        <w:rPr>
          <w:rFonts w:ascii="Calibri" w:hAnsi="Calibri" w:hint="cs"/>
          <w:rtl/>
        </w:rPr>
        <w:t>מעשה</w:t>
      </w:r>
      <w:r w:rsidRPr="00485D7E">
        <w:rPr>
          <w:rFonts w:ascii="Calibri" w:hAnsi="Calibri"/>
          <w:rtl/>
        </w:rPr>
        <w:t xml:space="preserve"> </w:t>
      </w:r>
      <w:r w:rsidRPr="00485D7E">
        <w:rPr>
          <w:rFonts w:ascii="Calibri" w:hAnsi="Calibri" w:hint="cs"/>
          <w:rtl/>
        </w:rPr>
        <w:t>או</w:t>
      </w:r>
      <w:r w:rsidRPr="00485D7E">
        <w:rPr>
          <w:rFonts w:ascii="Calibri" w:hAnsi="Calibri"/>
          <w:rtl/>
        </w:rPr>
        <w:t xml:space="preserve"> </w:t>
      </w:r>
      <w:r w:rsidRPr="00485D7E">
        <w:rPr>
          <w:rFonts w:ascii="Calibri" w:hAnsi="Calibri" w:hint="cs"/>
          <w:rtl/>
        </w:rPr>
        <w:t>מחדל</w:t>
      </w:r>
      <w:r w:rsidRPr="00485D7E">
        <w:rPr>
          <w:rFonts w:ascii="Calibri" w:hAnsi="Calibri"/>
          <w:rtl/>
        </w:rPr>
        <w:t xml:space="preserve"> </w:t>
      </w:r>
      <w:r w:rsidRPr="00485D7E">
        <w:rPr>
          <w:rFonts w:ascii="Calibri" w:hAnsi="Calibri" w:hint="cs"/>
          <w:rtl/>
        </w:rPr>
        <w:t>מקצועי</w:t>
      </w:r>
      <w:r w:rsidRPr="00485D7E">
        <w:rPr>
          <w:rFonts w:ascii="Calibri" w:hAnsi="Calibri"/>
          <w:rtl/>
        </w:rPr>
        <w:t xml:space="preserve">- </w:t>
      </w:r>
      <w:r w:rsidRPr="00485D7E">
        <w:rPr>
          <w:rFonts w:ascii="Calibri" w:hAnsi="Calibri" w:hint="cs"/>
          <w:rtl/>
        </w:rPr>
        <w:t>כיסוי</w:t>
      </w:r>
      <w:r w:rsidRPr="00485D7E">
        <w:rPr>
          <w:rFonts w:ascii="Calibri" w:hAnsi="Calibri"/>
          <w:rtl/>
        </w:rPr>
        <w:t xml:space="preserve"> </w:t>
      </w:r>
      <w:r w:rsidRPr="00485D7E">
        <w:rPr>
          <w:rFonts w:ascii="Calibri" w:hAnsi="Calibri" w:hint="cs"/>
          <w:rtl/>
        </w:rPr>
        <w:t>בגין</w:t>
      </w:r>
      <w:r w:rsidRPr="00485D7E">
        <w:rPr>
          <w:rFonts w:ascii="Calibri" w:hAnsi="Calibri"/>
          <w:rtl/>
        </w:rPr>
        <w:t xml:space="preserve"> </w:t>
      </w:r>
      <w:r w:rsidRPr="00485D7E">
        <w:rPr>
          <w:rFonts w:ascii="Calibri" w:hAnsi="Calibri" w:hint="cs"/>
          <w:rtl/>
        </w:rPr>
        <w:t>הפרת</w:t>
      </w:r>
      <w:r w:rsidRPr="00485D7E">
        <w:rPr>
          <w:rFonts w:ascii="Calibri" w:hAnsi="Calibri"/>
          <w:rtl/>
        </w:rPr>
        <w:t xml:space="preserve"> </w:t>
      </w:r>
      <w:r w:rsidRPr="00485D7E">
        <w:rPr>
          <w:rFonts w:ascii="Calibri" w:hAnsi="Calibri" w:hint="cs"/>
          <w:rtl/>
        </w:rPr>
        <w:t>חובה</w:t>
      </w:r>
      <w:r w:rsidRPr="00485D7E">
        <w:rPr>
          <w:rFonts w:ascii="Calibri" w:hAnsi="Calibri"/>
          <w:rtl/>
        </w:rPr>
        <w:t xml:space="preserve"> </w:t>
      </w:r>
      <w:r w:rsidRPr="00485D7E">
        <w:rPr>
          <w:rFonts w:ascii="Calibri" w:hAnsi="Calibri" w:hint="cs"/>
          <w:rtl/>
        </w:rPr>
        <w:t>מקצועית</w:t>
      </w:r>
      <w:r w:rsidRPr="00485D7E">
        <w:rPr>
          <w:rFonts w:ascii="Calibri" w:hAnsi="Calibri"/>
          <w:rtl/>
        </w:rPr>
        <w:t xml:space="preserve">, </w:t>
      </w:r>
      <w:r w:rsidRPr="00485D7E">
        <w:rPr>
          <w:rFonts w:ascii="Calibri" w:hAnsi="Calibri" w:hint="cs"/>
          <w:rtl/>
        </w:rPr>
        <w:t>טעות</w:t>
      </w:r>
      <w:r w:rsidRPr="00485D7E">
        <w:rPr>
          <w:rFonts w:ascii="Calibri" w:hAnsi="Calibri"/>
          <w:rtl/>
        </w:rPr>
        <w:t xml:space="preserve"> </w:t>
      </w:r>
      <w:r w:rsidRPr="00485D7E">
        <w:rPr>
          <w:rFonts w:ascii="Calibri" w:hAnsi="Calibri" w:hint="cs"/>
          <w:rtl/>
        </w:rPr>
        <w:t>השמטה</w:t>
      </w:r>
      <w:r w:rsidRPr="00485D7E">
        <w:rPr>
          <w:rFonts w:ascii="Calibri" w:hAnsi="Calibri"/>
          <w:rtl/>
        </w:rPr>
        <w:t xml:space="preserve">, </w:t>
      </w:r>
      <w:r w:rsidRPr="00485D7E">
        <w:rPr>
          <w:rFonts w:ascii="Calibri" w:hAnsi="Calibri" w:hint="cs"/>
          <w:rtl/>
        </w:rPr>
        <w:t>הזנחה</w:t>
      </w:r>
      <w:r w:rsidRPr="00485D7E">
        <w:rPr>
          <w:rFonts w:ascii="Calibri" w:hAnsi="Calibri"/>
          <w:rtl/>
        </w:rPr>
        <w:t xml:space="preserve"> </w:t>
      </w:r>
      <w:r w:rsidRPr="00485D7E">
        <w:rPr>
          <w:rFonts w:ascii="Calibri" w:hAnsi="Calibri" w:hint="cs"/>
          <w:rtl/>
        </w:rPr>
        <w:t>ורשלנות.</w:t>
      </w:r>
    </w:p>
    <w:p w14:paraId="159CDA74" w14:textId="6B23EBF2" w:rsidR="00E93DF6" w:rsidRPr="00485D7E" w:rsidRDefault="00070361" w:rsidP="00E93DF6">
      <w:pPr>
        <w:numPr>
          <w:ilvl w:val="1"/>
          <w:numId w:val="108"/>
        </w:numPr>
        <w:spacing w:after="240" w:line="360" w:lineRule="auto"/>
        <w:jc w:val="both"/>
        <w:rPr>
          <w:rFonts w:ascii="Calibri" w:hAnsi="Calibri"/>
          <w:caps/>
        </w:rPr>
      </w:pPr>
      <w:r w:rsidRPr="00070361">
        <w:rPr>
          <w:rFonts w:ascii="Calibri" w:hAnsi="Calibri"/>
          <w:rtl/>
        </w:rPr>
        <w:t>חבות הספק בגין נזק שיגרם לצד שלישי כתוצאה מהמוצרים</w:t>
      </w:r>
      <w:r w:rsidR="00E93DF6" w:rsidRPr="00485D7E">
        <w:rPr>
          <w:rFonts w:ascii="Calibri" w:hAnsi="Calibri"/>
          <w:rtl/>
        </w:rPr>
        <w:t xml:space="preserve">- </w:t>
      </w:r>
      <w:r w:rsidR="00E93DF6" w:rsidRPr="00485D7E">
        <w:rPr>
          <w:rFonts w:ascii="Calibri" w:hAnsi="Calibri" w:hint="cs"/>
          <w:rtl/>
        </w:rPr>
        <w:t>כיסוי</w:t>
      </w:r>
      <w:r w:rsidR="00E93DF6" w:rsidRPr="00485D7E">
        <w:rPr>
          <w:rFonts w:ascii="Calibri" w:hAnsi="Calibri"/>
          <w:rtl/>
        </w:rPr>
        <w:t xml:space="preserve"> </w:t>
      </w:r>
      <w:r w:rsidR="00E93DF6" w:rsidRPr="00485D7E">
        <w:rPr>
          <w:rFonts w:ascii="Calibri" w:hAnsi="Calibri" w:hint="cs"/>
          <w:rtl/>
        </w:rPr>
        <w:t>בגין</w:t>
      </w:r>
      <w:r w:rsidR="00E93DF6" w:rsidRPr="00485D7E">
        <w:rPr>
          <w:rFonts w:ascii="Calibri" w:hAnsi="Calibri"/>
          <w:rtl/>
        </w:rPr>
        <w:t xml:space="preserve"> </w:t>
      </w:r>
      <w:r w:rsidR="00E93DF6" w:rsidRPr="00485D7E">
        <w:rPr>
          <w:rFonts w:ascii="Calibri" w:hAnsi="Calibri" w:hint="cs"/>
          <w:rtl/>
        </w:rPr>
        <w:t>נזקים</w:t>
      </w:r>
      <w:r w:rsidR="00E93DF6" w:rsidRPr="00485D7E">
        <w:rPr>
          <w:rFonts w:ascii="Calibri" w:hAnsi="Calibri"/>
          <w:rtl/>
        </w:rPr>
        <w:t xml:space="preserve"> </w:t>
      </w:r>
      <w:r w:rsidR="00E93DF6" w:rsidRPr="00485D7E">
        <w:rPr>
          <w:rFonts w:ascii="Calibri" w:hAnsi="Calibri" w:hint="cs"/>
          <w:rtl/>
        </w:rPr>
        <w:t>שייגרמו</w:t>
      </w:r>
      <w:r w:rsidR="00E93DF6" w:rsidRPr="00485D7E">
        <w:rPr>
          <w:rFonts w:ascii="Calibri" w:hAnsi="Calibri"/>
          <w:rtl/>
        </w:rPr>
        <w:t xml:space="preserve"> </w:t>
      </w:r>
      <w:r w:rsidR="00E93DF6" w:rsidRPr="00485D7E">
        <w:rPr>
          <w:rFonts w:ascii="Calibri" w:hAnsi="Calibri" w:hint="cs"/>
          <w:rtl/>
        </w:rPr>
        <w:t>בקשר</w:t>
      </w:r>
      <w:r w:rsidR="00E93DF6" w:rsidRPr="00485D7E">
        <w:rPr>
          <w:rFonts w:ascii="Calibri" w:hAnsi="Calibri"/>
          <w:rtl/>
        </w:rPr>
        <w:t xml:space="preserve"> </w:t>
      </w:r>
      <w:r w:rsidR="00E93DF6" w:rsidRPr="00485D7E">
        <w:rPr>
          <w:rFonts w:ascii="Calibri" w:hAnsi="Calibri" w:hint="cs"/>
          <w:rtl/>
        </w:rPr>
        <w:t>עם</w:t>
      </w:r>
      <w:r w:rsidR="00E93DF6" w:rsidRPr="00485D7E">
        <w:rPr>
          <w:rFonts w:ascii="Calibri" w:hAnsi="Calibri"/>
          <w:rtl/>
        </w:rPr>
        <w:t xml:space="preserve"> </w:t>
      </w:r>
      <w:r w:rsidR="00E93DF6" w:rsidRPr="00485D7E">
        <w:rPr>
          <w:rFonts w:ascii="Calibri" w:hAnsi="Calibri" w:hint="cs"/>
          <w:rtl/>
        </w:rPr>
        <w:t>מוצרים</w:t>
      </w:r>
      <w:r w:rsidR="00E93DF6" w:rsidRPr="00485D7E">
        <w:rPr>
          <w:rFonts w:ascii="Calibri" w:hAnsi="Calibri"/>
          <w:rtl/>
        </w:rPr>
        <w:t xml:space="preserve"> </w:t>
      </w:r>
      <w:r w:rsidR="00E93DF6" w:rsidRPr="00485D7E">
        <w:rPr>
          <w:rFonts w:ascii="Calibri" w:hAnsi="Calibri" w:hint="cs"/>
          <w:rtl/>
        </w:rPr>
        <w:t>שיוצרו</w:t>
      </w:r>
      <w:r w:rsidR="00E93DF6" w:rsidRPr="00485D7E">
        <w:rPr>
          <w:rFonts w:ascii="Calibri" w:hAnsi="Calibri"/>
          <w:rtl/>
        </w:rPr>
        <w:t xml:space="preserve">, </w:t>
      </w:r>
      <w:r w:rsidR="00E93DF6" w:rsidRPr="00485D7E">
        <w:rPr>
          <w:rFonts w:ascii="Calibri" w:hAnsi="Calibri" w:hint="cs"/>
          <w:rtl/>
        </w:rPr>
        <w:t>פותחו</w:t>
      </w:r>
      <w:r w:rsidR="00E93DF6" w:rsidRPr="00485D7E">
        <w:rPr>
          <w:rFonts w:ascii="Calibri" w:hAnsi="Calibri"/>
          <w:rtl/>
        </w:rPr>
        <w:t xml:space="preserve">, </w:t>
      </w:r>
      <w:r w:rsidR="00E93DF6" w:rsidRPr="00485D7E">
        <w:rPr>
          <w:rFonts w:ascii="Calibri" w:hAnsi="Calibri" w:hint="cs"/>
          <w:rtl/>
        </w:rPr>
        <w:t>הורכבו</w:t>
      </w:r>
      <w:r w:rsidR="00E93DF6" w:rsidRPr="00485D7E">
        <w:rPr>
          <w:rFonts w:ascii="Calibri" w:hAnsi="Calibri"/>
          <w:rtl/>
        </w:rPr>
        <w:t xml:space="preserve">, </w:t>
      </w:r>
      <w:r w:rsidR="00E93DF6" w:rsidRPr="00485D7E">
        <w:rPr>
          <w:rFonts w:ascii="Calibri" w:hAnsi="Calibri" w:hint="cs"/>
          <w:rtl/>
        </w:rPr>
        <w:t>תוקנו</w:t>
      </w:r>
      <w:r w:rsidR="00E93DF6" w:rsidRPr="00485D7E">
        <w:rPr>
          <w:rFonts w:ascii="Calibri" w:hAnsi="Calibri"/>
          <w:rtl/>
        </w:rPr>
        <w:t xml:space="preserve">, </w:t>
      </w:r>
      <w:r w:rsidR="00E93DF6" w:rsidRPr="00485D7E">
        <w:rPr>
          <w:rFonts w:ascii="Calibri" w:hAnsi="Calibri" w:hint="cs"/>
          <w:rtl/>
        </w:rPr>
        <w:t>סופקו</w:t>
      </w:r>
      <w:r w:rsidR="00E93DF6" w:rsidRPr="00485D7E">
        <w:rPr>
          <w:rFonts w:ascii="Calibri" w:hAnsi="Calibri"/>
          <w:rtl/>
        </w:rPr>
        <w:t xml:space="preserve">, </w:t>
      </w:r>
      <w:r w:rsidR="00E93DF6" w:rsidRPr="00485D7E">
        <w:rPr>
          <w:rFonts w:ascii="Calibri" w:hAnsi="Calibri" w:hint="cs"/>
          <w:rtl/>
        </w:rPr>
        <w:t>נמכרו</w:t>
      </w:r>
      <w:r w:rsidR="00E93DF6" w:rsidRPr="00485D7E">
        <w:rPr>
          <w:rFonts w:ascii="Calibri" w:hAnsi="Calibri"/>
          <w:rtl/>
        </w:rPr>
        <w:t xml:space="preserve">, </w:t>
      </w:r>
      <w:r w:rsidR="00E93DF6" w:rsidRPr="00485D7E">
        <w:rPr>
          <w:rFonts w:ascii="Calibri" w:hAnsi="Calibri" w:hint="cs"/>
          <w:rtl/>
        </w:rPr>
        <w:t>הופצו</w:t>
      </w:r>
      <w:r w:rsidR="00E93DF6" w:rsidRPr="00485D7E">
        <w:rPr>
          <w:rFonts w:ascii="Calibri" w:hAnsi="Calibri"/>
          <w:rtl/>
        </w:rPr>
        <w:t xml:space="preserve"> </w:t>
      </w:r>
      <w:r w:rsidR="00E93DF6" w:rsidRPr="00485D7E">
        <w:rPr>
          <w:rFonts w:ascii="Calibri" w:hAnsi="Calibri" w:hint="cs"/>
          <w:rtl/>
        </w:rPr>
        <w:t>או</w:t>
      </w:r>
      <w:r w:rsidR="00E93DF6" w:rsidRPr="00485D7E">
        <w:rPr>
          <w:rFonts w:ascii="Calibri" w:hAnsi="Calibri"/>
          <w:rtl/>
        </w:rPr>
        <w:t xml:space="preserve"> </w:t>
      </w:r>
      <w:r w:rsidR="00E93DF6" w:rsidRPr="00485D7E">
        <w:rPr>
          <w:rFonts w:ascii="Calibri" w:hAnsi="Calibri" w:hint="cs"/>
          <w:rtl/>
        </w:rPr>
        <w:t>טופלו</w:t>
      </w:r>
      <w:r w:rsidR="00E93DF6" w:rsidRPr="00485D7E">
        <w:rPr>
          <w:rFonts w:ascii="Calibri" w:hAnsi="Calibri"/>
          <w:rtl/>
        </w:rPr>
        <w:t xml:space="preserve"> </w:t>
      </w:r>
      <w:r w:rsidR="00E93DF6" w:rsidRPr="00485D7E">
        <w:rPr>
          <w:rFonts w:ascii="Calibri" w:hAnsi="Calibri" w:hint="cs"/>
          <w:rtl/>
        </w:rPr>
        <w:t>בכל</w:t>
      </w:r>
      <w:r w:rsidR="00E93DF6" w:rsidRPr="00485D7E">
        <w:rPr>
          <w:rFonts w:ascii="Calibri" w:hAnsi="Calibri"/>
          <w:rtl/>
        </w:rPr>
        <w:t xml:space="preserve"> </w:t>
      </w:r>
      <w:r w:rsidR="00E93DF6" w:rsidRPr="00485D7E">
        <w:rPr>
          <w:rFonts w:ascii="Calibri" w:hAnsi="Calibri" w:hint="cs"/>
          <w:rtl/>
        </w:rPr>
        <w:t>דרך</w:t>
      </w:r>
      <w:r w:rsidR="00E93DF6" w:rsidRPr="00485D7E">
        <w:rPr>
          <w:rFonts w:ascii="Calibri" w:hAnsi="Calibri"/>
          <w:rtl/>
        </w:rPr>
        <w:t xml:space="preserve"> </w:t>
      </w:r>
      <w:r w:rsidR="00E93DF6" w:rsidRPr="00485D7E">
        <w:rPr>
          <w:rFonts w:ascii="Calibri" w:hAnsi="Calibri" w:hint="cs"/>
          <w:rtl/>
        </w:rPr>
        <w:t>אחרת</w:t>
      </w:r>
      <w:r w:rsidR="00E93DF6" w:rsidRPr="00485D7E">
        <w:rPr>
          <w:rFonts w:ascii="Calibri" w:hAnsi="Calibri"/>
          <w:rtl/>
        </w:rPr>
        <w:t xml:space="preserve"> </w:t>
      </w:r>
      <w:r w:rsidR="00E93DF6" w:rsidRPr="00485D7E">
        <w:rPr>
          <w:rFonts w:ascii="Calibri" w:hAnsi="Calibri" w:hint="cs"/>
          <w:rtl/>
        </w:rPr>
        <w:t>על</w:t>
      </w:r>
      <w:r w:rsidR="00E93DF6" w:rsidRPr="00485D7E">
        <w:rPr>
          <w:rFonts w:ascii="Calibri" w:hAnsi="Calibri"/>
          <w:rtl/>
        </w:rPr>
        <w:t xml:space="preserve"> </w:t>
      </w:r>
      <w:r w:rsidR="00E93DF6" w:rsidRPr="00485D7E">
        <w:rPr>
          <w:rFonts w:ascii="Calibri" w:hAnsi="Calibri" w:hint="cs"/>
          <w:rtl/>
        </w:rPr>
        <w:t>ידי</w:t>
      </w:r>
      <w:r w:rsidR="00E93DF6" w:rsidRPr="00485D7E">
        <w:rPr>
          <w:rFonts w:ascii="Calibri" w:hAnsi="Calibri"/>
          <w:rtl/>
        </w:rPr>
        <w:t xml:space="preserve"> </w:t>
      </w:r>
      <w:r w:rsidR="00E93DF6">
        <w:rPr>
          <w:rFonts w:ascii="Calibri" w:hAnsi="Calibri" w:hint="cs"/>
          <w:rtl/>
        </w:rPr>
        <w:t>הספק</w:t>
      </w:r>
      <w:r w:rsidR="00E93DF6" w:rsidRPr="00485D7E">
        <w:rPr>
          <w:rFonts w:ascii="Calibri" w:hAnsi="Calibri"/>
          <w:rtl/>
        </w:rPr>
        <w:t xml:space="preserve"> </w:t>
      </w:r>
      <w:r w:rsidR="00E93DF6" w:rsidRPr="00485D7E">
        <w:rPr>
          <w:rFonts w:ascii="Calibri" w:hAnsi="Calibri" w:hint="cs"/>
          <w:rtl/>
        </w:rPr>
        <w:t>או</w:t>
      </w:r>
      <w:r w:rsidR="00E93DF6" w:rsidRPr="00485D7E">
        <w:rPr>
          <w:rFonts w:ascii="Calibri" w:hAnsi="Calibri"/>
          <w:rtl/>
        </w:rPr>
        <w:t xml:space="preserve"> </w:t>
      </w:r>
      <w:r w:rsidR="00E93DF6" w:rsidRPr="00485D7E">
        <w:rPr>
          <w:rFonts w:ascii="Calibri" w:hAnsi="Calibri" w:hint="cs"/>
          <w:rtl/>
        </w:rPr>
        <w:t>מי</w:t>
      </w:r>
      <w:r w:rsidR="00E93DF6" w:rsidRPr="00485D7E">
        <w:rPr>
          <w:rFonts w:ascii="Calibri" w:hAnsi="Calibri"/>
          <w:rtl/>
        </w:rPr>
        <w:t xml:space="preserve"> </w:t>
      </w:r>
      <w:r w:rsidR="00E93DF6">
        <w:rPr>
          <w:rFonts w:ascii="Calibri" w:hAnsi="Calibri" w:hint="cs"/>
          <w:rtl/>
        </w:rPr>
        <w:t>מטעמו</w:t>
      </w:r>
      <w:r w:rsidR="00E93DF6" w:rsidRPr="00485D7E">
        <w:rPr>
          <w:rFonts w:ascii="Calibri" w:hAnsi="Calibri" w:hint="cs"/>
          <w:rtl/>
        </w:rPr>
        <w:t xml:space="preserve">. </w:t>
      </w:r>
      <w:r w:rsidR="00E93DF6" w:rsidRPr="00485D7E">
        <w:rPr>
          <w:rFonts w:ascii="Calibri" w:hAnsi="Calibri"/>
          <w:rtl/>
        </w:rPr>
        <w:t xml:space="preserve">         </w:t>
      </w:r>
    </w:p>
    <w:p w14:paraId="3D7555DA" w14:textId="5C1F9B53" w:rsidR="00E93DF6" w:rsidRPr="00485D7E" w:rsidRDefault="00E93DF6" w:rsidP="00E93DF6">
      <w:pPr>
        <w:numPr>
          <w:ilvl w:val="1"/>
          <w:numId w:val="108"/>
        </w:numPr>
        <w:spacing w:after="240" w:line="360" w:lineRule="auto"/>
        <w:jc w:val="both"/>
        <w:rPr>
          <w:rFonts w:ascii="Calibri" w:hAnsi="Calibri"/>
          <w:caps/>
          <w:rtl/>
        </w:rPr>
      </w:pPr>
      <w:r w:rsidRPr="00485D7E">
        <w:rPr>
          <w:rFonts w:ascii="Calibri" w:hAnsi="Calibri"/>
          <w:rtl/>
        </w:rPr>
        <w:t xml:space="preserve">פעילות </w:t>
      </w:r>
      <w:r>
        <w:rPr>
          <w:rFonts w:ascii="Calibri" w:hAnsi="Calibri" w:hint="cs"/>
          <w:rtl/>
        </w:rPr>
        <w:t>הספק</w:t>
      </w:r>
      <w:r w:rsidRPr="00485D7E">
        <w:rPr>
          <w:rFonts w:ascii="Calibri" w:hAnsi="Calibri"/>
          <w:rtl/>
        </w:rPr>
        <w:t xml:space="preserve">, </w:t>
      </w:r>
      <w:r>
        <w:rPr>
          <w:rFonts w:ascii="Calibri" w:hAnsi="Calibri"/>
          <w:rtl/>
        </w:rPr>
        <w:t>עובדי</w:t>
      </w:r>
      <w:r>
        <w:rPr>
          <w:rFonts w:ascii="Calibri" w:hAnsi="Calibri" w:hint="cs"/>
          <w:rtl/>
        </w:rPr>
        <w:t xml:space="preserve">ו </w:t>
      </w:r>
      <w:r w:rsidR="00361119" w:rsidRPr="00361119">
        <w:rPr>
          <w:rFonts w:ascii="Calibri" w:hAnsi="Calibri"/>
          <w:rtl/>
        </w:rPr>
        <w:t xml:space="preserve">ואחריותו </w:t>
      </w:r>
      <w:proofErr w:type="spellStart"/>
      <w:r w:rsidR="00361119" w:rsidRPr="00361119">
        <w:rPr>
          <w:rFonts w:ascii="Calibri" w:hAnsi="Calibri"/>
          <w:rtl/>
        </w:rPr>
        <w:t>השילוחית</w:t>
      </w:r>
      <w:proofErr w:type="spellEnd"/>
      <w:r w:rsidR="00361119" w:rsidRPr="00361119">
        <w:rPr>
          <w:rFonts w:ascii="Calibri" w:hAnsi="Calibri"/>
          <w:rtl/>
        </w:rPr>
        <w:t xml:space="preserve"> </w:t>
      </w:r>
      <w:r w:rsidRPr="00485D7E">
        <w:rPr>
          <w:rFonts w:ascii="Calibri" w:hAnsi="Calibri"/>
          <w:rtl/>
        </w:rPr>
        <w:t xml:space="preserve">בגין כל הפועלים </w:t>
      </w:r>
      <w:r>
        <w:rPr>
          <w:rFonts w:ascii="Calibri" w:hAnsi="Calibri"/>
          <w:rtl/>
        </w:rPr>
        <w:t>מטעמו</w:t>
      </w:r>
      <w:r w:rsidRPr="00485D7E">
        <w:rPr>
          <w:rFonts w:ascii="Calibri" w:hAnsi="Calibri"/>
          <w:rtl/>
        </w:rPr>
        <w:t xml:space="preserve"> כמפורט בסעיף </w:t>
      </w:r>
      <w:r w:rsidRPr="00485D7E">
        <w:rPr>
          <w:rFonts w:ascii="Calibri" w:hAnsi="Calibri" w:hint="cs"/>
          <w:rtl/>
        </w:rPr>
        <w:t>1)</w:t>
      </w:r>
      <w:r w:rsidRPr="00485D7E">
        <w:rPr>
          <w:rFonts w:ascii="Calibri" w:hAnsi="Calibri"/>
          <w:rtl/>
        </w:rPr>
        <w:t xml:space="preserve"> לעיל. </w:t>
      </w:r>
    </w:p>
    <w:p w14:paraId="596B717F" w14:textId="77777777" w:rsidR="00E93DF6" w:rsidRPr="00FD1492" w:rsidRDefault="00E93DF6" w:rsidP="00E93DF6">
      <w:pPr>
        <w:numPr>
          <w:ilvl w:val="0"/>
          <w:numId w:val="107"/>
        </w:numPr>
        <w:spacing w:after="240" w:line="360" w:lineRule="auto"/>
        <w:jc w:val="both"/>
        <w:rPr>
          <w:rFonts w:eastAsia="Times New Roman"/>
          <w:caps/>
          <w:rtl/>
        </w:rPr>
      </w:pPr>
      <w:r w:rsidRPr="00C939AD">
        <w:rPr>
          <w:rFonts w:ascii="Calibri" w:hAnsi="Calibri"/>
          <w:rtl/>
        </w:rPr>
        <w:t>גבול</w:t>
      </w:r>
      <w:r w:rsidRPr="00FD1492">
        <w:rPr>
          <w:rFonts w:eastAsia="Times New Roman"/>
          <w:rtl/>
        </w:rPr>
        <w:t xml:space="preserve"> האחריות לא יפחת מסך</w:t>
      </w:r>
      <w:r>
        <w:rPr>
          <w:rFonts w:eastAsia="Times New Roman" w:hint="cs"/>
          <w:rtl/>
        </w:rPr>
        <w:t xml:space="preserve"> של</w:t>
      </w:r>
      <w:r w:rsidRPr="00FD1492">
        <w:rPr>
          <w:rFonts w:eastAsia="Times New Roman"/>
          <w:rtl/>
        </w:rPr>
        <w:t xml:space="preserve"> </w:t>
      </w:r>
      <w:r>
        <w:rPr>
          <w:rFonts w:eastAsia="Times New Roman" w:hint="cs"/>
          <w:rtl/>
        </w:rPr>
        <w:t>5</w:t>
      </w:r>
      <w:r w:rsidRPr="002638AA">
        <w:rPr>
          <w:rFonts w:eastAsia="Times New Roman"/>
          <w:rtl/>
        </w:rPr>
        <w:t>,000,000</w:t>
      </w:r>
      <w:r w:rsidRPr="00FD1492">
        <w:rPr>
          <w:rFonts w:eastAsia="Times New Roman"/>
          <w:rtl/>
        </w:rPr>
        <w:t xml:space="preserve"> </w:t>
      </w:r>
      <w:r>
        <w:rPr>
          <w:rFonts w:eastAsia="Times New Roman" w:hint="cs"/>
          <w:rtl/>
        </w:rPr>
        <w:t>$ ארה"ב</w:t>
      </w:r>
      <w:r w:rsidRPr="00FD1492">
        <w:rPr>
          <w:rFonts w:eastAsia="Times New Roman"/>
          <w:rtl/>
        </w:rPr>
        <w:t xml:space="preserve"> למקרה ולתקופת הביטוח.</w:t>
      </w:r>
    </w:p>
    <w:p w14:paraId="09EE0528" w14:textId="77777777" w:rsidR="00E93DF6" w:rsidRPr="00485D7E" w:rsidRDefault="00E93DF6" w:rsidP="00E93DF6">
      <w:pPr>
        <w:numPr>
          <w:ilvl w:val="0"/>
          <w:numId w:val="107"/>
        </w:numPr>
        <w:spacing w:after="240" w:line="360" w:lineRule="auto"/>
        <w:jc w:val="both"/>
        <w:rPr>
          <w:rFonts w:ascii="Calibri" w:hAnsi="Calibri"/>
          <w:caps/>
        </w:rPr>
      </w:pPr>
      <w:r w:rsidRPr="00485D7E">
        <w:rPr>
          <w:rFonts w:ascii="Calibri" w:hAnsi="Calibri" w:hint="cs"/>
          <w:rtl/>
        </w:rPr>
        <w:t>הפוליסה תכלול את ההרחבות הבאות:</w:t>
      </w:r>
      <w:r w:rsidRPr="00485D7E">
        <w:rPr>
          <w:rFonts w:ascii="Calibri" w:hAnsi="Calibri"/>
          <w:rtl/>
        </w:rPr>
        <w:tab/>
      </w:r>
    </w:p>
    <w:p w14:paraId="0B489837" w14:textId="77777777" w:rsidR="00E93DF6" w:rsidRPr="00485D7E" w:rsidRDefault="00E93DF6" w:rsidP="00E93DF6">
      <w:pPr>
        <w:numPr>
          <w:ilvl w:val="1"/>
          <w:numId w:val="107"/>
        </w:numPr>
        <w:spacing w:after="240" w:line="360" w:lineRule="auto"/>
        <w:jc w:val="both"/>
        <w:rPr>
          <w:rFonts w:ascii="Calibri" w:hAnsi="Calibri"/>
          <w:caps/>
        </w:rPr>
      </w:pPr>
      <w:r w:rsidRPr="00485D7E">
        <w:rPr>
          <w:rFonts w:ascii="Calibri" w:hAnsi="Calibri" w:hint="cs"/>
          <w:rtl/>
        </w:rPr>
        <w:t>תקופת</w:t>
      </w:r>
      <w:r w:rsidRPr="00485D7E">
        <w:rPr>
          <w:rFonts w:ascii="Calibri" w:hAnsi="Calibri"/>
          <w:rtl/>
        </w:rPr>
        <w:t xml:space="preserve"> </w:t>
      </w:r>
      <w:r w:rsidRPr="00485D7E">
        <w:rPr>
          <w:rFonts w:ascii="Calibri" w:hAnsi="Calibri" w:hint="cs"/>
          <w:rtl/>
        </w:rPr>
        <w:t>גילוי</w:t>
      </w:r>
      <w:r w:rsidRPr="00485D7E">
        <w:rPr>
          <w:rFonts w:ascii="Calibri" w:hAnsi="Calibri"/>
          <w:rtl/>
        </w:rPr>
        <w:t xml:space="preserve"> </w:t>
      </w:r>
      <w:r w:rsidRPr="00485D7E">
        <w:rPr>
          <w:rFonts w:ascii="Calibri" w:hAnsi="Calibri" w:hint="cs"/>
          <w:rtl/>
        </w:rPr>
        <w:t xml:space="preserve">של </w:t>
      </w:r>
      <w:r>
        <w:rPr>
          <w:rFonts w:ascii="Calibri" w:hAnsi="Calibri" w:hint="cs"/>
          <w:rtl/>
        </w:rPr>
        <w:t>6</w:t>
      </w:r>
      <w:r w:rsidRPr="00485D7E">
        <w:rPr>
          <w:rFonts w:ascii="Calibri" w:hAnsi="Calibri"/>
          <w:rtl/>
        </w:rPr>
        <w:t xml:space="preserve"> </w:t>
      </w:r>
      <w:r w:rsidRPr="00485D7E">
        <w:rPr>
          <w:rFonts w:ascii="Calibri" w:hAnsi="Calibri" w:hint="cs"/>
          <w:rtl/>
        </w:rPr>
        <w:t>חודשים</w:t>
      </w:r>
      <w:r>
        <w:rPr>
          <w:rFonts w:ascii="Calibri" w:hAnsi="Calibri" w:hint="cs"/>
          <w:rtl/>
        </w:rPr>
        <w:t xml:space="preserve"> לפחות</w:t>
      </w:r>
      <w:r w:rsidRPr="00485D7E">
        <w:rPr>
          <w:rFonts w:ascii="Calibri" w:hAnsi="Calibri" w:hint="cs"/>
          <w:rtl/>
        </w:rPr>
        <w:t>.</w:t>
      </w:r>
    </w:p>
    <w:p w14:paraId="7B0430CC" w14:textId="4D95C45E" w:rsidR="00E93DF6" w:rsidRPr="00DD2DD8" w:rsidRDefault="00E93DF6" w:rsidP="00E93DF6">
      <w:pPr>
        <w:numPr>
          <w:ilvl w:val="1"/>
          <w:numId w:val="107"/>
        </w:numPr>
        <w:spacing w:after="240" w:line="360" w:lineRule="auto"/>
        <w:jc w:val="both"/>
        <w:rPr>
          <w:rFonts w:ascii="Times New Roman" w:eastAsia="Times New Roman" w:hAnsi="Times New Roman"/>
          <w:caps/>
        </w:rPr>
      </w:pPr>
      <w:r w:rsidRPr="00485D7E">
        <w:rPr>
          <w:rFonts w:ascii="Calibri" w:hAnsi="Calibri" w:hint="cs"/>
          <w:rtl/>
        </w:rPr>
        <w:t>אחריות</w:t>
      </w:r>
      <w:r w:rsidRPr="00485D7E">
        <w:rPr>
          <w:rFonts w:ascii="Calibri" w:hAnsi="Calibri"/>
          <w:rtl/>
        </w:rPr>
        <w:t xml:space="preserve"> </w:t>
      </w:r>
      <w:r w:rsidRPr="00485D7E">
        <w:rPr>
          <w:rFonts w:ascii="Calibri" w:hAnsi="Calibri" w:hint="cs"/>
          <w:rtl/>
        </w:rPr>
        <w:t>צולבת</w:t>
      </w:r>
      <w:r w:rsidRPr="00485D7E">
        <w:rPr>
          <w:rFonts w:ascii="Calibri" w:hAnsi="Calibri"/>
          <w:rtl/>
        </w:rPr>
        <w:t xml:space="preserve"> - </w:t>
      </w:r>
      <w:r w:rsidRPr="00485D7E">
        <w:rPr>
          <w:rFonts w:ascii="Calibri" w:hAnsi="Calibri"/>
        </w:rPr>
        <w:t>Cross Liability</w:t>
      </w:r>
      <w:r w:rsidRPr="00485D7E">
        <w:rPr>
          <w:rFonts w:ascii="Calibri" w:hAnsi="Calibri" w:hint="cs"/>
          <w:rtl/>
        </w:rPr>
        <w:t xml:space="preserve">. </w:t>
      </w:r>
      <w:r w:rsidR="00361119" w:rsidRPr="00DD2DD8">
        <w:rPr>
          <w:rFonts w:ascii="Times New Roman" w:eastAsia="Times New Roman" w:hAnsi="Times New Roman"/>
          <w:caps/>
          <w:rtl/>
        </w:rPr>
        <w:t>אולם הביטוח לא יכסה את תביעות הספק כנגד מדינת ישראל - משרד הבריאות</w:t>
      </w:r>
    </w:p>
    <w:p w14:paraId="6AD0F280" w14:textId="77777777" w:rsidR="00E93DF6" w:rsidRDefault="00E93DF6" w:rsidP="00E93DF6">
      <w:pPr>
        <w:numPr>
          <w:ilvl w:val="0"/>
          <w:numId w:val="107"/>
        </w:numPr>
        <w:spacing w:after="240" w:line="360" w:lineRule="auto"/>
        <w:jc w:val="both"/>
        <w:rPr>
          <w:rFonts w:ascii="Times New Roman" w:eastAsia="Times New Roman" w:hAnsi="Times New Roman"/>
          <w:caps/>
        </w:rPr>
      </w:pPr>
      <w:r w:rsidRPr="00430622">
        <w:rPr>
          <w:rFonts w:ascii="Calibri" w:hAnsi="Calibri"/>
          <w:rtl/>
        </w:rPr>
        <w:t>הביטוח</w:t>
      </w:r>
      <w:r w:rsidRPr="00224EFD">
        <w:rPr>
          <w:rFonts w:eastAsia="Times New Roman"/>
          <w:rtl/>
        </w:rPr>
        <w:t xml:space="preserve"> יורחב לשפות את </w:t>
      </w:r>
      <w:r w:rsidRPr="00FD1492">
        <w:rPr>
          <w:rFonts w:eastAsia="Times New Roman"/>
          <w:rtl/>
        </w:rPr>
        <w:t xml:space="preserve">מדינת ישראל – </w:t>
      </w:r>
      <w:r>
        <w:rPr>
          <w:rFonts w:eastAsia="Times New Roman" w:hint="cs"/>
          <w:rtl/>
        </w:rPr>
        <w:t xml:space="preserve"> משרד הבריאות</w:t>
      </w:r>
      <w:r w:rsidRPr="00224EFD">
        <w:rPr>
          <w:rFonts w:eastAsia="Times New Roman" w:hint="cs"/>
          <w:rtl/>
        </w:rPr>
        <w:t>,</w:t>
      </w:r>
      <w:r w:rsidRPr="00224EFD">
        <w:rPr>
          <w:rFonts w:eastAsia="Times New Roman"/>
          <w:rtl/>
        </w:rPr>
        <w:t xml:space="preserve"> </w:t>
      </w:r>
      <w:r w:rsidRPr="00485D7E">
        <w:rPr>
          <w:rFonts w:ascii="Calibri" w:hAnsi="Calibri" w:hint="cs"/>
          <w:rtl/>
        </w:rPr>
        <w:t>לגבי</w:t>
      </w:r>
      <w:r w:rsidRPr="00485D7E">
        <w:rPr>
          <w:rFonts w:ascii="Calibri" w:hAnsi="Calibri"/>
          <w:rtl/>
        </w:rPr>
        <w:t xml:space="preserve"> </w:t>
      </w:r>
      <w:r w:rsidRPr="00485D7E">
        <w:rPr>
          <w:rFonts w:ascii="Calibri" w:hAnsi="Calibri" w:hint="cs"/>
          <w:rtl/>
        </w:rPr>
        <w:t>אחריותם</w:t>
      </w:r>
      <w:r w:rsidRPr="00485D7E">
        <w:rPr>
          <w:rFonts w:ascii="Calibri" w:hAnsi="Calibri"/>
          <w:rtl/>
        </w:rPr>
        <w:t xml:space="preserve"> </w:t>
      </w:r>
      <w:r w:rsidRPr="00485D7E">
        <w:rPr>
          <w:rFonts w:ascii="Calibri" w:hAnsi="Calibri" w:hint="cs"/>
          <w:rtl/>
        </w:rPr>
        <w:t>בגין</w:t>
      </w:r>
      <w:r w:rsidRPr="00485D7E">
        <w:rPr>
          <w:rFonts w:ascii="Calibri" w:hAnsi="Calibri"/>
          <w:rtl/>
        </w:rPr>
        <w:t xml:space="preserve"> </w:t>
      </w:r>
      <w:r w:rsidRPr="00485D7E">
        <w:rPr>
          <w:rFonts w:ascii="Calibri" w:hAnsi="Calibri" w:hint="cs"/>
          <w:rtl/>
        </w:rPr>
        <w:t>נזק</w:t>
      </w:r>
      <w:r w:rsidRPr="00485D7E">
        <w:rPr>
          <w:rFonts w:ascii="Calibri" w:hAnsi="Calibri"/>
          <w:rtl/>
        </w:rPr>
        <w:t xml:space="preserve"> </w:t>
      </w:r>
      <w:r w:rsidRPr="00485D7E">
        <w:rPr>
          <w:rFonts w:ascii="Calibri" w:hAnsi="Calibri" w:hint="cs"/>
          <w:rtl/>
        </w:rPr>
        <w:t>עקב</w:t>
      </w:r>
      <w:r w:rsidRPr="00485D7E">
        <w:rPr>
          <w:rFonts w:ascii="Calibri" w:hAnsi="Calibri"/>
          <w:rtl/>
        </w:rPr>
        <w:t xml:space="preserve"> </w:t>
      </w:r>
      <w:r w:rsidRPr="00485D7E">
        <w:rPr>
          <w:rFonts w:ascii="Calibri" w:hAnsi="Calibri" w:hint="cs"/>
          <w:rtl/>
        </w:rPr>
        <w:t>פגם</w:t>
      </w:r>
      <w:r w:rsidRPr="00485D7E">
        <w:rPr>
          <w:rFonts w:ascii="Calibri" w:hAnsi="Calibri"/>
          <w:rtl/>
        </w:rPr>
        <w:t xml:space="preserve"> </w:t>
      </w:r>
      <w:r w:rsidRPr="00485D7E">
        <w:rPr>
          <w:rFonts w:ascii="Calibri" w:hAnsi="Calibri" w:hint="cs"/>
          <w:rtl/>
        </w:rPr>
        <w:t>במוצרים</w:t>
      </w:r>
      <w:r w:rsidRPr="00485D7E">
        <w:rPr>
          <w:rFonts w:ascii="Calibri" w:hAnsi="Calibri"/>
          <w:rtl/>
        </w:rPr>
        <w:t xml:space="preserve"> </w:t>
      </w:r>
      <w:r w:rsidRPr="00485D7E">
        <w:rPr>
          <w:rFonts w:ascii="Calibri" w:hAnsi="Calibri" w:hint="cs"/>
          <w:rtl/>
        </w:rPr>
        <w:t>אשר</w:t>
      </w:r>
      <w:r w:rsidRPr="00485D7E">
        <w:rPr>
          <w:rFonts w:ascii="Calibri" w:hAnsi="Calibri"/>
          <w:rtl/>
        </w:rPr>
        <w:t xml:space="preserve"> </w:t>
      </w:r>
      <w:r w:rsidRPr="00485D7E">
        <w:rPr>
          <w:rFonts w:ascii="Calibri" w:hAnsi="Calibri" w:hint="cs"/>
          <w:rtl/>
        </w:rPr>
        <w:t>סופקו, הותקנו ותוחזקו</w:t>
      </w:r>
      <w:r w:rsidRPr="00485D7E">
        <w:rPr>
          <w:rFonts w:ascii="Calibri" w:hAnsi="Calibri"/>
          <w:rtl/>
        </w:rPr>
        <w:t xml:space="preserve"> </w:t>
      </w:r>
      <w:r w:rsidRPr="00485D7E">
        <w:rPr>
          <w:rFonts w:ascii="Calibri" w:hAnsi="Calibri" w:hint="cs"/>
          <w:rtl/>
        </w:rPr>
        <w:t>על</w:t>
      </w:r>
      <w:r w:rsidRPr="00485D7E">
        <w:rPr>
          <w:rFonts w:ascii="Calibri" w:hAnsi="Calibri"/>
          <w:rtl/>
        </w:rPr>
        <w:t xml:space="preserve"> </w:t>
      </w:r>
      <w:r w:rsidRPr="00485D7E">
        <w:rPr>
          <w:rFonts w:ascii="Calibri" w:hAnsi="Calibri" w:hint="cs"/>
          <w:rtl/>
        </w:rPr>
        <w:t>ידי</w:t>
      </w:r>
      <w:r w:rsidRPr="00485D7E">
        <w:rPr>
          <w:rFonts w:ascii="Calibri" w:hAnsi="Calibri"/>
          <w:rtl/>
        </w:rPr>
        <w:t xml:space="preserve"> </w:t>
      </w:r>
      <w:r>
        <w:rPr>
          <w:rFonts w:ascii="Calibri" w:hAnsi="Calibri" w:hint="cs"/>
          <w:rtl/>
        </w:rPr>
        <w:t>הספק</w:t>
      </w:r>
      <w:r w:rsidRPr="0078157F">
        <w:rPr>
          <w:rFonts w:ascii="Calibri" w:hAnsi="Calibri" w:hint="cs"/>
          <w:rtl/>
        </w:rPr>
        <w:t xml:space="preserve"> וכל</w:t>
      </w:r>
      <w:r w:rsidRPr="0078157F">
        <w:rPr>
          <w:rFonts w:ascii="Calibri" w:hAnsi="Calibri"/>
          <w:rtl/>
        </w:rPr>
        <w:t xml:space="preserve"> </w:t>
      </w:r>
      <w:r w:rsidRPr="0078157F">
        <w:rPr>
          <w:rFonts w:ascii="Calibri" w:hAnsi="Calibri" w:hint="cs"/>
          <w:rtl/>
        </w:rPr>
        <w:t>הפועלים</w:t>
      </w:r>
      <w:r w:rsidRPr="0078157F">
        <w:rPr>
          <w:rFonts w:ascii="Calibri" w:hAnsi="Calibri"/>
          <w:rtl/>
        </w:rPr>
        <w:t xml:space="preserve"> </w:t>
      </w:r>
      <w:r>
        <w:rPr>
          <w:rFonts w:ascii="Calibri" w:hAnsi="Calibri" w:hint="cs"/>
          <w:rtl/>
        </w:rPr>
        <w:t>מטעמו</w:t>
      </w:r>
      <w:r w:rsidRPr="0078157F">
        <w:rPr>
          <w:rFonts w:ascii="Calibri" w:hAnsi="Calibri"/>
          <w:rtl/>
        </w:rPr>
        <w:t xml:space="preserve"> </w:t>
      </w:r>
      <w:r w:rsidRPr="0078157F">
        <w:rPr>
          <w:rFonts w:ascii="Calibri" w:hAnsi="Calibri" w:hint="cs"/>
          <w:rtl/>
        </w:rPr>
        <w:t>ו</w:t>
      </w:r>
      <w:r w:rsidRPr="0078157F">
        <w:rPr>
          <w:rFonts w:ascii="Calibri" w:hAnsi="Calibri"/>
          <w:rtl/>
        </w:rPr>
        <w:t>/</w:t>
      </w:r>
      <w:r w:rsidRPr="0078157F">
        <w:rPr>
          <w:rFonts w:ascii="Calibri" w:hAnsi="Calibri" w:hint="cs"/>
          <w:rtl/>
        </w:rPr>
        <w:t>או</w:t>
      </w:r>
      <w:r w:rsidRPr="0078157F">
        <w:rPr>
          <w:rFonts w:ascii="Calibri" w:hAnsi="Calibri"/>
          <w:rtl/>
        </w:rPr>
        <w:t xml:space="preserve"> </w:t>
      </w:r>
      <w:r w:rsidRPr="0078157F">
        <w:rPr>
          <w:rFonts w:ascii="Calibri" w:hAnsi="Calibri" w:hint="cs"/>
          <w:rtl/>
        </w:rPr>
        <w:t>ככל</w:t>
      </w:r>
      <w:r w:rsidRPr="0078157F">
        <w:rPr>
          <w:rFonts w:ascii="Calibri" w:hAnsi="Calibri"/>
          <w:rtl/>
        </w:rPr>
        <w:t xml:space="preserve"> </w:t>
      </w:r>
      <w:r w:rsidRPr="0078157F">
        <w:rPr>
          <w:rFonts w:ascii="Calibri" w:hAnsi="Calibri" w:hint="cs"/>
          <w:rtl/>
        </w:rPr>
        <w:t>שייחשבו</w:t>
      </w:r>
      <w:r w:rsidRPr="0078157F">
        <w:rPr>
          <w:rFonts w:ascii="Calibri" w:hAnsi="Calibri"/>
          <w:rtl/>
        </w:rPr>
        <w:t xml:space="preserve"> </w:t>
      </w:r>
      <w:r w:rsidRPr="0078157F">
        <w:rPr>
          <w:rFonts w:ascii="Calibri" w:hAnsi="Calibri" w:hint="cs"/>
          <w:rtl/>
        </w:rPr>
        <w:t>אחראים</w:t>
      </w:r>
      <w:r w:rsidRPr="0078157F">
        <w:rPr>
          <w:rFonts w:ascii="Calibri" w:hAnsi="Calibri"/>
          <w:rtl/>
        </w:rPr>
        <w:t xml:space="preserve"> </w:t>
      </w:r>
      <w:r w:rsidRPr="008B6ABB">
        <w:rPr>
          <w:rFonts w:ascii="Times New Roman" w:eastAsia="Times New Roman" w:hAnsi="Times New Roman" w:hint="cs"/>
          <w:rtl/>
        </w:rPr>
        <w:t xml:space="preserve">למעשי </w:t>
      </w:r>
      <w:r w:rsidRPr="008B6ABB">
        <w:rPr>
          <w:rFonts w:ascii="Times New Roman" w:eastAsia="Times New Roman" w:hAnsi="Times New Roman"/>
          <w:rtl/>
        </w:rPr>
        <w:t xml:space="preserve">ו/או מחדלי </w:t>
      </w:r>
      <w:r>
        <w:rPr>
          <w:rFonts w:ascii="Times New Roman" w:eastAsia="Times New Roman" w:hAnsi="Times New Roman" w:hint="cs"/>
          <w:color w:val="000000"/>
          <w:rtl/>
        </w:rPr>
        <w:t>הספק</w:t>
      </w:r>
      <w:r w:rsidRPr="008B6ABB">
        <w:rPr>
          <w:rFonts w:ascii="Times New Roman" w:eastAsia="Times New Roman" w:hAnsi="Times New Roman" w:hint="cs"/>
          <w:rtl/>
        </w:rPr>
        <w:t xml:space="preserve"> וכל הפועלים מטעמ</w:t>
      </w:r>
      <w:r>
        <w:rPr>
          <w:rFonts w:ascii="Times New Roman" w:eastAsia="Times New Roman" w:hAnsi="Times New Roman" w:hint="cs"/>
          <w:rtl/>
        </w:rPr>
        <w:t>ו</w:t>
      </w:r>
      <w:r w:rsidRPr="008B6ABB">
        <w:rPr>
          <w:rFonts w:ascii="Times New Roman" w:eastAsia="Times New Roman" w:hAnsi="Times New Roman" w:hint="cs"/>
          <w:rtl/>
        </w:rPr>
        <w:t xml:space="preserve">. </w:t>
      </w:r>
    </w:p>
    <w:p w14:paraId="6CF40405" w14:textId="77777777" w:rsidR="00E93DF6" w:rsidRPr="00E432B5" w:rsidRDefault="00E93DF6" w:rsidP="00E93DF6">
      <w:pPr>
        <w:numPr>
          <w:ilvl w:val="0"/>
          <w:numId w:val="104"/>
        </w:numPr>
        <w:spacing w:after="120" w:line="360" w:lineRule="auto"/>
        <w:contextualSpacing/>
        <w:jc w:val="both"/>
        <w:rPr>
          <w:rFonts w:ascii="Times New Roman" w:eastAsia="Times New Roman" w:hAnsi="Times New Roman"/>
          <w:b/>
          <w:bCs/>
          <w:caps/>
          <w:color w:val="000000"/>
          <w:u w:val="single"/>
          <w:rtl/>
        </w:rPr>
      </w:pPr>
      <w:r w:rsidRPr="00E432B5">
        <w:rPr>
          <w:rFonts w:ascii="Times New Roman" w:eastAsia="Times New Roman" w:hAnsi="Times New Roman"/>
          <w:b/>
          <w:bCs/>
          <w:color w:val="000000"/>
          <w:u w:val="single"/>
          <w:rtl/>
        </w:rPr>
        <w:t xml:space="preserve">כללי </w:t>
      </w:r>
    </w:p>
    <w:p w14:paraId="684B26D4" w14:textId="77777777" w:rsidR="00E93DF6" w:rsidRPr="007C7CA6" w:rsidRDefault="00E93DF6" w:rsidP="00E93DF6">
      <w:pPr>
        <w:ind w:left="758"/>
        <w:jc w:val="both"/>
        <w:rPr>
          <w:rFonts w:eastAsia="Times New Roman"/>
          <w:caps/>
          <w:color w:val="000000"/>
          <w:rtl/>
        </w:rPr>
      </w:pPr>
      <w:r w:rsidRPr="00C061BA">
        <w:rPr>
          <w:rFonts w:eastAsia="Times New Roman"/>
          <w:color w:val="000000"/>
          <w:rtl/>
        </w:rPr>
        <w:lastRenderedPageBreak/>
        <w:t xml:space="preserve">בכל </w:t>
      </w:r>
      <w:r w:rsidRPr="007C7CA6">
        <w:rPr>
          <w:rFonts w:eastAsia="Times New Roman"/>
          <w:color w:val="000000"/>
          <w:rtl/>
        </w:rPr>
        <w:t>פוליסות הביטוח הנדרשות</w:t>
      </w:r>
      <w:r w:rsidRPr="007C7CA6">
        <w:rPr>
          <w:rFonts w:eastAsia="Times New Roman" w:hint="cs"/>
          <w:color w:val="000000"/>
          <w:rtl/>
        </w:rPr>
        <w:t xml:space="preserve"> </w:t>
      </w:r>
      <w:r>
        <w:rPr>
          <w:rFonts w:ascii="Times New Roman" w:eastAsia="Times New Roman" w:hAnsi="Times New Roman" w:hint="cs"/>
          <w:color w:val="000000"/>
          <w:rtl/>
        </w:rPr>
        <w:t>מהספק</w:t>
      </w:r>
      <w:r w:rsidRPr="007C7CA6">
        <w:rPr>
          <w:rFonts w:eastAsia="Times New Roman"/>
          <w:color w:val="000000"/>
          <w:rtl/>
        </w:rPr>
        <w:t xml:space="preserve"> יכללו התנאים הבאים:</w:t>
      </w:r>
    </w:p>
    <w:p w14:paraId="261D8C54" w14:textId="77777777" w:rsidR="00E93DF6" w:rsidRPr="007C7CA6" w:rsidRDefault="00E93DF6" w:rsidP="00E93DF6">
      <w:pPr>
        <w:ind w:left="758"/>
        <w:jc w:val="both"/>
        <w:rPr>
          <w:rFonts w:eastAsia="Times New Roman"/>
          <w:caps/>
          <w:color w:val="000000"/>
          <w:rtl/>
        </w:rPr>
      </w:pPr>
    </w:p>
    <w:p w14:paraId="569D28EA" w14:textId="77777777" w:rsidR="00E93DF6" w:rsidRPr="00B3250F" w:rsidRDefault="00E93DF6" w:rsidP="00E93DF6">
      <w:pPr>
        <w:numPr>
          <w:ilvl w:val="0"/>
          <w:numId w:val="109"/>
        </w:numPr>
        <w:ind w:left="1183" w:hanging="425"/>
        <w:jc w:val="both"/>
        <w:rPr>
          <w:rFonts w:eastAsia="Times New Roman"/>
          <w:caps/>
          <w:color w:val="000000"/>
        </w:rPr>
      </w:pPr>
      <w:r w:rsidRPr="007C7CA6">
        <w:rPr>
          <w:rFonts w:eastAsia="Times New Roman"/>
          <w:color w:val="000000"/>
          <w:rtl/>
        </w:rPr>
        <w:t xml:space="preserve">לשם המבוטח </w:t>
      </w:r>
      <w:r>
        <w:rPr>
          <w:rFonts w:eastAsia="Times New Roman" w:hint="cs"/>
          <w:color w:val="000000"/>
          <w:rtl/>
        </w:rPr>
        <w:t xml:space="preserve">יתווסף מדינת ישראל </w:t>
      </w:r>
      <w:r>
        <w:rPr>
          <w:rFonts w:eastAsia="Times New Roman"/>
          <w:color w:val="000000"/>
          <w:rtl/>
        </w:rPr>
        <w:t>–</w:t>
      </w:r>
      <w:r>
        <w:rPr>
          <w:rFonts w:eastAsia="Times New Roman" w:hint="cs"/>
          <w:color w:val="000000"/>
          <w:rtl/>
        </w:rPr>
        <w:t xml:space="preserve"> משרד </w:t>
      </w:r>
      <w:r w:rsidRPr="00B3250F">
        <w:rPr>
          <w:rFonts w:eastAsia="Times New Roman" w:hint="cs"/>
          <w:color w:val="000000"/>
          <w:rtl/>
        </w:rPr>
        <w:t>בריאות</w:t>
      </w:r>
      <w:r w:rsidRPr="00B3250F">
        <w:rPr>
          <w:rFonts w:eastAsia="Times New Roman"/>
          <w:color w:val="000000"/>
          <w:rtl/>
        </w:rPr>
        <w:t xml:space="preserve">, בכפוף </w:t>
      </w:r>
      <w:proofErr w:type="spellStart"/>
      <w:r w:rsidRPr="00B3250F">
        <w:rPr>
          <w:rFonts w:eastAsia="Times New Roman"/>
          <w:color w:val="000000"/>
          <w:rtl/>
        </w:rPr>
        <w:t>להרחבי</w:t>
      </w:r>
      <w:proofErr w:type="spellEnd"/>
      <w:r w:rsidRPr="00B3250F">
        <w:rPr>
          <w:rFonts w:eastAsia="Times New Roman"/>
          <w:color w:val="000000"/>
          <w:rtl/>
        </w:rPr>
        <w:t xml:space="preserve"> השיפוי כמפורט לעיל.</w:t>
      </w:r>
    </w:p>
    <w:p w14:paraId="66376DE6" w14:textId="77777777" w:rsidR="00E93DF6" w:rsidRPr="00B3250F" w:rsidRDefault="00E93DF6" w:rsidP="00E93DF6">
      <w:pPr>
        <w:ind w:left="1183"/>
        <w:jc w:val="both"/>
        <w:rPr>
          <w:rFonts w:eastAsia="Times New Roman"/>
          <w:caps/>
          <w:color w:val="000000"/>
        </w:rPr>
      </w:pPr>
    </w:p>
    <w:p w14:paraId="77800909" w14:textId="4B3AAFFD" w:rsidR="00E93DF6" w:rsidRPr="00B3250F" w:rsidRDefault="00E93DF6" w:rsidP="00E93DF6">
      <w:pPr>
        <w:numPr>
          <w:ilvl w:val="0"/>
          <w:numId w:val="109"/>
        </w:numPr>
        <w:ind w:left="1183" w:hanging="425"/>
        <w:jc w:val="both"/>
        <w:rPr>
          <w:rFonts w:ascii="Times New Roman" w:eastAsia="Times New Roman" w:hAnsi="Times New Roman"/>
          <w:caps/>
          <w:color w:val="000000"/>
        </w:rPr>
      </w:pPr>
      <w:r w:rsidRPr="00B3250F">
        <w:rPr>
          <w:rFonts w:ascii="Times New Roman" w:eastAsia="Times New Roman" w:hAnsi="Times New Roman"/>
          <w:color w:val="000000"/>
          <w:rtl/>
        </w:rPr>
        <w:t xml:space="preserve">בכל מקרה של </w:t>
      </w:r>
      <w:r w:rsidRPr="00B3250F">
        <w:rPr>
          <w:rFonts w:ascii="Times New Roman" w:eastAsia="Times New Roman" w:hAnsi="Times New Roman" w:hint="cs"/>
          <w:color w:val="000000"/>
          <w:rtl/>
        </w:rPr>
        <w:t>שינוי לרעה</w:t>
      </w:r>
      <w:r w:rsidRPr="00B3250F">
        <w:rPr>
          <w:rFonts w:ascii="Times New Roman" w:eastAsia="Times New Roman" w:hAnsi="Times New Roman"/>
          <w:color w:val="000000"/>
          <w:rtl/>
        </w:rPr>
        <w:t xml:space="preserve"> או ביטול הביטוח ע"י אחד הצדדים לא יהיה להם כל תוקף אלא</w:t>
      </w:r>
      <w:r w:rsidRPr="00B3250F">
        <w:rPr>
          <w:rFonts w:ascii="Times New Roman" w:eastAsia="Times New Roman" w:hAnsi="Times New Roman" w:hint="cs"/>
          <w:color w:val="000000"/>
          <w:rtl/>
        </w:rPr>
        <w:t xml:space="preserve"> אם </w:t>
      </w:r>
      <w:r w:rsidR="00361119">
        <w:rPr>
          <w:rFonts w:ascii="Times New Roman" w:eastAsia="Times New Roman" w:hAnsi="Times New Roman" w:hint="cs"/>
          <w:color w:val="000000"/>
          <w:rtl/>
        </w:rPr>
        <w:t xml:space="preserve">נשלחה </w:t>
      </w:r>
      <w:r w:rsidRPr="00B3250F">
        <w:rPr>
          <w:rFonts w:ascii="Times New Roman" w:eastAsia="Times New Roman" w:hAnsi="Times New Roman"/>
          <w:color w:val="000000"/>
          <w:rtl/>
        </w:rPr>
        <w:t xml:space="preserve">על כך הודעה מוקדמת של 60 יום </w:t>
      </w:r>
      <w:r w:rsidRPr="00B3250F">
        <w:rPr>
          <w:rFonts w:ascii="Times New Roman" w:eastAsia="Times New Roman" w:hAnsi="Times New Roman" w:hint="cs"/>
          <w:color w:val="000000"/>
          <w:rtl/>
        </w:rPr>
        <w:t>לחשב משרד הבריאות.</w:t>
      </w:r>
    </w:p>
    <w:p w14:paraId="05E7A179" w14:textId="77777777" w:rsidR="00E93DF6" w:rsidRPr="007C7CA6" w:rsidRDefault="00E93DF6" w:rsidP="00E93DF6">
      <w:pPr>
        <w:ind w:left="1183"/>
        <w:jc w:val="both"/>
        <w:rPr>
          <w:rFonts w:ascii="Times New Roman" w:eastAsia="Times New Roman" w:hAnsi="Times New Roman"/>
          <w:caps/>
          <w:color w:val="000000"/>
          <w:rtl/>
        </w:rPr>
      </w:pPr>
    </w:p>
    <w:p w14:paraId="222A5488" w14:textId="77777777" w:rsidR="00E93DF6" w:rsidRPr="007C7CA6" w:rsidRDefault="00E93DF6" w:rsidP="00E93DF6">
      <w:pPr>
        <w:numPr>
          <w:ilvl w:val="0"/>
          <w:numId w:val="109"/>
        </w:numPr>
        <w:ind w:left="1183" w:hanging="425"/>
        <w:jc w:val="both"/>
        <w:rPr>
          <w:rFonts w:ascii="Times New Roman" w:eastAsia="Times New Roman" w:hAnsi="Times New Roman"/>
          <w:caps/>
          <w:color w:val="000000"/>
          <w:rtl/>
        </w:rPr>
      </w:pPr>
      <w:r w:rsidRPr="007C7CA6">
        <w:rPr>
          <w:rFonts w:ascii="Times New Roman" w:eastAsia="Times New Roman" w:hAnsi="Times New Roman"/>
          <w:color w:val="000000"/>
          <w:rtl/>
        </w:rPr>
        <w:t xml:space="preserve">המבטח מוותר על כל זכות תחלוף/שיבוב, תביעה, השתתפות או חזרה כלפי </w:t>
      </w:r>
      <w:r>
        <w:rPr>
          <w:rFonts w:ascii="Times New Roman" w:eastAsia="Times New Roman" w:hAnsi="Times New Roman" w:hint="cs"/>
          <w:color w:val="000000"/>
          <w:rtl/>
        </w:rPr>
        <w:t xml:space="preserve">מדינת ישראל </w:t>
      </w:r>
      <w:r>
        <w:rPr>
          <w:rFonts w:ascii="Times New Roman" w:eastAsia="Times New Roman" w:hAnsi="Times New Roman"/>
          <w:color w:val="000000"/>
          <w:rtl/>
        </w:rPr>
        <w:t>–</w:t>
      </w:r>
      <w:r>
        <w:rPr>
          <w:rFonts w:ascii="Times New Roman" w:eastAsia="Times New Roman" w:hAnsi="Times New Roman" w:hint="cs"/>
          <w:color w:val="000000"/>
          <w:rtl/>
        </w:rPr>
        <w:t xml:space="preserve"> משרד הבריאות</w:t>
      </w:r>
      <w:r w:rsidRPr="007C7CA6">
        <w:rPr>
          <w:rFonts w:ascii="Times New Roman" w:eastAsia="Times New Roman" w:hAnsi="Times New Roman" w:hint="cs"/>
          <w:color w:val="000000"/>
          <w:rtl/>
        </w:rPr>
        <w:t xml:space="preserve"> </w:t>
      </w:r>
      <w:r w:rsidRPr="007C7CA6">
        <w:rPr>
          <w:rFonts w:ascii="Times New Roman" w:eastAsia="Times New Roman" w:hAnsi="Times New Roman"/>
          <w:color w:val="000000"/>
          <w:rtl/>
        </w:rPr>
        <w:t>ועובדי</w:t>
      </w:r>
      <w:r>
        <w:rPr>
          <w:rFonts w:ascii="Times New Roman" w:eastAsia="Times New Roman" w:hAnsi="Times New Roman" w:hint="cs"/>
          <w:color w:val="000000"/>
          <w:rtl/>
        </w:rPr>
        <w:t xml:space="preserve">ו </w:t>
      </w:r>
      <w:r w:rsidRPr="007C7CA6">
        <w:rPr>
          <w:rFonts w:ascii="Times New Roman" w:eastAsia="Times New Roman" w:hAnsi="Times New Roman"/>
          <w:color w:val="000000"/>
          <w:rtl/>
        </w:rPr>
        <w:t>ובלבד שהו</w:t>
      </w:r>
      <w:r w:rsidRPr="007C7CA6">
        <w:rPr>
          <w:rFonts w:ascii="Times New Roman" w:eastAsia="Times New Roman" w:hAnsi="Times New Roman" w:hint="cs"/>
          <w:color w:val="000000"/>
          <w:rtl/>
        </w:rPr>
        <w:t>ו</w:t>
      </w:r>
      <w:r w:rsidRPr="007C7CA6">
        <w:rPr>
          <w:rFonts w:ascii="Times New Roman" w:eastAsia="Times New Roman" w:hAnsi="Times New Roman"/>
          <w:color w:val="000000"/>
          <w:rtl/>
        </w:rPr>
        <w:t xml:space="preserve">יתור לא יחול </w:t>
      </w:r>
      <w:r w:rsidRPr="007C7CA6">
        <w:rPr>
          <w:rFonts w:ascii="Times New Roman" w:eastAsia="Times New Roman" w:hAnsi="Times New Roman" w:hint="cs"/>
          <w:color w:val="000000"/>
          <w:rtl/>
        </w:rPr>
        <w:t xml:space="preserve">לטובת אדם </w:t>
      </w:r>
      <w:r w:rsidRPr="007C7CA6">
        <w:rPr>
          <w:rFonts w:ascii="Times New Roman" w:eastAsia="Times New Roman" w:hAnsi="Times New Roman"/>
          <w:color w:val="000000"/>
          <w:rtl/>
        </w:rPr>
        <w:t>שגרם לנזק מתוך כוונת זדון</w:t>
      </w:r>
      <w:r w:rsidRPr="007C7CA6">
        <w:rPr>
          <w:rFonts w:ascii="Times New Roman" w:eastAsia="Times New Roman" w:hAnsi="Times New Roman" w:hint="cs"/>
          <w:color w:val="000000"/>
          <w:rtl/>
        </w:rPr>
        <w:t>.</w:t>
      </w:r>
      <w:r w:rsidRPr="007C7CA6">
        <w:rPr>
          <w:rFonts w:ascii="Times New Roman" w:eastAsia="Times New Roman" w:hAnsi="Times New Roman"/>
          <w:color w:val="000000"/>
          <w:rtl/>
        </w:rPr>
        <w:t xml:space="preserve">                                                                                                                                     </w:t>
      </w:r>
    </w:p>
    <w:p w14:paraId="4CF9BA60" w14:textId="77777777" w:rsidR="00E93DF6" w:rsidRPr="007C7CA6" w:rsidRDefault="00E93DF6" w:rsidP="00E93DF6">
      <w:pPr>
        <w:ind w:left="1183"/>
        <w:jc w:val="both"/>
        <w:rPr>
          <w:rFonts w:eastAsia="Times New Roman"/>
          <w:caps/>
          <w:color w:val="000000"/>
        </w:rPr>
      </w:pPr>
    </w:p>
    <w:p w14:paraId="236FCDF8" w14:textId="77777777" w:rsidR="00E93DF6" w:rsidRPr="007C7CA6" w:rsidRDefault="00E93DF6" w:rsidP="00E93DF6">
      <w:pPr>
        <w:numPr>
          <w:ilvl w:val="0"/>
          <w:numId w:val="109"/>
        </w:numPr>
        <w:ind w:left="1183" w:hanging="425"/>
        <w:jc w:val="both"/>
        <w:rPr>
          <w:rFonts w:ascii="Times New Roman" w:eastAsia="Times New Roman" w:hAnsi="Times New Roman"/>
          <w:caps/>
          <w:color w:val="000000"/>
        </w:rPr>
      </w:pPr>
      <w:r>
        <w:rPr>
          <w:rFonts w:ascii="Times New Roman" w:eastAsia="Times New Roman" w:hAnsi="Times New Roman" w:hint="cs"/>
          <w:color w:val="000000"/>
          <w:rtl/>
        </w:rPr>
        <w:t>הספק</w:t>
      </w:r>
      <w:r w:rsidRPr="007C7CA6">
        <w:rPr>
          <w:rFonts w:ascii="Times New Roman" w:eastAsia="Times New Roman" w:hAnsi="Times New Roman"/>
          <w:color w:val="000000"/>
          <w:rtl/>
        </w:rPr>
        <w:t xml:space="preserve"> אחראי בלעדית כלפי המבטח לתשלום דמי הביטוח עבור כל הפוליסות </w:t>
      </w:r>
      <w:r w:rsidRPr="007C7CA6">
        <w:rPr>
          <w:rFonts w:ascii="Times New Roman" w:eastAsia="Times New Roman" w:hAnsi="Times New Roman" w:hint="cs"/>
          <w:color w:val="000000"/>
          <w:rtl/>
        </w:rPr>
        <w:t xml:space="preserve">ולמילוי כל החובות </w:t>
      </w:r>
      <w:r w:rsidRPr="007C7CA6">
        <w:rPr>
          <w:rFonts w:ascii="Times New Roman" w:eastAsia="Times New Roman" w:hAnsi="Times New Roman"/>
          <w:color w:val="000000"/>
          <w:rtl/>
        </w:rPr>
        <w:t>המוטלות על המבוטח על פי תנאי הפוליסות</w:t>
      </w:r>
      <w:r w:rsidRPr="007C7CA6">
        <w:rPr>
          <w:rFonts w:ascii="Times New Roman" w:eastAsia="Times New Roman" w:hAnsi="Times New Roman" w:hint="cs"/>
          <w:color w:val="000000"/>
          <w:rtl/>
        </w:rPr>
        <w:t>.</w:t>
      </w:r>
    </w:p>
    <w:p w14:paraId="133D5573" w14:textId="77777777" w:rsidR="00E93DF6" w:rsidRPr="007C7CA6" w:rsidRDefault="00E93DF6" w:rsidP="00E93DF6">
      <w:pPr>
        <w:ind w:left="1183"/>
        <w:jc w:val="both"/>
        <w:rPr>
          <w:rFonts w:eastAsia="Times New Roman"/>
          <w:caps/>
          <w:color w:val="000000"/>
          <w:rtl/>
        </w:rPr>
      </w:pPr>
    </w:p>
    <w:p w14:paraId="3303D2A7" w14:textId="77777777" w:rsidR="00E93DF6" w:rsidRPr="007C7CA6" w:rsidRDefault="00E93DF6" w:rsidP="00E93DF6">
      <w:pPr>
        <w:numPr>
          <w:ilvl w:val="0"/>
          <w:numId w:val="109"/>
        </w:numPr>
        <w:ind w:left="1183" w:hanging="425"/>
        <w:jc w:val="both"/>
        <w:rPr>
          <w:rFonts w:ascii="Times New Roman" w:eastAsia="Times New Roman" w:hAnsi="Times New Roman"/>
          <w:caps/>
          <w:color w:val="000000"/>
          <w:rtl/>
        </w:rPr>
      </w:pPr>
      <w:r w:rsidRPr="007C7CA6">
        <w:rPr>
          <w:rFonts w:ascii="Times New Roman" w:eastAsia="Times New Roman" w:hAnsi="Times New Roman"/>
          <w:color w:val="000000"/>
          <w:rtl/>
        </w:rPr>
        <w:t xml:space="preserve">ההשתתפויות העצמיות הנקובות בכל פוליסה ופוליסה תחולנה בלעדית על </w:t>
      </w:r>
      <w:r>
        <w:rPr>
          <w:rFonts w:ascii="Times New Roman" w:eastAsia="Times New Roman" w:hAnsi="Times New Roman" w:hint="cs"/>
          <w:color w:val="000000"/>
          <w:rtl/>
        </w:rPr>
        <w:t>הספק</w:t>
      </w:r>
      <w:r w:rsidRPr="007C7CA6">
        <w:rPr>
          <w:rFonts w:ascii="Times New Roman" w:eastAsia="Times New Roman" w:hAnsi="Times New Roman" w:hint="cs"/>
          <w:color w:val="000000"/>
          <w:rtl/>
        </w:rPr>
        <w:t>.</w:t>
      </w:r>
      <w:r w:rsidRPr="007C7CA6">
        <w:rPr>
          <w:rFonts w:ascii="Times New Roman" w:eastAsia="Times New Roman" w:hAnsi="Times New Roman"/>
          <w:color w:val="000000"/>
          <w:rtl/>
        </w:rPr>
        <w:t xml:space="preserve">                         </w:t>
      </w:r>
    </w:p>
    <w:p w14:paraId="34B51B26" w14:textId="77777777" w:rsidR="00E93DF6" w:rsidRPr="007C7CA6" w:rsidRDefault="00E93DF6" w:rsidP="00E93DF6">
      <w:pPr>
        <w:ind w:left="1183"/>
        <w:jc w:val="both"/>
        <w:rPr>
          <w:rFonts w:eastAsia="Times New Roman"/>
          <w:caps/>
          <w:color w:val="000000"/>
          <w:rtl/>
        </w:rPr>
      </w:pPr>
    </w:p>
    <w:p w14:paraId="22DF496A" w14:textId="77777777" w:rsidR="00E93DF6" w:rsidRPr="007C7CA6" w:rsidRDefault="00E93DF6" w:rsidP="00E93DF6">
      <w:pPr>
        <w:numPr>
          <w:ilvl w:val="0"/>
          <w:numId w:val="109"/>
        </w:numPr>
        <w:ind w:left="1183" w:hanging="425"/>
        <w:jc w:val="both"/>
        <w:rPr>
          <w:rFonts w:ascii="Times New Roman" w:eastAsia="Times New Roman" w:hAnsi="Times New Roman"/>
          <w:caps/>
          <w:color w:val="000000"/>
          <w:rtl/>
        </w:rPr>
      </w:pPr>
      <w:r w:rsidRPr="007C7CA6">
        <w:rPr>
          <w:rFonts w:ascii="Times New Roman" w:eastAsia="Times New Roman" w:hAnsi="Times New Roman"/>
          <w:color w:val="000000"/>
          <w:rtl/>
        </w:rPr>
        <w:t>כל סעיף בפוליסות הביטוח המפקיע או מקטין בדרך כל שהיא את אחריות המבטח, כאשר</w:t>
      </w:r>
      <w:r w:rsidRPr="007C7CA6">
        <w:rPr>
          <w:rFonts w:ascii="Times New Roman" w:eastAsia="Times New Roman" w:hAnsi="Times New Roman" w:hint="cs"/>
          <w:color w:val="000000"/>
          <w:rtl/>
        </w:rPr>
        <w:t xml:space="preserve"> </w:t>
      </w:r>
      <w:r w:rsidRPr="007C7CA6">
        <w:rPr>
          <w:rFonts w:ascii="Times New Roman" w:eastAsia="Times New Roman" w:hAnsi="Times New Roman"/>
          <w:color w:val="000000"/>
          <w:rtl/>
        </w:rPr>
        <w:t xml:space="preserve">קיים ביטוח אחר לא יופעל כלפי </w:t>
      </w:r>
      <w:r>
        <w:rPr>
          <w:rFonts w:ascii="Times New Roman" w:eastAsia="Times New Roman" w:hAnsi="Times New Roman" w:hint="cs"/>
          <w:color w:val="000000"/>
          <w:rtl/>
        </w:rPr>
        <w:t xml:space="preserve">מדינת ישראל </w:t>
      </w:r>
      <w:r>
        <w:rPr>
          <w:rFonts w:ascii="Times New Roman" w:eastAsia="Times New Roman" w:hAnsi="Times New Roman"/>
          <w:color w:val="000000"/>
          <w:rtl/>
        </w:rPr>
        <w:t>–</w:t>
      </w:r>
      <w:r>
        <w:rPr>
          <w:rFonts w:ascii="Times New Roman" w:eastAsia="Times New Roman" w:hAnsi="Times New Roman" w:hint="cs"/>
          <w:color w:val="000000"/>
          <w:rtl/>
        </w:rPr>
        <w:t xml:space="preserve"> משרד הבריאות</w:t>
      </w:r>
      <w:r w:rsidRPr="007C7CA6">
        <w:rPr>
          <w:rFonts w:ascii="Times New Roman" w:eastAsia="Times New Roman" w:hAnsi="Times New Roman" w:hint="cs"/>
          <w:color w:val="000000"/>
          <w:rtl/>
        </w:rPr>
        <w:t xml:space="preserve">, </w:t>
      </w:r>
      <w:r w:rsidRPr="007C7CA6">
        <w:rPr>
          <w:rFonts w:ascii="Times New Roman" w:eastAsia="Times New Roman" w:hAnsi="Times New Roman"/>
          <w:color w:val="000000"/>
          <w:rtl/>
        </w:rPr>
        <w:t>והביטוח הינו בחזקת ביטוח ראשוני המזכה במלוא הזכויות על פי הביטוח</w:t>
      </w:r>
      <w:r w:rsidRPr="007C7CA6">
        <w:rPr>
          <w:rFonts w:ascii="Times New Roman" w:eastAsia="Times New Roman" w:hAnsi="Times New Roman" w:hint="cs"/>
          <w:color w:val="000000"/>
          <w:rtl/>
        </w:rPr>
        <w:t>.</w:t>
      </w:r>
      <w:r w:rsidRPr="007C7CA6">
        <w:rPr>
          <w:rFonts w:ascii="Times New Roman" w:eastAsia="Times New Roman" w:hAnsi="Times New Roman"/>
          <w:color w:val="000000"/>
          <w:rtl/>
        </w:rPr>
        <w:t xml:space="preserve">  </w:t>
      </w:r>
    </w:p>
    <w:p w14:paraId="6B101B5B" w14:textId="77777777" w:rsidR="00E93DF6" w:rsidRPr="007C7CA6" w:rsidRDefault="00E93DF6" w:rsidP="00E93DF6">
      <w:pPr>
        <w:ind w:left="1183"/>
        <w:jc w:val="both"/>
        <w:rPr>
          <w:rFonts w:ascii="Times New Roman" w:eastAsia="Times New Roman" w:hAnsi="Times New Roman"/>
          <w:caps/>
          <w:color w:val="000000"/>
          <w:rtl/>
        </w:rPr>
      </w:pPr>
    </w:p>
    <w:p w14:paraId="63F66692" w14:textId="77777777" w:rsidR="00E93DF6" w:rsidRPr="00831D4D" w:rsidRDefault="00E93DF6" w:rsidP="00E93DF6">
      <w:pPr>
        <w:numPr>
          <w:ilvl w:val="0"/>
          <w:numId w:val="109"/>
        </w:numPr>
        <w:ind w:left="1183" w:hanging="425"/>
        <w:jc w:val="both"/>
        <w:rPr>
          <w:rFonts w:eastAsia="Times New Roman"/>
          <w:caps/>
        </w:rPr>
      </w:pPr>
      <w:r w:rsidRPr="00831D4D">
        <w:rPr>
          <w:rFonts w:eastAsia="Times New Roman"/>
          <w:rtl/>
        </w:rPr>
        <w:t xml:space="preserve">חריג </w:t>
      </w:r>
      <w:r w:rsidRPr="00937E21">
        <w:rPr>
          <w:rFonts w:ascii="Times New Roman" w:eastAsia="Times New Roman" w:hAnsi="Times New Roman"/>
          <w:color w:val="000000"/>
          <w:rtl/>
        </w:rPr>
        <w:t>כוונה</w:t>
      </w:r>
      <w:r w:rsidRPr="00831D4D">
        <w:rPr>
          <w:rFonts w:eastAsia="Times New Roman"/>
          <w:rtl/>
        </w:rPr>
        <w:t xml:space="preserve"> ו/או רשלנות רבתי יבוטל ככל שקיים.</w:t>
      </w:r>
      <w:r w:rsidRPr="00831D4D">
        <w:rPr>
          <w:rFonts w:eastAsia="Times New Roman" w:hint="cs"/>
          <w:rtl/>
        </w:rPr>
        <w:t xml:space="preserve"> </w:t>
      </w:r>
      <w:r w:rsidRPr="00831D4D">
        <w:rPr>
          <w:rFonts w:eastAsia="Times New Roman"/>
          <w:rtl/>
        </w:rPr>
        <w:t>מובהר כי אין בביטול החריג אמור כדי לגרוע מזכויות המבטחת וחובות המבוטח על פי דין.</w:t>
      </w:r>
    </w:p>
    <w:p w14:paraId="7EC9DA42" w14:textId="77777777" w:rsidR="00E93DF6" w:rsidRPr="00CA75F3" w:rsidRDefault="00E93DF6" w:rsidP="00E93DF6">
      <w:pPr>
        <w:ind w:left="1183"/>
        <w:jc w:val="both"/>
        <w:rPr>
          <w:rFonts w:ascii="Times New Roman" w:eastAsia="Times New Roman" w:hAnsi="Times New Roman"/>
          <w:caps/>
          <w:rtl/>
        </w:rPr>
      </w:pPr>
    </w:p>
    <w:p w14:paraId="20C71369" w14:textId="77777777" w:rsidR="00E93DF6" w:rsidRPr="00C061BA" w:rsidRDefault="00E93DF6" w:rsidP="00E93DF6">
      <w:pPr>
        <w:ind w:left="356"/>
        <w:jc w:val="both"/>
        <w:rPr>
          <w:rFonts w:eastAsia="Times New Roman"/>
          <w:caps/>
          <w:color w:val="FF0000"/>
          <w:kern w:val="28"/>
        </w:rPr>
      </w:pPr>
    </w:p>
    <w:p w14:paraId="10405952" w14:textId="77777777" w:rsidR="00E93DF6" w:rsidRPr="00E432B5" w:rsidRDefault="00E93DF6" w:rsidP="00E93DF6">
      <w:pPr>
        <w:numPr>
          <w:ilvl w:val="1"/>
          <w:numId w:val="103"/>
        </w:numPr>
        <w:ind w:left="360"/>
        <w:jc w:val="both"/>
        <w:rPr>
          <w:rFonts w:eastAsia="Times New Roman"/>
          <w:caps/>
        </w:rPr>
      </w:pPr>
      <w:r>
        <w:rPr>
          <w:rFonts w:eastAsia="Times New Roman" w:hint="cs"/>
          <w:rtl/>
        </w:rPr>
        <w:t>הספק</w:t>
      </w:r>
      <w:r w:rsidRPr="00E432B5">
        <w:rPr>
          <w:rFonts w:eastAsia="Times New Roman"/>
          <w:rtl/>
        </w:rPr>
        <w:t xml:space="preserve"> מתחייב בכל תקופת ההתקשרות החוזית עם </w:t>
      </w:r>
      <w:r>
        <w:rPr>
          <w:rFonts w:eastAsia="Times New Roman" w:hint="cs"/>
          <w:rtl/>
        </w:rPr>
        <w:t>מדינת ישראל - משרד הבריאות</w:t>
      </w:r>
      <w:r w:rsidRPr="00E432B5">
        <w:rPr>
          <w:rFonts w:eastAsia="Times New Roman" w:hint="cs"/>
          <w:rtl/>
        </w:rPr>
        <w:t xml:space="preserve">, </w:t>
      </w:r>
      <w:r w:rsidRPr="00E432B5">
        <w:rPr>
          <w:rFonts w:eastAsia="Times New Roman"/>
          <w:rtl/>
        </w:rPr>
        <w:t>וכל עוד אחריות</w:t>
      </w:r>
      <w:r>
        <w:rPr>
          <w:rFonts w:eastAsia="Times New Roman" w:hint="cs"/>
          <w:rtl/>
        </w:rPr>
        <w:t>ו</w:t>
      </w:r>
      <w:r w:rsidRPr="00E432B5">
        <w:rPr>
          <w:rFonts w:eastAsia="Times New Roman" w:hint="cs"/>
          <w:rtl/>
        </w:rPr>
        <w:t xml:space="preserve"> מכוחו </w:t>
      </w:r>
      <w:r w:rsidRPr="00E432B5">
        <w:rPr>
          <w:rFonts w:eastAsia="Times New Roman"/>
          <w:rtl/>
        </w:rPr>
        <w:t xml:space="preserve">קיימת, להחזיק בתוקף את פוליסות הביטוח. </w:t>
      </w:r>
      <w:r>
        <w:rPr>
          <w:rFonts w:eastAsia="Times New Roman" w:hint="cs"/>
          <w:rtl/>
        </w:rPr>
        <w:t>הספק</w:t>
      </w:r>
      <w:r w:rsidRPr="00E432B5">
        <w:rPr>
          <w:rFonts w:eastAsia="Times New Roman"/>
          <w:rtl/>
        </w:rPr>
        <w:t xml:space="preserve"> מתחייב כי פוליסות הביטוח תחודשנה מדי תקופת ביטוח, כל עוד החוזה </w:t>
      </w:r>
      <w:r w:rsidRPr="00E432B5">
        <w:rPr>
          <w:rFonts w:eastAsia="Times New Roman" w:hint="cs"/>
          <w:rtl/>
        </w:rPr>
        <w:t xml:space="preserve">עם </w:t>
      </w:r>
      <w:r>
        <w:rPr>
          <w:rFonts w:eastAsia="Times New Roman" w:hint="cs"/>
          <w:rtl/>
        </w:rPr>
        <w:t xml:space="preserve">מדינת ישראל </w:t>
      </w:r>
      <w:r>
        <w:rPr>
          <w:rFonts w:eastAsia="Times New Roman"/>
          <w:rtl/>
        </w:rPr>
        <w:t>–</w:t>
      </w:r>
      <w:r>
        <w:rPr>
          <w:rFonts w:eastAsia="Times New Roman" w:hint="cs"/>
          <w:rtl/>
        </w:rPr>
        <w:t xml:space="preserve"> משרד הבריאות</w:t>
      </w:r>
      <w:r w:rsidRPr="00E432B5">
        <w:rPr>
          <w:rFonts w:eastAsia="Times New Roman"/>
          <w:rtl/>
        </w:rPr>
        <w:t>, בתוקף.</w:t>
      </w:r>
    </w:p>
    <w:p w14:paraId="0FAF5EC8" w14:textId="77777777" w:rsidR="00E93DF6" w:rsidRPr="007C7CA6" w:rsidRDefault="00E93DF6" w:rsidP="00E93DF6">
      <w:pPr>
        <w:ind w:left="356"/>
        <w:jc w:val="both"/>
        <w:rPr>
          <w:rFonts w:eastAsia="Times New Roman"/>
          <w:caps/>
          <w:color w:val="000000"/>
          <w:kern w:val="28"/>
        </w:rPr>
      </w:pPr>
    </w:p>
    <w:p w14:paraId="55D3D6C7" w14:textId="77777777" w:rsidR="00E93DF6" w:rsidRPr="00E432B5" w:rsidRDefault="00E93DF6" w:rsidP="00E93DF6">
      <w:pPr>
        <w:numPr>
          <w:ilvl w:val="1"/>
          <w:numId w:val="103"/>
        </w:numPr>
        <w:ind w:left="360"/>
        <w:jc w:val="both"/>
        <w:rPr>
          <w:rFonts w:eastAsia="Times New Roman"/>
          <w:caps/>
        </w:rPr>
      </w:pPr>
      <w:r w:rsidRPr="00E432B5">
        <w:rPr>
          <w:rFonts w:eastAsia="Times New Roman"/>
          <w:rtl/>
        </w:rPr>
        <w:t xml:space="preserve">אישור בחתימתו של המבטח על קיום הביטוחים יומצא על ידי </w:t>
      </w:r>
      <w:r>
        <w:rPr>
          <w:rFonts w:eastAsia="Times New Roman" w:hint="cs"/>
          <w:rtl/>
        </w:rPr>
        <w:t>הספק</w:t>
      </w:r>
      <w:r w:rsidRPr="00E432B5">
        <w:rPr>
          <w:rFonts w:eastAsia="Times New Roman" w:hint="cs"/>
          <w:rtl/>
        </w:rPr>
        <w:t xml:space="preserve"> </w:t>
      </w:r>
      <w:r>
        <w:rPr>
          <w:rFonts w:eastAsia="Times New Roman" w:hint="cs"/>
          <w:rtl/>
        </w:rPr>
        <w:t xml:space="preserve">למדינת ישראל </w:t>
      </w:r>
      <w:r>
        <w:rPr>
          <w:rFonts w:eastAsia="Times New Roman"/>
          <w:rtl/>
        </w:rPr>
        <w:t>–</w:t>
      </w:r>
      <w:r>
        <w:rPr>
          <w:rFonts w:eastAsia="Times New Roman" w:hint="cs"/>
          <w:rtl/>
        </w:rPr>
        <w:t xml:space="preserve"> משרד הבריאות</w:t>
      </w:r>
      <w:r w:rsidRPr="00E432B5">
        <w:rPr>
          <w:rFonts w:eastAsia="Times New Roman" w:hint="cs"/>
          <w:rtl/>
        </w:rPr>
        <w:t xml:space="preserve"> </w:t>
      </w:r>
      <w:r w:rsidRPr="00E432B5">
        <w:rPr>
          <w:rFonts w:eastAsia="Times New Roman"/>
          <w:rtl/>
        </w:rPr>
        <w:t xml:space="preserve">עד למועד חתימת החוזה. </w:t>
      </w:r>
      <w:r>
        <w:rPr>
          <w:rFonts w:eastAsia="Times New Roman" w:hint="cs"/>
          <w:rtl/>
        </w:rPr>
        <w:t>הספק</w:t>
      </w:r>
      <w:r w:rsidRPr="00E432B5">
        <w:rPr>
          <w:rFonts w:eastAsia="Times New Roman"/>
          <w:rtl/>
        </w:rPr>
        <w:t xml:space="preserve"> מתחייב להציג את האישור חתום בחתימת המבטח אודות חידוש הפוליסות, </w:t>
      </w:r>
      <w:r w:rsidRPr="00763550">
        <w:rPr>
          <w:rFonts w:eastAsia="Times New Roman"/>
          <w:color w:val="000000"/>
          <w:kern w:val="28"/>
          <w:rtl/>
          <w:lang w:eastAsia="he-IL"/>
        </w:rPr>
        <w:t>לכל המאוחר שבע</w:t>
      </w:r>
      <w:r w:rsidRPr="00763550">
        <w:rPr>
          <w:rFonts w:eastAsia="Times New Roman" w:hint="cs"/>
          <w:color w:val="000000"/>
          <w:kern w:val="28"/>
          <w:rtl/>
          <w:lang w:eastAsia="he-IL"/>
        </w:rPr>
        <w:t>ה</w:t>
      </w:r>
      <w:r w:rsidRPr="00763550">
        <w:rPr>
          <w:rFonts w:eastAsia="Times New Roman"/>
          <w:color w:val="000000"/>
          <w:kern w:val="28"/>
          <w:rtl/>
          <w:lang w:eastAsia="he-IL"/>
        </w:rPr>
        <w:t xml:space="preserve"> </w:t>
      </w:r>
      <w:r w:rsidRPr="00763550">
        <w:rPr>
          <w:rFonts w:eastAsia="Times New Roman" w:hint="cs"/>
          <w:color w:val="000000"/>
          <w:kern w:val="28"/>
          <w:rtl/>
          <w:lang w:eastAsia="he-IL"/>
        </w:rPr>
        <w:t>ימים ל</w:t>
      </w:r>
      <w:r w:rsidRPr="00763550">
        <w:rPr>
          <w:rFonts w:eastAsia="Times New Roman"/>
          <w:color w:val="000000"/>
          <w:kern w:val="28"/>
          <w:rtl/>
          <w:lang w:eastAsia="he-IL"/>
        </w:rPr>
        <w:t xml:space="preserve">פני </w:t>
      </w:r>
      <w:r w:rsidRPr="00763550">
        <w:rPr>
          <w:rFonts w:eastAsia="Times New Roman"/>
          <w:rtl/>
        </w:rPr>
        <w:t>תום תקופת הביטוח</w:t>
      </w:r>
      <w:r w:rsidRPr="00E432B5">
        <w:rPr>
          <w:rFonts w:eastAsia="Times New Roman"/>
          <w:rtl/>
        </w:rPr>
        <w:t>.</w:t>
      </w:r>
    </w:p>
    <w:p w14:paraId="3AE36C01" w14:textId="77777777" w:rsidR="00E93DF6" w:rsidRPr="007C7CA6" w:rsidRDefault="00E93DF6" w:rsidP="00E93DF6">
      <w:pPr>
        <w:ind w:left="356"/>
        <w:jc w:val="both"/>
        <w:rPr>
          <w:rFonts w:eastAsia="Times New Roman"/>
          <w:caps/>
          <w:color w:val="000000"/>
          <w:kern w:val="28"/>
          <w:lang w:eastAsia="he-IL"/>
        </w:rPr>
      </w:pPr>
    </w:p>
    <w:p w14:paraId="41B348CA" w14:textId="77777777" w:rsidR="00E93DF6" w:rsidRPr="00E432B5" w:rsidRDefault="00E93DF6" w:rsidP="00E93DF6">
      <w:pPr>
        <w:ind w:left="360"/>
        <w:jc w:val="both"/>
        <w:rPr>
          <w:rFonts w:eastAsia="Times New Roman"/>
          <w:caps/>
          <w:rtl/>
        </w:rPr>
      </w:pPr>
      <w:r w:rsidRPr="00E432B5">
        <w:rPr>
          <w:rFonts w:eastAsia="Times New Roman"/>
          <w:rtl/>
        </w:rPr>
        <w:t xml:space="preserve">מובהר בזאת כי אישורי הביטוח שיוצגו אינם באים לצמצם ו/או לגרוע מהתחייבויות </w:t>
      </w:r>
      <w:r>
        <w:rPr>
          <w:rFonts w:eastAsia="Times New Roman" w:hint="cs"/>
          <w:rtl/>
        </w:rPr>
        <w:t>הספק</w:t>
      </w:r>
      <w:r w:rsidRPr="00E432B5">
        <w:rPr>
          <w:rFonts w:eastAsia="Times New Roman"/>
          <w:rtl/>
        </w:rPr>
        <w:t xml:space="preserve"> לערוך את הביטוחים לפי סעיפי הביטוח המפורטים לעיל, ולמען הסר ספק דרישות הביטוח המחייבות הן בהתאם לאמור לעיל. </w:t>
      </w:r>
      <w:r>
        <w:rPr>
          <w:rFonts w:eastAsia="Times New Roman" w:hint="cs"/>
          <w:rtl/>
        </w:rPr>
        <w:t>הספק</w:t>
      </w:r>
      <w:r w:rsidRPr="00E432B5">
        <w:rPr>
          <w:rFonts w:eastAsia="Times New Roman"/>
          <w:rtl/>
        </w:rPr>
        <w:t xml:space="preserve"> נדרש ללמוד ולעמוד בדרישות אלה ובמידת הצורך להיעזר באנשי ביטוח מטעמ</w:t>
      </w:r>
      <w:r>
        <w:rPr>
          <w:rFonts w:eastAsia="Times New Roman" w:hint="cs"/>
          <w:rtl/>
        </w:rPr>
        <w:t>ו</w:t>
      </w:r>
      <w:r w:rsidRPr="00E432B5">
        <w:rPr>
          <w:rFonts w:eastAsia="Times New Roman"/>
          <w:rtl/>
        </w:rPr>
        <w:t>, על מנת לעמוד בדרישות וליישמן בביטוחי</w:t>
      </w:r>
      <w:r>
        <w:rPr>
          <w:rFonts w:eastAsia="Times New Roman" w:hint="cs"/>
          <w:rtl/>
        </w:rPr>
        <w:t>ו</w:t>
      </w:r>
      <w:r w:rsidRPr="00E432B5">
        <w:rPr>
          <w:rFonts w:eastAsia="Times New Roman"/>
          <w:rtl/>
        </w:rPr>
        <w:t xml:space="preserve"> כנדרש.</w:t>
      </w:r>
    </w:p>
    <w:p w14:paraId="15FC52D7" w14:textId="77777777" w:rsidR="00E93DF6" w:rsidRPr="007C7CA6" w:rsidRDefault="00E93DF6" w:rsidP="00E93DF6">
      <w:pPr>
        <w:ind w:left="356"/>
        <w:jc w:val="both"/>
        <w:rPr>
          <w:rFonts w:eastAsia="Times New Roman"/>
          <w:caps/>
          <w:color w:val="FF0000"/>
          <w:kern w:val="28"/>
          <w:rtl/>
        </w:rPr>
      </w:pPr>
    </w:p>
    <w:p w14:paraId="0C02B356" w14:textId="77777777" w:rsidR="00E93DF6" w:rsidRPr="007C7CA6" w:rsidRDefault="00E93DF6" w:rsidP="00E93DF6">
      <w:pPr>
        <w:numPr>
          <w:ilvl w:val="1"/>
          <w:numId w:val="103"/>
        </w:numPr>
        <w:ind w:left="360"/>
        <w:jc w:val="both"/>
        <w:rPr>
          <w:rFonts w:eastAsia="Times New Roman"/>
          <w:caps/>
          <w:color w:val="000000"/>
          <w:lang w:eastAsia="he-IL"/>
        </w:rPr>
      </w:pPr>
      <w:r>
        <w:rPr>
          <w:rFonts w:eastAsia="Times New Roman" w:hint="cs"/>
          <w:rtl/>
        </w:rPr>
        <w:t xml:space="preserve">מדינת ישראל </w:t>
      </w:r>
      <w:r>
        <w:rPr>
          <w:rFonts w:eastAsia="Times New Roman"/>
          <w:rtl/>
        </w:rPr>
        <w:t>–</w:t>
      </w:r>
      <w:r>
        <w:rPr>
          <w:rFonts w:eastAsia="Times New Roman" w:hint="cs"/>
          <w:rtl/>
        </w:rPr>
        <w:t xml:space="preserve"> משרד הבריאות</w:t>
      </w:r>
      <w:r w:rsidRPr="00E432B5">
        <w:rPr>
          <w:rFonts w:eastAsia="Times New Roman"/>
          <w:rtl/>
        </w:rPr>
        <w:t xml:space="preserve"> </w:t>
      </w:r>
      <w:r>
        <w:rPr>
          <w:rFonts w:eastAsia="Times New Roman" w:hint="cs"/>
          <w:rtl/>
        </w:rPr>
        <w:t>שומרים לעצמם</w:t>
      </w:r>
      <w:r w:rsidRPr="00E432B5">
        <w:rPr>
          <w:rFonts w:eastAsia="Times New Roman"/>
          <w:rtl/>
        </w:rPr>
        <w:t xml:space="preserve"> את הזכות לקבל </w:t>
      </w:r>
      <w:r w:rsidRPr="00E432B5">
        <w:rPr>
          <w:rFonts w:eastAsia="Times New Roman" w:hint="cs"/>
          <w:rtl/>
        </w:rPr>
        <w:t>מ</w:t>
      </w:r>
      <w:r>
        <w:rPr>
          <w:rFonts w:eastAsia="Times New Roman" w:hint="cs"/>
          <w:rtl/>
        </w:rPr>
        <w:t>הספק</w:t>
      </w:r>
      <w:r w:rsidRPr="00E432B5">
        <w:rPr>
          <w:rFonts w:eastAsia="Times New Roman"/>
          <w:rtl/>
        </w:rPr>
        <w:t xml:space="preserve"> בכל עת את העתקי הפוליסות במלואן או בחלקן, במקרה של גילוי נסיבות העלולות להביא לתביעה בפוליסות ו/או על מנת </w:t>
      </w:r>
      <w:r>
        <w:rPr>
          <w:rFonts w:eastAsia="Times New Roman" w:hint="cs"/>
          <w:rtl/>
        </w:rPr>
        <w:t>שיוכלו</w:t>
      </w:r>
      <w:r w:rsidRPr="00E432B5">
        <w:rPr>
          <w:rFonts w:eastAsia="Times New Roman"/>
          <w:rtl/>
        </w:rPr>
        <w:t xml:space="preserve"> לבחון את עמידת </w:t>
      </w:r>
      <w:r>
        <w:rPr>
          <w:rFonts w:eastAsia="Times New Roman" w:hint="cs"/>
          <w:rtl/>
        </w:rPr>
        <w:t>הספק</w:t>
      </w:r>
      <w:r w:rsidRPr="00E432B5">
        <w:rPr>
          <w:rFonts w:eastAsia="Times New Roman"/>
          <w:rtl/>
        </w:rPr>
        <w:t xml:space="preserve"> בסעיפים אלו ו/או מכל סיבה אחרת, </w:t>
      </w:r>
      <w:r w:rsidRPr="00E432B5">
        <w:rPr>
          <w:rFonts w:eastAsia="Times New Roman" w:hint="cs"/>
          <w:rtl/>
        </w:rPr>
        <w:t>ו</w:t>
      </w:r>
      <w:r>
        <w:rPr>
          <w:rFonts w:eastAsia="Times New Roman" w:hint="cs"/>
          <w:rtl/>
        </w:rPr>
        <w:t>הספק</w:t>
      </w:r>
      <w:r w:rsidRPr="00E432B5">
        <w:rPr>
          <w:rFonts w:eastAsia="Times New Roman"/>
          <w:rtl/>
        </w:rPr>
        <w:t xml:space="preserve"> </w:t>
      </w:r>
      <w:r>
        <w:rPr>
          <w:rFonts w:eastAsia="Times New Roman" w:hint="cs"/>
          <w:rtl/>
        </w:rPr>
        <w:t>י</w:t>
      </w:r>
      <w:r w:rsidRPr="00E432B5">
        <w:rPr>
          <w:rFonts w:eastAsia="Times New Roman"/>
          <w:rtl/>
        </w:rPr>
        <w:t xml:space="preserve">עביר את העתקי הפוליסות במלואן או בחלקן כאמור מיד עם קבלת הדרישה. </w:t>
      </w:r>
      <w:r>
        <w:rPr>
          <w:rFonts w:eastAsia="Times New Roman" w:hint="cs"/>
          <w:rtl/>
        </w:rPr>
        <w:t>הספק</w:t>
      </w:r>
      <w:r w:rsidRPr="00E432B5">
        <w:rPr>
          <w:rFonts w:eastAsia="Times New Roman"/>
          <w:rtl/>
        </w:rPr>
        <w:t xml:space="preserve"> מתחייב לבצע כל שינוי או תיקון שיידרש על מנת</w:t>
      </w:r>
      <w:r w:rsidRPr="007C7CA6">
        <w:rPr>
          <w:rFonts w:eastAsia="Times New Roman"/>
          <w:color w:val="000000"/>
          <w:kern w:val="28"/>
          <w:rtl/>
          <w:lang w:eastAsia="he-IL"/>
        </w:rPr>
        <w:t xml:space="preserve"> להתאים את הפוליסות להתחייבויותיו על פי הוראות </w:t>
      </w:r>
      <w:r w:rsidRPr="007C7CA6">
        <w:rPr>
          <w:rFonts w:eastAsia="Times New Roman" w:hint="cs"/>
          <w:color w:val="000000"/>
          <w:kern w:val="28"/>
          <w:rtl/>
          <w:lang w:eastAsia="he-IL"/>
        </w:rPr>
        <w:t>הביטוח</w:t>
      </w:r>
      <w:r w:rsidRPr="007C7CA6">
        <w:rPr>
          <w:rFonts w:eastAsia="Times New Roman"/>
          <w:color w:val="000000"/>
          <w:kern w:val="28"/>
          <w:rtl/>
          <w:lang w:eastAsia="he-IL"/>
        </w:rPr>
        <w:t xml:space="preserve"> לעיל. </w:t>
      </w:r>
      <w:r w:rsidRPr="007C7CA6">
        <w:rPr>
          <w:rFonts w:eastAsia="Times New Roman"/>
          <w:color w:val="000000"/>
          <w:rtl/>
        </w:rPr>
        <w:t xml:space="preserve">מוסכם כי </w:t>
      </w:r>
      <w:r>
        <w:rPr>
          <w:rFonts w:ascii="Times New Roman" w:eastAsia="Times New Roman" w:hAnsi="Times New Roman" w:hint="cs"/>
          <w:color w:val="000000"/>
          <w:rtl/>
        </w:rPr>
        <w:t>הספק</w:t>
      </w:r>
      <w:r w:rsidRPr="007C7CA6">
        <w:rPr>
          <w:rFonts w:eastAsia="Times New Roman"/>
          <w:color w:val="000000"/>
          <w:rtl/>
        </w:rPr>
        <w:t xml:space="preserve"> </w:t>
      </w:r>
      <w:r>
        <w:rPr>
          <w:rFonts w:eastAsia="Times New Roman" w:hint="cs"/>
          <w:color w:val="000000"/>
          <w:rtl/>
        </w:rPr>
        <w:t>י</w:t>
      </w:r>
      <w:r w:rsidRPr="007C7CA6">
        <w:rPr>
          <w:rFonts w:eastAsia="Times New Roman"/>
          <w:color w:val="000000"/>
          <w:rtl/>
        </w:rPr>
        <w:t xml:space="preserve">היה רשאי למחוק מפוליסות הביטוח כאמור מידע עסקי ו/או מסחרי סודי שאינו רלוונטי להתקשרות זו. </w:t>
      </w:r>
    </w:p>
    <w:p w14:paraId="5EA6AAAE" w14:textId="77777777" w:rsidR="00E93DF6" w:rsidRDefault="00E93DF6" w:rsidP="00E93DF6">
      <w:pPr>
        <w:ind w:left="720"/>
        <w:jc w:val="both"/>
        <w:rPr>
          <w:rFonts w:ascii="Times New Roman" w:eastAsia="Times New Roman" w:hAnsi="Times New Roman"/>
          <w:caps/>
          <w:rtl/>
        </w:rPr>
      </w:pPr>
    </w:p>
    <w:p w14:paraId="3AEEB725" w14:textId="77777777" w:rsidR="00E93DF6" w:rsidRPr="00E432B5" w:rsidRDefault="00E93DF6" w:rsidP="00E93DF6">
      <w:pPr>
        <w:numPr>
          <w:ilvl w:val="1"/>
          <w:numId w:val="103"/>
        </w:numPr>
        <w:ind w:left="360"/>
        <w:jc w:val="both"/>
        <w:rPr>
          <w:rFonts w:eastAsia="Times New Roman"/>
          <w:caps/>
          <w:rtl/>
        </w:rPr>
      </w:pPr>
      <w:r>
        <w:rPr>
          <w:rFonts w:eastAsia="Times New Roman" w:hint="cs"/>
          <w:rtl/>
        </w:rPr>
        <w:t>הספק</w:t>
      </w:r>
      <w:r w:rsidRPr="00E432B5">
        <w:rPr>
          <w:rFonts w:eastAsia="Times New Roman" w:hint="cs"/>
          <w:rtl/>
        </w:rPr>
        <w:t xml:space="preserve"> מצהיר ומתחייב</w:t>
      </w:r>
      <w:r w:rsidRPr="00E432B5">
        <w:rPr>
          <w:rFonts w:eastAsia="Times New Roman"/>
          <w:rtl/>
        </w:rPr>
        <w:t xml:space="preserve"> כ</w:t>
      </w:r>
      <w:r w:rsidRPr="00E432B5">
        <w:rPr>
          <w:rFonts w:eastAsia="Times New Roman" w:hint="cs"/>
          <w:rtl/>
        </w:rPr>
        <w:t xml:space="preserve">י זכות </w:t>
      </w:r>
      <w:r>
        <w:rPr>
          <w:rFonts w:eastAsia="Times New Roman" w:hint="cs"/>
          <w:rtl/>
        </w:rPr>
        <w:t>מדינת ישראל - משרד הבריאות</w:t>
      </w:r>
      <w:r w:rsidRPr="00E432B5">
        <w:rPr>
          <w:rFonts w:eastAsia="Times New Roman" w:hint="cs"/>
          <w:rtl/>
        </w:rPr>
        <w:t xml:space="preserve"> </w:t>
      </w:r>
      <w:r w:rsidRPr="00E432B5">
        <w:rPr>
          <w:rFonts w:eastAsia="Times New Roman"/>
          <w:rtl/>
        </w:rPr>
        <w:t xml:space="preserve">לעריכת הבדיקה ולדרישת השינויים כמפורט לעיל אינן מטילות על </w:t>
      </w:r>
      <w:r>
        <w:rPr>
          <w:rFonts w:eastAsia="Times New Roman" w:hint="cs"/>
          <w:rtl/>
        </w:rPr>
        <w:t>מדינת ישראל - משרד הבריאות</w:t>
      </w:r>
      <w:r w:rsidRPr="00E432B5">
        <w:rPr>
          <w:rFonts w:eastAsia="Times New Roman" w:hint="cs"/>
          <w:rtl/>
        </w:rPr>
        <w:t xml:space="preserve"> </w:t>
      </w:r>
      <w:r w:rsidRPr="00E432B5">
        <w:rPr>
          <w:rFonts w:eastAsia="Times New Roman"/>
          <w:rtl/>
        </w:rPr>
        <w:t>או</w:t>
      </w:r>
      <w:r w:rsidRPr="00E432B5">
        <w:rPr>
          <w:rFonts w:eastAsia="Times New Roman"/>
        </w:rPr>
        <w:t xml:space="preserve"> </w:t>
      </w:r>
      <w:r w:rsidRPr="00E432B5">
        <w:rPr>
          <w:rFonts w:eastAsia="Times New Roman"/>
          <w:rtl/>
        </w:rPr>
        <w:t>על מי מטעמ</w:t>
      </w:r>
      <w:r>
        <w:rPr>
          <w:rFonts w:eastAsia="Times New Roman" w:hint="cs"/>
          <w:rtl/>
        </w:rPr>
        <w:t>ם</w:t>
      </w:r>
      <w:r w:rsidRPr="00E432B5">
        <w:rPr>
          <w:rFonts w:eastAsia="Times New Roman"/>
          <w:rtl/>
        </w:rPr>
        <w:t xml:space="preserve"> כל חובה וכל אחריות שהיא לגבי פוליס</w:t>
      </w:r>
      <w:r w:rsidRPr="00E432B5">
        <w:rPr>
          <w:rFonts w:eastAsia="Times New Roman" w:hint="cs"/>
          <w:rtl/>
        </w:rPr>
        <w:t>ו</w:t>
      </w:r>
      <w:r w:rsidRPr="00E432B5">
        <w:rPr>
          <w:rFonts w:eastAsia="Times New Roman"/>
          <w:rtl/>
        </w:rPr>
        <w:t>ת הביטוח</w:t>
      </w:r>
      <w:r w:rsidRPr="00E432B5">
        <w:rPr>
          <w:rFonts w:eastAsia="Times New Roman" w:hint="cs"/>
          <w:rtl/>
        </w:rPr>
        <w:t xml:space="preserve"> </w:t>
      </w:r>
      <w:r>
        <w:rPr>
          <w:rFonts w:eastAsia="Times New Roman" w:hint="cs"/>
          <w:rtl/>
        </w:rPr>
        <w:t xml:space="preserve"> ו/או</w:t>
      </w:r>
      <w:r w:rsidRPr="00E432B5">
        <w:rPr>
          <w:rFonts w:eastAsia="Times New Roman" w:hint="cs"/>
          <w:rtl/>
        </w:rPr>
        <w:t xml:space="preserve"> אישורי הביטוח</w:t>
      </w:r>
      <w:r w:rsidRPr="00E432B5">
        <w:rPr>
          <w:rFonts w:eastAsia="Times New Roman"/>
          <w:rtl/>
        </w:rPr>
        <w:t xml:space="preserve"> כאמור, טיבם, היקפם ותוקפם, או לגבי העדרם, ואין בה כדי לגרוע מכל חובה שהיא המוטלת על </w:t>
      </w:r>
      <w:r>
        <w:rPr>
          <w:rFonts w:eastAsia="Times New Roman" w:hint="cs"/>
          <w:rtl/>
        </w:rPr>
        <w:t>הספק</w:t>
      </w:r>
      <w:r w:rsidRPr="00E432B5">
        <w:rPr>
          <w:rFonts w:eastAsia="Times New Roman" w:hint="cs"/>
          <w:rtl/>
        </w:rPr>
        <w:t xml:space="preserve"> לפי ההסכם</w:t>
      </w:r>
      <w:r w:rsidRPr="00E432B5">
        <w:rPr>
          <w:rFonts w:eastAsia="Times New Roman"/>
          <w:rtl/>
        </w:rPr>
        <w:t xml:space="preserve">, וזאת בין אם </w:t>
      </w:r>
      <w:r w:rsidRPr="00E432B5">
        <w:rPr>
          <w:rFonts w:eastAsia="Times New Roman" w:hint="cs"/>
          <w:rtl/>
        </w:rPr>
        <w:t>נ</w:t>
      </w:r>
      <w:r w:rsidRPr="00E432B5">
        <w:rPr>
          <w:rFonts w:eastAsia="Times New Roman"/>
          <w:rtl/>
        </w:rPr>
        <w:t>דרש</w:t>
      </w:r>
      <w:r w:rsidRPr="00E432B5">
        <w:rPr>
          <w:rFonts w:eastAsia="Times New Roman" w:hint="cs"/>
          <w:rtl/>
        </w:rPr>
        <w:t>ו</w:t>
      </w:r>
      <w:r w:rsidRPr="00E432B5">
        <w:rPr>
          <w:rFonts w:eastAsia="Times New Roman"/>
          <w:rtl/>
        </w:rPr>
        <w:t xml:space="preserve"> </w:t>
      </w:r>
      <w:r w:rsidRPr="00E432B5">
        <w:rPr>
          <w:rFonts w:eastAsia="Times New Roman" w:hint="cs"/>
          <w:rtl/>
        </w:rPr>
        <w:t xml:space="preserve">התאמות </w:t>
      </w:r>
      <w:r w:rsidRPr="00E432B5">
        <w:rPr>
          <w:rFonts w:eastAsia="Times New Roman"/>
          <w:rtl/>
        </w:rPr>
        <w:t xml:space="preserve">ובין אם לאו, בין אם </w:t>
      </w:r>
      <w:r w:rsidRPr="00E432B5">
        <w:rPr>
          <w:rFonts w:eastAsia="Times New Roman" w:hint="cs"/>
          <w:rtl/>
        </w:rPr>
        <w:t>נבדקו</w:t>
      </w:r>
      <w:r w:rsidRPr="00E432B5">
        <w:rPr>
          <w:rFonts w:eastAsia="Times New Roman"/>
          <w:rtl/>
        </w:rPr>
        <w:t xml:space="preserve"> ובין אם לאו.</w:t>
      </w:r>
    </w:p>
    <w:p w14:paraId="72F4C96D" w14:textId="77777777" w:rsidR="00E93DF6" w:rsidRPr="00A301F0" w:rsidRDefault="00E93DF6" w:rsidP="00E93DF6">
      <w:pPr>
        <w:ind w:left="356"/>
        <w:jc w:val="both"/>
        <w:rPr>
          <w:rFonts w:eastAsia="Times New Roman"/>
          <w:caps/>
          <w:color w:val="FF0000"/>
          <w:lang w:eastAsia="he-IL"/>
        </w:rPr>
      </w:pPr>
    </w:p>
    <w:p w14:paraId="33E04346" w14:textId="77777777" w:rsidR="00E93DF6" w:rsidRPr="00E432B5" w:rsidRDefault="00E93DF6" w:rsidP="00E93DF6">
      <w:pPr>
        <w:numPr>
          <w:ilvl w:val="1"/>
          <w:numId w:val="103"/>
        </w:numPr>
        <w:ind w:left="360"/>
        <w:jc w:val="both"/>
        <w:rPr>
          <w:rFonts w:eastAsia="Times New Roman"/>
          <w:caps/>
        </w:rPr>
      </w:pPr>
      <w:r w:rsidRPr="00E432B5">
        <w:rPr>
          <w:rFonts w:eastAsia="Times New Roman"/>
          <w:rtl/>
        </w:rPr>
        <w:t xml:space="preserve">למען הסר ספק מוסכם בזה כי הביטוחים הנדרשים בנספח זה, גבולות האחריות ותנאי הכיסוי הם בבחינת דרישה מינימלית המוטלת על </w:t>
      </w:r>
      <w:r>
        <w:rPr>
          <w:rFonts w:eastAsia="Times New Roman" w:hint="cs"/>
          <w:rtl/>
        </w:rPr>
        <w:t>הספק</w:t>
      </w:r>
      <w:r w:rsidRPr="00E432B5">
        <w:rPr>
          <w:rFonts w:eastAsia="Times New Roman"/>
          <w:rtl/>
        </w:rPr>
        <w:t xml:space="preserve">, ואין בהם משום אישור </w:t>
      </w:r>
      <w:r>
        <w:rPr>
          <w:rFonts w:eastAsia="Times New Roman" w:hint="cs"/>
          <w:rtl/>
        </w:rPr>
        <w:t xml:space="preserve">מדינת ישראל - משרד </w:t>
      </w:r>
      <w:r>
        <w:rPr>
          <w:rFonts w:eastAsia="Times New Roman" w:hint="cs"/>
          <w:rtl/>
        </w:rPr>
        <w:lastRenderedPageBreak/>
        <w:t>הבריאות</w:t>
      </w:r>
      <w:r w:rsidRPr="00E432B5">
        <w:rPr>
          <w:rFonts w:eastAsia="Times New Roman"/>
          <w:rtl/>
        </w:rPr>
        <w:t xml:space="preserve"> או מי מטעמ</w:t>
      </w:r>
      <w:r>
        <w:rPr>
          <w:rFonts w:eastAsia="Times New Roman" w:hint="cs"/>
          <w:rtl/>
        </w:rPr>
        <w:t>ם</w:t>
      </w:r>
      <w:r w:rsidRPr="00E432B5">
        <w:rPr>
          <w:rFonts w:eastAsia="Times New Roman"/>
          <w:rtl/>
        </w:rPr>
        <w:t xml:space="preserve"> להיקף וגודל הסיכון לביטוח </w:t>
      </w:r>
      <w:r>
        <w:rPr>
          <w:rFonts w:eastAsia="Times New Roman" w:hint="cs"/>
          <w:rtl/>
        </w:rPr>
        <w:t>ועל הספק</w:t>
      </w:r>
      <w:r w:rsidRPr="00E432B5">
        <w:rPr>
          <w:rFonts w:eastAsia="Times New Roman"/>
          <w:rtl/>
        </w:rPr>
        <w:t xml:space="preserve"> לבחון את חשיפתו לסיכונים ולקבוע את הביטוחים הנחוצים לרבות היקף הכיסויים</w:t>
      </w:r>
      <w:r w:rsidRPr="00E432B5">
        <w:rPr>
          <w:rFonts w:eastAsia="Times New Roman" w:hint="cs"/>
          <w:rtl/>
        </w:rPr>
        <w:t>,</w:t>
      </w:r>
      <w:r w:rsidRPr="00E432B5">
        <w:rPr>
          <w:rFonts w:eastAsia="Times New Roman"/>
          <w:rtl/>
        </w:rPr>
        <w:t xml:space="preserve"> גבולות האחריות</w:t>
      </w:r>
      <w:r w:rsidRPr="00E432B5">
        <w:rPr>
          <w:rFonts w:eastAsia="Times New Roman" w:hint="cs"/>
          <w:rtl/>
        </w:rPr>
        <w:t xml:space="preserve"> ותקופות הביטוח</w:t>
      </w:r>
      <w:r w:rsidRPr="00E432B5">
        <w:rPr>
          <w:rFonts w:eastAsia="Times New Roman"/>
          <w:rtl/>
        </w:rPr>
        <w:t xml:space="preserve"> בהתאם לכך.</w:t>
      </w:r>
    </w:p>
    <w:p w14:paraId="3D81A4D4" w14:textId="77777777" w:rsidR="00E93DF6" w:rsidRPr="00A301F0" w:rsidRDefault="00E93DF6" w:rsidP="00E93DF6">
      <w:pPr>
        <w:ind w:left="356"/>
        <w:jc w:val="both"/>
        <w:rPr>
          <w:rFonts w:eastAsia="Times New Roman"/>
          <w:b/>
          <w:bCs/>
          <w:caps/>
          <w:color w:val="FF0000"/>
          <w:kern w:val="28"/>
          <w:rtl/>
          <w:lang w:eastAsia="he-IL"/>
        </w:rPr>
      </w:pPr>
    </w:p>
    <w:p w14:paraId="319D2F09" w14:textId="77777777" w:rsidR="00E93DF6" w:rsidRDefault="00E93DF6" w:rsidP="00E93DF6">
      <w:pPr>
        <w:numPr>
          <w:ilvl w:val="1"/>
          <w:numId w:val="103"/>
        </w:numPr>
        <w:ind w:left="360"/>
        <w:jc w:val="both"/>
        <w:rPr>
          <w:rFonts w:eastAsia="Times New Roman"/>
          <w:caps/>
        </w:rPr>
      </w:pPr>
      <w:r w:rsidRPr="00E432B5">
        <w:rPr>
          <w:rFonts w:eastAsia="Times New Roman"/>
          <w:rtl/>
        </w:rPr>
        <w:t xml:space="preserve">אין בכל האמור בסעיפי הביטוח כדי לפטור את </w:t>
      </w:r>
      <w:r>
        <w:rPr>
          <w:rFonts w:eastAsia="Times New Roman" w:hint="cs"/>
          <w:rtl/>
        </w:rPr>
        <w:t>הספק</w:t>
      </w:r>
      <w:r w:rsidRPr="00E432B5">
        <w:rPr>
          <w:rFonts w:eastAsia="Times New Roman"/>
          <w:rtl/>
        </w:rPr>
        <w:t xml:space="preserve"> מכל חובה החלה עלי</w:t>
      </w:r>
      <w:r w:rsidRPr="00E432B5">
        <w:rPr>
          <w:rFonts w:eastAsia="Times New Roman" w:hint="cs"/>
          <w:rtl/>
        </w:rPr>
        <w:t>ו</w:t>
      </w:r>
      <w:r w:rsidRPr="00E432B5">
        <w:rPr>
          <w:rFonts w:eastAsia="Times New Roman"/>
          <w:rtl/>
        </w:rPr>
        <w:t xml:space="preserve"> על פי דין ועל פי</w:t>
      </w:r>
      <w:r w:rsidRPr="00E432B5">
        <w:rPr>
          <w:rFonts w:eastAsia="Times New Roman" w:hint="cs"/>
          <w:rtl/>
        </w:rPr>
        <w:t xml:space="preserve"> </w:t>
      </w:r>
      <w:r w:rsidRPr="00E432B5">
        <w:rPr>
          <w:rFonts w:eastAsia="Times New Roman"/>
          <w:rtl/>
        </w:rPr>
        <w:t>החוזה</w:t>
      </w:r>
      <w:r w:rsidRPr="00E432B5">
        <w:rPr>
          <w:rFonts w:eastAsia="Times New Roman" w:hint="cs"/>
          <w:rtl/>
        </w:rPr>
        <w:t xml:space="preserve"> </w:t>
      </w:r>
      <w:r w:rsidRPr="00E432B5">
        <w:rPr>
          <w:rFonts w:eastAsia="Times New Roman"/>
          <w:rtl/>
        </w:rPr>
        <w:t xml:space="preserve">ואין לפרש את האמור כוויתור של </w:t>
      </w:r>
      <w:r>
        <w:rPr>
          <w:rFonts w:eastAsia="Times New Roman" w:hint="cs"/>
          <w:rtl/>
        </w:rPr>
        <w:t>מדינת ישראל - משרד הבריאות</w:t>
      </w:r>
      <w:r w:rsidRPr="00E432B5">
        <w:rPr>
          <w:rFonts w:eastAsia="Times New Roman"/>
          <w:rtl/>
        </w:rPr>
        <w:t xml:space="preserve"> על כל זכות או</w:t>
      </w:r>
      <w:r w:rsidRPr="00E432B5">
        <w:rPr>
          <w:rFonts w:eastAsia="Times New Roman" w:hint="cs"/>
          <w:rtl/>
        </w:rPr>
        <w:t xml:space="preserve"> </w:t>
      </w:r>
      <w:r w:rsidRPr="00E432B5">
        <w:rPr>
          <w:rFonts w:eastAsia="Times New Roman"/>
          <w:rtl/>
        </w:rPr>
        <w:t xml:space="preserve">סעד המוקנים </w:t>
      </w:r>
      <w:r>
        <w:rPr>
          <w:rFonts w:eastAsia="Times New Roman" w:hint="cs"/>
          <w:rtl/>
        </w:rPr>
        <w:t>להם</w:t>
      </w:r>
      <w:r w:rsidRPr="00E432B5">
        <w:rPr>
          <w:rFonts w:eastAsia="Times New Roman"/>
          <w:rtl/>
        </w:rPr>
        <w:t xml:space="preserve"> על פי </w:t>
      </w:r>
      <w:r w:rsidRPr="00E432B5">
        <w:rPr>
          <w:rFonts w:eastAsia="Times New Roman" w:hint="cs"/>
          <w:rtl/>
        </w:rPr>
        <w:t xml:space="preserve">כל </w:t>
      </w:r>
      <w:r w:rsidRPr="00E432B5">
        <w:rPr>
          <w:rFonts w:eastAsia="Times New Roman"/>
          <w:rtl/>
        </w:rPr>
        <w:t>דין ועל פי חוזה זה.</w:t>
      </w:r>
    </w:p>
    <w:p w14:paraId="762233D3" w14:textId="77777777" w:rsidR="00E93DF6" w:rsidRPr="009B4654" w:rsidRDefault="00E93DF6" w:rsidP="00E93DF6">
      <w:pPr>
        <w:jc w:val="both"/>
        <w:rPr>
          <w:rFonts w:eastAsia="Times New Roman"/>
          <w:caps/>
          <w:color w:val="FF0000"/>
          <w:kern w:val="28"/>
          <w:lang w:eastAsia="he-IL"/>
        </w:rPr>
      </w:pPr>
    </w:p>
    <w:p w14:paraId="192B1167" w14:textId="77777777" w:rsidR="00E93DF6" w:rsidRPr="00937E21" w:rsidRDefault="00E93DF6" w:rsidP="00E93DF6">
      <w:pPr>
        <w:numPr>
          <w:ilvl w:val="1"/>
          <w:numId w:val="103"/>
        </w:numPr>
        <w:ind w:left="360"/>
        <w:jc w:val="both"/>
        <w:rPr>
          <w:rFonts w:eastAsia="Times New Roman"/>
          <w:caps/>
          <w:rtl/>
          <w:lang w:eastAsia="he-IL"/>
        </w:rPr>
      </w:pPr>
      <w:r w:rsidRPr="00627151">
        <w:rPr>
          <w:rFonts w:eastAsia="Times New Roman"/>
          <w:rtl/>
          <w:lang w:eastAsia="he-IL"/>
        </w:rPr>
        <w:t>אי עמידה בתנאי סעיפי ביטוח אלו מהווה הפרה יסודית של החוזה.</w:t>
      </w:r>
      <w:r>
        <w:rPr>
          <w:rFonts w:eastAsia="Times New Roman" w:hint="cs"/>
          <w:rtl/>
          <w:lang w:eastAsia="he-IL"/>
        </w:rPr>
        <w:t xml:space="preserve"> </w:t>
      </w:r>
      <w:r w:rsidRPr="00627151">
        <w:rPr>
          <w:rFonts w:eastAsia="Times New Roman"/>
          <w:rtl/>
          <w:lang w:eastAsia="he-IL"/>
        </w:rPr>
        <w:t xml:space="preserve">אולם אי המצאת אישור ביטוח תוך 7 ימי עסקים מעת החידוש לא תהווה הפרה יסודית ובלבד שהביטוחים חודשו תוך שמירה על הרצף </w:t>
      </w:r>
      <w:proofErr w:type="spellStart"/>
      <w:r w:rsidRPr="00627151">
        <w:rPr>
          <w:rFonts w:eastAsia="Times New Roman"/>
          <w:rtl/>
          <w:lang w:eastAsia="he-IL"/>
        </w:rPr>
        <w:t>הביטוחי</w:t>
      </w:r>
      <w:proofErr w:type="spellEnd"/>
      <w:r w:rsidRPr="00627151">
        <w:rPr>
          <w:rFonts w:eastAsia="Times New Roman"/>
          <w:rtl/>
          <w:lang w:eastAsia="he-IL"/>
        </w:rPr>
        <w:t xml:space="preserve"> וכשהם כוללים את התנאים הנדרשים כאמור לעיל.</w:t>
      </w:r>
    </w:p>
    <w:p w14:paraId="244757B0" w14:textId="77777777" w:rsidR="00E93DF6" w:rsidRPr="00F86F1A" w:rsidRDefault="00E93DF6" w:rsidP="00E93DF6">
      <w:pPr>
        <w:rPr>
          <w:rtl/>
        </w:rPr>
      </w:pPr>
      <w:r w:rsidRPr="00F86F1A">
        <w:rPr>
          <w:rFonts w:hint="cs"/>
          <w:rtl/>
        </w:rPr>
        <w:t xml:space="preserve"> </w:t>
      </w:r>
    </w:p>
    <w:p w14:paraId="5FFBC869" w14:textId="77777777" w:rsidR="00E93DF6" w:rsidRPr="00F86F1A" w:rsidRDefault="00E93DF6" w:rsidP="00E93DF6">
      <w:pPr>
        <w:rPr>
          <w:rtl/>
        </w:rPr>
      </w:pPr>
    </w:p>
    <w:p w14:paraId="59445D4D" w14:textId="77777777" w:rsidR="00E93DF6" w:rsidRPr="00F86F1A" w:rsidRDefault="00E93DF6" w:rsidP="00E93DF6">
      <w:pPr>
        <w:rPr>
          <w:rtl/>
        </w:rPr>
      </w:pPr>
    </w:p>
    <w:p w14:paraId="2EBC4829" w14:textId="77777777" w:rsidR="00E93DF6" w:rsidRPr="00F86F1A" w:rsidRDefault="00E93DF6" w:rsidP="00E93DF6">
      <w:pPr>
        <w:rPr>
          <w:rtl/>
        </w:rPr>
        <w:sectPr w:rsidR="00E93DF6" w:rsidRPr="00F86F1A" w:rsidSect="00654526">
          <w:pgSz w:w="11906" w:h="16838" w:code="9"/>
          <w:pgMar w:top="1616" w:right="1826" w:bottom="1440" w:left="1800" w:header="709" w:footer="709" w:gutter="0"/>
          <w:cols w:space="708"/>
          <w:titlePg/>
          <w:bidi/>
          <w:rtlGutter/>
          <w:docGrid w:linePitch="360"/>
        </w:sectPr>
      </w:pPr>
    </w:p>
    <w:p w14:paraId="205ACE53" w14:textId="77777777" w:rsidR="00C16B7D" w:rsidRPr="00F86F1A" w:rsidRDefault="00C16B7D" w:rsidP="00F86F1A">
      <w:pPr>
        <w:rPr>
          <w:rtl/>
        </w:rPr>
        <w:sectPr w:rsidR="00C16B7D" w:rsidRPr="00F86F1A" w:rsidSect="00654526">
          <w:pgSz w:w="11906" w:h="16838" w:code="9"/>
          <w:pgMar w:top="1616" w:right="1826" w:bottom="1440" w:left="1800" w:header="709" w:footer="709" w:gutter="0"/>
          <w:cols w:space="708"/>
          <w:titlePg/>
          <w:bidi/>
          <w:rtlGutter/>
          <w:docGrid w:linePitch="360"/>
        </w:sectPr>
      </w:pPr>
    </w:p>
    <w:p w14:paraId="56AA0A43" w14:textId="228070D2" w:rsidR="0009150A" w:rsidRPr="00C36421" w:rsidRDefault="005E27F6" w:rsidP="00C36421">
      <w:pPr>
        <w:pStyle w:val="afffffffb"/>
        <w:spacing w:before="0" w:line="360" w:lineRule="auto"/>
        <w:rPr>
          <w:u w:val="single"/>
          <w:rtl/>
        </w:rPr>
      </w:pPr>
      <w:bookmarkStart w:id="498" w:name="_Toc32477916"/>
      <w:bookmarkStart w:id="499" w:name="_Toc44931980"/>
      <w:bookmarkStart w:id="500" w:name="_Toc44932067"/>
      <w:bookmarkStart w:id="501" w:name="_Toc53331387"/>
      <w:bookmarkEnd w:id="494"/>
      <w:r w:rsidRPr="00C36421">
        <w:rPr>
          <w:rFonts w:hint="eastAsia"/>
          <w:u w:val="single"/>
          <w:rtl/>
        </w:rPr>
        <w:lastRenderedPageBreak/>
        <w:t>נספח</w:t>
      </w:r>
      <w:r w:rsidRPr="00C36421">
        <w:rPr>
          <w:u w:val="single"/>
          <w:rtl/>
        </w:rPr>
        <w:t xml:space="preserve"> </w:t>
      </w:r>
      <w:r w:rsidR="00805858" w:rsidRPr="00C36421">
        <w:rPr>
          <w:rFonts w:hint="cs"/>
          <w:u w:val="single"/>
          <w:rtl/>
        </w:rPr>
        <w:t>ה</w:t>
      </w:r>
      <w:r w:rsidRPr="00C36421">
        <w:rPr>
          <w:u w:val="single"/>
          <w:rtl/>
        </w:rPr>
        <w:t>'</w:t>
      </w:r>
      <w:r w:rsidR="00C36421" w:rsidRPr="00C36421">
        <w:rPr>
          <w:rFonts w:hint="cs"/>
          <w:u w:val="single"/>
          <w:rtl/>
        </w:rPr>
        <w:t xml:space="preserve"> </w:t>
      </w:r>
      <w:r w:rsidRPr="00C36421">
        <w:rPr>
          <w:u w:val="single"/>
          <w:rtl/>
        </w:rPr>
        <w:t xml:space="preserve">– התחייבות </w:t>
      </w:r>
      <w:r w:rsidR="00DE3E2F" w:rsidRPr="00C36421">
        <w:rPr>
          <w:u w:val="single"/>
          <w:rtl/>
        </w:rPr>
        <w:t>לסודיות</w:t>
      </w:r>
      <w:r w:rsidR="00DE3E2F" w:rsidRPr="00C36421">
        <w:rPr>
          <w:rFonts w:hint="cs"/>
          <w:u w:val="single"/>
          <w:rtl/>
        </w:rPr>
        <w:t xml:space="preserve"> והיעדר ניגוד עניינים</w:t>
      </w:r>
      <w:bookmarkEnd w:id="498"/>
      <w:bookmarkEnd w:id="499"/>
      <w:bookmarkEnd w:id="500"/>
      <w:bookmarkEnd w:id="501"/>
      <w:r w:rsidRPr="00C36421">
        <w:rPr>
          <w:u w:val="single"/>
          <w:rtl/>
        </w:rPr>
        <w:t xml:space="preserve"> </w:t>
      </w:r>
    </w:p>
    <w:p w14:paraId="54588A73" w14:textId="77777777" w:rsidR="0009150A" w:rsidRPr="007C5B4C" w:rsidRDefault="005E27F6" w:rsidP="0009150A">
      <w:pPr>
        <w:widowControl w:val="0"/>
        <w:spacing w:before="40" w:line="360" w:lineRule="auto"/>
        <w:ind w:left="397"/>
        <w:jc w:val="center"/>
        <w:rPr>
          <w:rtl/>
        </w:rPr>
      </w:pPr>
      <w:r w:rsidRPr="007C5B4C">
        <w:rPr>
          <w:rFonts w:hint="cs"/>
          <w:sz w:val="28"/>
          <w:szCs w:val="28"/>
          <w:rtl/>
        </w:rPr>
        <w:t xml:space="preserve"> </w:t>
      </w:r>
    </w:p>
    <w:p w14:paraId="63C43D02" w14:textId="77777777" w:rsidR="0009150A" w:rsidRPr="007C5B4C" w:rsidRDefault="005E27F6" w:rsidP="0009150A">
      <w:pPr>
        <w:spacing w:line="360" w:lineRule="auto"/>
        <w:jc w:val="both"/>
        <w:rPr>
          <w:b/>
          <w:bCs/>
          <w:rtl/>
        </w:rPr>
      </w:pPr>
      <w:r w:rsidRPr="007C5B4C">
        <w:rPr>
          <w:rFonts w:hint="cs"/>
          <w:b/>
          <w:bCs/>
          <w:rtl/>
        </w:rPr>
        <w:t>לכבוד</w:t>
      </w:r>
    </w:p>
    <w:p w14:paraId="7A6570C1" w14:textId="77777777" w:rsidR="0009150A" w:rsidRPr="007C5B4C" w:rsidRDefault="005E27F6" w:rsidP="0009150A">
      <w:pPr>
        <w:spacing w:line="360" w:lineRule="auto"/>
        <w:jc w:val="both"/>
        <w:rPr>
          <w:b/>
          <w:bCs/>
          <w:rtl/>
        </w:rPr>
      </w:pPr>
      <w:bookmarkStart w:id="502" w:name="OfficeValue_5"/>
      <w:r>
        <w:rPr>
          <w:rFonts w:hint="cs"/>
          <w:b/>
          <w:bCs/>
          <w:rtl/>
        </w:rPr>
        <w:t>משרד הבריאות</w:t>
      </w:r>
      <w:bookmarkEnd w:id="502"/>
      <w:r w:rsidRPr="007C5B4C">
        <w:rPr>
          <w:b/>
          <w:bCs/>
          <w:rtl/>
        </w:rPr>
        <w:t xml:space="preserve"> </w:t>
      </w:r>
    </w:p>
    <w:p w14:paraId="20A3A60F" w14:textId="77777777" w:rsidR="0009150A" w:rsidRPr="007C5B4C" w:rsidRDefault="0009150A" w:rsidP="0009150A">
      <w:pPr>
        <w:spacing w:before="40" w:after="40" w:line="360" w:lineRule="auto"/>
        <w:ind w:left="397"/>
        <w:jc w:val="both"/>
        <w:rPr>
          <w:rtl/>
        </w:rPr>
      </w:pPr>
    </w:p>
    <w:p w14:paraId="4126505C" w14:textId="7EFCC4C3" w:rsidR="00DE3E2F" w:rsidRPr="00915100" w:rsidRDefault="005E27F6" w:rsidP="005E27F6">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03" w:name="show_isTender_12"/>
      <w:r w:rsidR="00133420">
        <w:rPr>
          <w:rFonts w:hint="cs"/>
          <w:rtl/>
        </w:rPr>
        <w:t>ל</w:t>
      </w:r>
      <w:r w:rsidRPr="00133420">
        <w:rPr>
          <w:rtl/>
        </w:rPr>
        <w:t xml:space="preserve">מכרז </w:t>
      </w:r>
      <w:bookmarkStart w:id="504" w:name="TenderDesc_10"/>
      <w:r w:rsidR="0070063A">
        <w:rPr>
          <w:rFonts w:hint="cs"/>
          <w:rtl/>
        </w:rPr>
        <w:t xml:space="preserve">פומבי </w:t>
      </w:r>
      <w:r w:rsidR="00E93DF6">
        <w:rPr>
          <w:rFonts w:hint="cs"/>
          <w:rtl/>
        </w:rPr>
        <w:t xml:space="preserve">מס' </w:t>
      </w:r>
      <w:r w:rsidR="00FE0135">
        <w:rPr>
          <w:rFonts w:hint="cs"/>
          <w:rtl/>
        </w:rPr>
        <w:t>25</w:t>
      </w:r>
      <w:r w:rsidR="00E93DF6">
        <w:rPr>
          <w:rFonts w:hint="cs"/>
          <w:rtl/>
        </w:rPr>
        <w:t xml:space="preserve">/2026 </w:t>
      </w:r>
      <w:r w:rsidR="0070063A">
        <w:rPr>
          <w:rFonts w:hint="cs"/>
          <w:rtl/>
        </w:rPr>
        <w:t>ל</w:t>
      </w:r>
      <w:r w:rsidR="00B05E96" w:rsidRPr="00133420">
        <w:rPr>
          <w:rtl/>
        </w:rPr>
        <w:t>רישוי</w:t>
      </w:r>
      <w:r w:rsidR="0070063A">
        <w:rPr>
          <w:rFonts w:hint="cs"/>
          <w:rtl/>
        </w:rPr>
        <w:t>,</w:t>
      </w:r>
      <w:r w:rsidR="00B05E96" w:rsidRPr="00133420">
        <w:rPr>
          <w:rtl/>
        </w:rPr>
        <w:t xml:space="preserve"> יישום ותחזוקה לשירותי </w:t>
      </w:r>
      <w:r w:rsidR="00B05E96" w:rsidRPr="00133420">
        <w:t>EMAIL SECURITY</w:t>
      </w:r>
      <w:r w:rsidR="00B05E96" w:rsidRPr="00133420">
        <w:rPr>
          <w:rtl/>
        </w:rPr>
        <w:t xml:space="preserve"> מבית </w:t>
      </w:r>
      <w:r w:rsidR="00B05E96" w:rsidRPr="00133420">
        <w:t>CISCO</w:t>
      </w:r>
      <w:r w:rsidR="00B05E96" w:rsidRPr="00133420">
        <w:rPr>
          <w:rtl/>
        </w:rPr>
        <w:t xml:space="preserve"> </w:t>
      </w:r>
      <w:bookmarkEnd w:id="504"/>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03"/>
      <w:r w:rsidR="00174672">
        <w:rPr>
          <w:rFonts w:hint="cs"/>
          <w:rtl/>
        </w:rPr>
        <w:t>.</w:t>
      </w:r>
    </w:p>
    <w:p w14:paraId="75E5BB20" w14:textId="77777777" w:rsidR="00DE3E2F" w:rsidRPr="007C5B4C" w:rsidRDefault="005E27F6" w:rsidP="00915100">
      <w:pPr>
        <w:pStyle w:val="1-"/>
        <w:rPr>
          <w:rtl/>
        </w:rPr>
      </w:pPr>
      <w:r w:rsidRPr="007C5B4C">
        <w:rPr>
          <w:rtl/>
        </w:rPr>
        <w:t>בהתחייבות זו תהיה למונחים הבאים המשמעות המופיעה לצידם:</w:t>
      </w:r>
    </w:p>
    <w:p w14:paraId="0948B570" w14:textId="77777777" w:rsidR="00DE3E2F" w:rsidRPr="007C5B4C" w:rsidRDefault="005E27F6"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45653213" w14:textId="77777777" w:rsidR="00DE3E2F" w:rsidRPr="007C5B4C" w:rsidRDefault="005E27F6"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563ED912" w14:textId="77777777" w:rsidR="00DE3E2F" w:rsidRDefault="005E27F6"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41A5D08" w14:textId="77777777" w:rsidR="00DE3E2F" w:rsidRPr="00C2336B" w:rsidRDefault="005E27F6"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426FDF69" w14:textId="77777777" w:rsidR="00DE3E2F" w:rsidRPr="00C2336B" w:rsidRDefault="005E27F6"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58DAA160" w14:textId="77777777" w:rsidR="00DE3E2F" w:rsidRDefault="005E27F6"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66DBEBC" w14:textId="77777777" w:rsidR="00DE3E2F" w:rsidRPr="00C2336B" w:rsidRDefault="005E27F6"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4B3B0A7D" w14:textId="77777777" w:rsidR="00DE3E2F" w:rsidRDefault="00DE3E2F" w:rsidP="00DE3E2F">
      <w:pPr>
        <w:spacing w:after="200" w:line="360" w:lineRule="auto"/>
        <w:jc w:val="center"/>
        <w:rPr>
          <w:rtl/>
        </w:rPr>
      </w:pPr>
    </w:p>
    <w:p w14:paraId="330E2F3C" w14:textId="77777777" w:rsidR="00FF19CE" w:rsidRDefault="005E27F6"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05" w:name="_Toc185193199"/>
      <w:bookmarkStart w:id="506" w:name="_Toc171667620"/>
      <w:bookmarkStart w:id="507" w:name="_Toc330777766"/>
      <w:bookmarkEnd w:id="489"/>
      <w:bookmarkEnd w:id="505"/>
      <w:bookmarkEnd w:id="506"/>
      <w:bookmarkEnd w:id="507"/>
    </w:p>
    <w:p w14:paraId="4236D1C3" w14:textId="77777777" w:rsidR="00FF19CE" w:rsidRDefault="005E27F6">
      <w:pPr>
        <w:bidi w:val="0"/>
        <w:rPr>
          <w:rtl/>
        </w:rPr>
      </w:pPr>
      <w:bookmarkStart w:id="508" w:name="show_isNotHumanResources_4"/>
      <w:bookmarkStart w:id="509" w:name="show_IsHatzmadatTmura_2"/>
      <w:r>
        <w:rPr>
          <w:rtl/>
        </w:rPr>
        <w:br w:type="page"/>
      </w:r>
    </w:p>
    <w:p w14:paraId="4C19EBD3" w14:textId="14A0B84F" w:rsidR="00C21D13" w:rsidRPr="00C36421" w:rsidRDefault="005E27F6" w:rsidP="00C36421">
      <w:pPr>
        <w:pStyle w:val="afffffffb"/>
        <w:spacing w:before="0" w:line="360" w:lineRule="auto"/>
        <w:rPr>
          <w:u w:val="single"/>
          <w:rtl/>
        </w:rPr>
      </w:pPr>
      <w:r w:rsidRPr="00C36421">
        <w:rPr>
          <w:rFonts w:hint="eastAsia"/>
          <w:u w:val="single"/>
          <w:rtl/>
        </w:rPr>
        <w:lastRenderedPageBreak/>
        <w:t>נספח</w:t>
      </w:r>
      <w:r w:rsidRPr="00C36421">
        <w:rPr>
          <w:u w:val="single"/>
          <w:rtl/>
        </w:rPr>
        <w:t xml:space="preserve"> </w:t>
      </w:r>
      <w:r w:rsidR="00805858" w:rsidRPr="00C36421">
        <w:rPr>
          <w:rFonts w:hint="cs"/>
          <w:u w:val="single"/>
          <w:rtl/>
        </w:rPr>
        <w:t>ו</w:t>
      </w:r>
      <w:r w:rsidRPr="00C36421">
        <w:rPr>
          <w:u w:val="single"/>
          <w:rtl/>
        </w:rPr>
        <w:t>'</w:t>
      </w:r>
      <w:r w:rsidR="00C4150D" w:rsidRPr="00C36421">
        <w:rPr>
          <w:rFonts w:hint="cs"/>
          <w:u w:val="single"/>
          <w:rtl/>
        </w:rPr>
        <w:t xml:space="preserve"> </w:t>
      </w:r>
      <w:r w:rsidRPr="00C36421">
        <w:rPr>
          <w:u w:val="single"/>
          <w:rtl/>
        </w:rPr>
        <w:t xml:space="preserve">– </w:t>
      </w:r>
      <w:r w:rsidRPr="00C36421">
        <w:rPr>
          <w:rFonts w:hint="cs"/>
          <w:u w:val="single"/>
          <w:rtl/>
        </w:rPr>
        <w:t>כללי הצמדה לתמורה</w:t>
      </w:r>
    </w:p>
    <w:p w14:paraId="1978CA28" w14:textId="77777777" w:rsidR="00C21D13" w:rsidRPr="00925707" w:rsidRDefault="00C21D13" w:rsidP="00925707"/>
    <w:p w14:paraId="49F02577" w14:textId="77777777" w:rsidR="00C21D13" w:rsidRPr="00C21D13" w:rsidRDefault="005E27F6" w:rsidP="005E27F6">
      <w:pPr>
        <w:pStyle w:val="1-"/>
        <w:numPr>
          <w:ilvl w:val="0"/>
          <w:numId w:val="65"/>
        </w:numPr>
        <w:rPr>
          <w:rtl/>
        </w:rPr>
      </w:pPr>
      <w:r w:rsidRPr="00C21D13">
        <w:rPr>
          <w:rtl/>
        </w:rPr>
        <w:t>הגדרות בנושא הצמדה</w:t>
      </w:r>
    </w:p>
    <w:p w14:paraId="1CDA2445" w14:textId="13C2ED7C" w:rsidR="00C21D13" w:rsidRPr="00C21D13" w:rsidRDefault="005E27F6"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r w:rsidR="00A4074D" w:rsidRPr="00864A40">
        <w:rPr>
          <w:rtl/>
        </w:rPr>
        <w:t xml:space="preserve">ההצמדה </w:t>
      </w:r>
      <w:r w:rsidR="00A4074D" w:rsidRPr="00864A40">
        <w:rPr>
          <w:rFonts w:hint="cs"/>
          <w:rtl/>
        </w:rPr>
        <w:t>מחושבת</w:t>
      </w:r>
      <w:r w:rsidR="00A4074D" w:rsidRPr="00864A40">
        <w:rPr>
          <w:rtl/>
        </w:rPr>
        <w:t xml:space="preserve"> </w:t>
      </w:r>
      <w:r w:rsidR="00A4074D" w:rsidRPr="00864A40">
        <w:rPr>
          <w:rFonts w:hint="cs"/>
          <w:rtl/>
        </w:rPr>
        <w:t>על</w:t>
      </w:r>
      <w:r w:rsidR="00A4074D" w:rsidRPr="00864A40">
        <w:rPr>
          <w:rtl/>
        </w:rPr>
        <w:t xml:space="preserve"> </w:t>
      </w:r>
      <w:r w:rsidR="00A4074D" w:rsidRPr="00864A40">
        <w:rPr>
          <w:rFonts w:hint="cs"/>
          <w:rtl/>
        </w:rPr>
        <w:t>ידי</w:t>
      </w:r>
      <w:r w:rsidR="00A4074D" w:rsidRPr="00864A40">
        <w:rPr>
          <w:rtl/>
        </w:rPr>
        <w:t xml:space="preserve"> </w:t>
      </w:r>
      <w:r w:rsidR="00A4074D" w:rsidRPr="00864A40">
        <w:rPr>
          <w:rFonts w:hint="cs"/>
          <w:rtl/>
        </w:rPr>
        <w:t>השוואת</w:t>
      </w:r>
      <w:r w:rsidR="00A4074D" w:rsidRPr="00864A40">
        <w:rPr>
          <w:rtl/>
        </w:rPr>
        <w:t xml:space="preserve"> </w:t>
      </w:r>
      <w:r w:rsidR="00A4074D" w:rsidRPr="00864A40">
        <w:rPr>
          <w:rFonts w:hint="cs"/>
          <w:rtl/>
        </w:rPr>
        <w:t>ערך</w:t>
      </w:r>
      <w:r w:rsidR="00A4074D" w:rsidRPr="00864A40">
        <w:rPr>
          <w:rtl/>
        </w:rPr>
        <w:t xml:space="preserve"> </w:t>
      </w:r>
      <w:r w:rsidR="00A4074D" w:rsidRPr="00864A40">
        <w:rPr>
          <w:rFonts w:hint="cs"/>
          <w:rtl/>
        </w:rPr>
        <w:t>המדד</w:t>
      </w:r>
      <w:r w:rsidR="00A4074D" w:rsidRPr="00864A40">
        <w:rPr>
          <w:rtl/>
        </w:rPr>
        <w:t xml:space="preserve"> </w:t>
      </w:r>
      <w:r w:rsidR="00A4074D" w:rsidRPr="00864A40">
        <w:rPr>
          <w:rFonts w:hint="cs"/>
          <w:rtl/>
        </w:rPr>
        <w:t>בתאריך</w:t>
      </w:r>
      <w:r w:rsidR="00A4074D" w:rsidRPr="00864A40">
        <w:rPr>
          <w:rtl/>
        </w:rPr>
        <w:t xml:space="preserve"> </w:t>
      </w:r>
      <w:r w:rsidR="00A4074D" w:rsidRPr="00864A40">
        <w:rPr>
          <w:rFonts w:hint="cs"/>
          <w:rtl/>
        </w:rPr>
        <w:t>הקובע</w:t>
      </w:r>
      <w:r w:rsidR="00A4074D" w:rsidRPr="00864A40">
        <w:rPr>
          <w:rtl/>
        </w:rPr>
        <w:t xml:space="preserve"> </w:t>
      </w:r>
      <w:r w:rsidR="00A4074D" w:rsidRPr="00864A40">
        <w:rPr>
          <w:rFonts w:hint="cs"/>
          <w:rtl/>
        </w:rPr>
        <w:t>ביחס</w:t>
      </w:r>
      <w:r w:rsidR="00A4074D" w:rsidRPr="00864A40">
        <w:rPr>
          <w:rtl/>
        </w:rPr>
        <w:t xml:space="preserve"> </w:t>
      </w:r>
      <w:r w:rsidR="00A4074D" w:rsidRPr="00864A40">
        <w:rPr>
          <w:rFonts w:hint="cs"/>
          <w:rtl/>
        </w:rPr>
        <w:t>לתאריך</w:t>
      </w:r>
      <w:r w:rsidR="00A4074D" w:rsidRPr="00864A40">
        <w:rPr>
          <w:rtl/>
        </w:rPr>
        <w:t xml:space="preserve"> </w:t>
      </w:r>
      <w:r w:rsidR="00A4074D" w:rsidRPr="00864A40">
        <w:rPr>
          <w:rFonts w:hint="cs"/>
          <w:rtl/>
        </w:rPr>
        <w:t>הבסיס</w:t>
      </w:r>
      <w:r w:rsidR="00A4074D" w:rsidRPr="00864A40">
        <w:rPr>
          <w:rtl/>
        </w:rPr>
        <w:t>.</w:t>
      </w:r>
    </w:p>
    <w:p w14:paraId="77AE1CF7" w14:textId="77777777" w:rsidR="00C21D13" w:rsidRPr="00C21D13" w:rsidRDefault="005E27F6" w:rsidP="00B0494D">
      <w:pPr>
        <w:pStyle w:val="2-1"/>
        <w:rPr>
          <w:rtl/>
        </w:rPr>
      </w:pPr>
      <w:r w:rsidRPr="00225D83">
        <w:rPr>
          <w:b/>
          <w:bCs/>
          <w:rtl/>
        </w:rPr>
        <w:t xml:space="preserve">מדד הבסיס </w:t>
      </w:r>
      <w:r w:rsidRPr="00C21D13">
        <w:rPr>
          <w:rtl/>
        </w:rPr>
        <w:t>– המדד הידוע בתאריך הבסיס.</w:t>
      </w:r>
    </w:p>
    <w:p w14:paraId="6D9A2EE2" w14:textId="77777777" w:rsidR="00C21D13" w:rsidRPr="00C21D13" w:rsidRDefault="005E27F6" w:rsidP="00B0494D">
      <w:pPr>
        <w:pStyle w:val="2-1"/>
        <w:rPr>
          <w:rtl/>
        </w:rPr>
      </w:pPr>
      <w:r w:rsidRPr="00225D83">
        <w:rPr>
          <w:b/>
          <w:bCs/>
          <w:rtl/>
        </w:rPr>
        <w:t>מדד קובע</w:t>
      </w:r>
      <w:r w:rsidRPr="00C21D13">
        <w:rPr>
          <w:rtl/>
        </w:rPr>
        <w:t xml:space="preserve"> – המדד הידוע בתאריך הקובע.</w:t>
      </w:r>
    </w:p>
    <w:p w14:paraId="4F057762" w14:textId="77777777" w:rsidR="007F08A1" w:rsidRDefault="005E27F6"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1FC1B801" w14:textId="77777777" w:rsidR="00C21D13" w:rsidRPr="00C21D13" w:rsidRDefault="005E27F6"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65BCCA30" w14:textId="77777777" w:rsidR="00C21D13" w:rsidRPr="00E0309B" w:rsidRDefault="00C21D13" w:rsidP="00E0309B">
      <w:pPr>
        <w:rPr>
          <w:rtl/>
        </w:rPr>
      </w:pPr>
    </w:p>
    <w:p w14:paraId="16A58CC0" w14:textId="77777777" w:rsidR="004159EC" w:rsidRPr="00E0309B" w:rsidRDefault="004159EC" w:rsidP="00E0309B">
      <w:pPr>
        <w:rPr>
          <w:rtl/>
        </w:rPr>
      </w:pPr>
    </w:p>
    <w:p w14:paraId="68155825" w14:textId="77777777" w:rsidR="00C21D13" w:rsidRDefault="005E27F6" w:rsidP="00915100">
      <w:pPr>
        <w:pStyle w:val="1-"/>
        <w:rPr>
          <w:rtl/>
        </w:rPr>
      </w:pPr>
      <w:r w:rsidRPr="00C21D13">
        <w:rPr>
          <w:rtl/>
        </w:rPr>
        <w:t>תנאי ההצמדה</w:t>
      </w:r>
    </w:p>
    <w:p w14:paraId="3B89BD0A" w14:textId="1AE237E5" w:rsidR="00CF4B70" w:rsidRPr="00C4150D" w:rsidRDefault="005E27F6" w:rsidP="00B0494D">
      <w:pPr>
        <w:pStyle w:val="2-1"/>
        <w:rPr>
          <w:rtl/>
        </w:rPr>
      </w:pPr>
      <w:bookmarkStart w:id="510" w:name="tbl_hatzmadaTmura"/>
      <w:r>
        <w:rPr>
          <w:rFonts w:eastAsia="David"/>
          <w:rtl/>
        </w:rPr>
        <w:t>הצמדה</w:t>
      </w:r>
      <w:r w:rsidR="00CF4B70">
        <w:rPr>
          <w:rFonts w:eastAsia="David" w:hint="cs"/>
          <w:rtl/>
        </w:rPr>
        <w:t xml:space="preserve"> </w:t>
      </w:r>
      <w:r w:rsidR="00CF4B70">
        <w:rPr>
          <w:rFonts w:eastAsia="David"/>
          <w:rtl/>
        </w:rPr>
        <w:t>–</w:t>
      </w:r>
      <w:r w:rsidR="00CF4B70">
        <w:rPr>
          <w:rFonts w:eastAsia="David" w:hint="cs"/>
          <w:rtl/>
        </w:rPr>
        <w:t xml:space="preserve"> כללי ההצמדה יחולקו כדלקמן:</w:t>
      </w:r>
      <w:bookmarkEnd w:id="510"/>
    </w:p>
    <w:p w14:paraId="2E25FE21" w14:textId="5FC396DC" w:rsidR="00CF4B70" w:rsidRPr="00CF4B70" w:rsidRDefault="00CF4B70" w:rsidP="00C4150D">
      <w:pPr>
        <w:pStyle w:val="3-7"/>
        <w:rPr>
          <w:rtl/>
        </w:rPr>
      </w:pPr>
      <w:r w:rsidRPr="00CF4B70">
        <w:rPr>
          <w:rtl/>
        </w:rPr>
        <w:t>התמורה בגין </w:t>
      </w:r>
      <w:r w:rsidRPr="00CF4B70">
        <w:rPr>
          <w:rFonts w:hint="cs"/>
          <w:rtl/>
        </w:rPr>
        <w:t>תחזוקת הרישיון</w:t>
      </w:r>
      <w:r w:rsidRPr="00CF4B70">
        <w:rPr>
          <w:rtl/>
        </w:rPr>
        <w:t xml:space="preserve"> תהיה צמודה </w:t>
      </w:r>
      <w:r w:rsidR="009925E8">
        <w:rPr>
          <w:rFonts w:hint="cs"/>
          <w:rtl/>
        </w:rPr>
        <w:t>לשער החליפין במועד הגשת החשבונית.</w:t>
      </w:r>
    </w:p>
    <w:p w14:paraId="0292F522" w14:textId="77777777" w:rsidR="00CF4B70" w:rsidRPr="00C4150D" w:rsidRDefault="00CF4B70" w:rsidP="00C4150D">
      <w:pPr>
        <w:pStyle w:val="3-7"/>
        <w:rPr>
          <w:b/>
          <w:bCs/>
          <w:rtl/>
        </w:rPr>
      </w:pPr>
      <w:r w:rsidRPr="00C4150D">
        <w:rPr>
          <w:b/>
          <w:rtl/>
        </w:rPr>
        <w:t>התמורה בגין שע</w:t>
      </w:r>
      <w:r w:rsidRPr="00C4150D">
        <w:rPr>
          <w:rFonts w:hint="eastAsia"/>
          <w:b/>
          <w:rtl/>
        </w:rPr>
        <w:t>ו</w:t>
      </w:r>
      <w:r w:rsidRPr="00C4150D">
        <w:rPr>
          <w:b/>
          <w:rtl/>
        </w:rPr>
        <w:t xml:space="preserve">ת עבודה </w:t>
      </w:r>
      <w:r w:rsidRPr="00C4150D">
        <w:rPr>
          <w:rFonts w:hint="eastAsia"/>
          <w:b/>
          <w:rtl/>
        </w:rPr>
        <w:t>מומחה</w:t>
      </w:r>
      <w:r w:rsidRPr="00C4150D">
        <w:rPr>
          <w:b/>
          <w:rtl/>
        </w:rPr>
        <w:t xml:space="preserve"> מערכת ושעות עבודה מומחה יצרן תהיה צמודה למדד המחירים לצרכן.</w:t>
      </w:r>
    </w:p>
    <w:p w14:paraId="53806B26" w14:textId="77777777" w:rsidR="00407055" w:rsidRPr="00C21D13" w:rsidRDefault="005E27F6" w:rsidP="00B0494D">
      <w:pPr>
        <w:pStyle w:val="2-1"/>
        <w:rPr>
          <w:rtl/>
        </w:rPr>
      </w:pPr>
      <w:r w:rsidRPr="00C21D13">
        <w:rPr>
          <w:rtl/>
        </w:rPr>
        <w:t xml:space="preserve">תאריך הבסיס – </w:t>
      </w:r>
      <w:bookmarkStart w:id="511" w:name="TaarichBasisTmura"/>
      <w:r>
        <w:rPr>
          <w:rFonts w:hint="cs"/>
          <w:rtl/>
        </w:rPr>
        <w:t>המועד האחרון להגשת הצעות</w:t>
      </w:r>
      <w:bookmarkEnd w:id="511"/>
      <w:r>
        <w:rPr>
          <w:rFonts w:hint="cs"/>
          <w:rtl/>
        </w:rPr>
        <w:t>.</w:t>
      </w:r>
    </w:p>
    <w:p w14:paraId="009B6DA5" w14:textId="77777777" w:rsidR="00407055" w:rsidRPr="00C21D13" w:rsidRDefault="005E27F6" w:rsidP="00B0494D">
      <w:pPr>
        <w:pStyle w:val="2-1"/>
        <w:rPr>
          <w:b/>
          <w:bCs/>
          <w:rtl/>
        </w:rPr>
      </w:pPr>
      <w:r w:rsidRPr="00C21D13">
        <w:rPr>
          <w:rtl/>
        </w:rPr>
        <w:t xml:space="preserve">התאריך הקובע – </w:t>
      </w:r>
      <w:bookmarkStart w:id="512" w:name="TaarichKoveaTmura"/>
      <w:r>
        <w:rPr>
          <w:rFonts w:hint="cs"/>
          <w:rtl/>
        </w:rPr>
        <w:t>תאריך הגשת החשבונית</w:t>
      </w:r>
      <w:bookmarkEnd w:id="512"/>
      <w:r>
        <w:rPr>
          <w:rFonts w:hint="cs"/>
          <w:rtl/>
        </w:rPr>
        <w:t>.</w:t>
      </w:r>
    </w:p>
    <w:p w14:paraId="65CA0870" w14:textId="77777777" w:rsidR="00407055" w:rsidRPr="00C21D13" w:rsidRDefault="005E27F6" w:rsidP="00B0494D">
      <w:pPr>
        <w:pStyle w:val="2-1"/>
        <w:rPr>
          <w:rtl/>
        </w:rPr>
      </w:pPr>
      <w:r w:rsidRPr="00C21D13">
        <w:rPr>
          <w:rtl/>
        </w:rPr>
        <w:t xml:space="preserve">תדירות ההצמדה – </w:t>
      </w:r>
      <w:bookmarkStart w:id="513" w:name="TadirutHatzmadaTmura"/>
      <w:r>
        <w:rPr>
          <w:rFonts w:hint="cs"/>
          <w:rtl/>
        </w:rPr>
        <w:t>חודשית</w:t>
      </w:r>
      <w:bookmarkEnd w:id="513"/>
      <w:r>
        <w:rPr>
          <w:rFonts w:hint="cs"/>
          <w:rtl/>
        </w:rPr>
        <w:t>.</w:t>
      </w:r>
    </w:p>
    <w:p w14:paraId="12B2A50E" w14:textId="77777777" w:rsidR="00C21D13" w:rsidRPr="00925707" w:rsidRDefault="00C21D13" w:rsidP="00925707"/>
    <w:p w14:paraId="6A72CC65" w14:textId="77777777" w:rsidR="00C21D13" w:rsidRPr="00C21D13" w:rsidRDefault="005E27F6" w:rsidP="00915100">
      <w:pPr>
        <w:pStyle w:val="1-"/>
        <w:rPr>
          <w:rtl/>
        </w:rPr>
      </w:pPr>
      <w:r w:rsidRPr="00C21D13">
        <w:rPr>
          <w:rtl/>
        </w:rPr>
        <w:t>ביצוע ההצמדה</w:t>
      </w:r>
    </w:p>
    <w:p w14:paraId="51183561" w14:textId="06F70847" w:rsidR="00C21D13" w:rsidRDefault="005E27F6" w:rsidP="00B0494D">
      <w:pPr>
        <w:pStyle w:val="2-1"/>
      </w:pPr>
      <w:r w:rsidRPr="00C21D13">
        <w:rPr>
          <w:rtl/>
        </w:rPr>
        <w:t>ביצוע ההצמדה יחל מהחשבונית הראשונה להתקשרות.</w:t>
      </w:r>
    </w:p>
    <w:p w14:paraId="3AE025A9" w14:textId="77777777" w:rsidR="00A4074D" w:rsidRPr="00F52024" w:rsidRDefault="00A4074D" w:rsidP="00A4074D">
      <w:pPr>
        <w:pStyle w:val="2"/>
        <w:rPr>
          <w:rFonts w:cs="David"/>
          <w:sz w:val="24"/>
          <w:szCs w:val="24"/>
        </w:rPr>
      </w:pPr>
      <w:r w:rsidRPr="00F52024">
        <w:rPr>
          <w:rFonts w:cs="David" w:hint="eastAsia"/>
          <w:sz w:val="24"/>
          <w:szCs w:val="24"/>
          <w:rtl/>
        </w:rPr>
        <w:t>ככלל</w:t>
      </w:r>
      <w:r w:rsidRPr="00F52024">
        <w:rPr>
          <w:rFonts w:cs="David"/>
          <w:sz w:val="24"/>
          <w:szCs w:val="24"/>
          <w:rtl/>
        </w:rPr>
        <w:t xml:space="preserve">, </w:t>
      </w:r>
      <w:r w:rsidRPr="00F52024">
        <w:rPr>
          <w:rFonts w:cs="David" w:hint="eastAsia"/>
          <w:sz w:val="24"/>
          <w:szCs w:val="24"/>
          <w:rtl/>
        </w:rPr>
        <w:t>על</w:t>
      </w:r>
      <w:r w:rsidRPr="00F52024">
        <w:rPr>
          <w:rFonts w:cs="David"/>
          <w:sz w:val="24"/>
          <w:szCs w:val="24"/>
          <w:rtl/>
        </w:rPr>
        <w:t xml:space="preserve"> </w:t>
      </w:r>
      <w:r w:rsidRPr="00F52024">
        <w:rPr>
          <w:rFonts w:cs="David" w:hint="eastAsia"/>
          <w:sz w:val="24"/>
          <w:szCs w:val="24"/>
          <w:rtl/>
        </w:rPr>
        <w:t>הספק</w:t>
      </w:r>
      <w:r w:rsidRPr="00F52024">
        <w:rPr>
          <w:rFonts w:cs="David"/>
          <w:sz w:val="24"/>
          <w:szCs w:val="24"/>
          <w:rtl/>
        </w:rPr>
        <w:t xml:space="preserve"> </w:t>
      </w:r>
      <w:r w:rsidRPr="00F52024">
        <w:rPr>
          <w:rFonts w:cs="David" w:hint="eastAsia"/>
          <w:sz w:val="24"/>
          <w:szCs w:val="24"/>
          <w:rtl/>
        </w:rPr>
        <w:t>לכלול</w:t>
      </w:r>
      <w:r w:rsidRPr="00F52024">
        <w:rPr>
          <w:rFonts w:cs="David"/>
          <w:sz w:val="24"/>
          <w:szCs w:val="24"/>
          <w:rtl/>
        </w:rPr>
        <w:t xml:space="preserve">, </w:t>
      </w:r>
      <w:r w:rsidRPr="00F52024">
        <w:rPr>
          <w:rFonts w:cs="David" w:hint="eastAsia"/>
          <w:sz w:val="24"/>
          <w:szCs w:val="24"/>
          <w:rtl/>
        </w:rPr>
        <w:t>בכל</w:t>
      </w:r>
      <w:r w:rsidRPr="00F52024">
        <w:rPr>
          <w:rFonts w:cs="David"/>
          <w:sz w:val="24"/>
          <w:szCs w:val="24"/>
          <w:rtl/>
        </w:rPr>
        <w:t xml:space="preserve"> </w:t>
      </w:r>
      <w:r w:rsidRPr="00F52024">
        <w:rPr>
          <w:rFonts w:cs="David" w:hint="eastAsia"/>
          <w:sz w:val="24"/>
          <w:szCs w:val="24"/>
          <w:rtl/>
        </w:rPr>
        <w:t>חשבונית</w:t>
      </w:r>
      <w:r w:rsidRPr="00F52024">
        <w:rPr>
          <w:rFonts w:cs="David"/>
          <w:sz w:val="24"/>
          <w:szCs w:val="24"/>
          <w:rtl/>
        </w:rPr>
        <w:t xml:space="preserve"> </w:t>
      </w:r>
      <w:r w:rsidRPr="00F52024">
        <w:rPr>
          <w:rFonts w:cs="David" w:hint="eastAsia"/>
          <w:sz w:val="24"/>
          <w:szCs w:val="24"/>
          <w:rtl/>
        </w:rPr>
        <w:t>שהוא</w:t>
      </w:r>
      <w:r w:rsidRPr="00F52024">
        <w:rPr>
          <w:rFonts w:cs="David"/>
          <w:sz w:val="24"/>
          <w:szCs w:val="24"/>
          <w:rtl/>
        </w:rPr>
        <w:t xml:space="preserve"> </w:t>
      </w:r>
      <w:r w:rsidRPr="00F52024">
        <w:rPr>
          <w:rFonts w:cs="David" w:hint="eastAsia"/>
          <w:sz w:val="24"/>
          <w:szCs w:val="24"/>
          <w:rtl/>
        </w:rPr>
        <w:t>מגיש</w:t>
      </w:r>
      <w:r w:rsidRPr="00F52024">
        <w:rPr>
          <w:rFonts w:cs="David"/>
          <w:sz w:val="24"/>
          <w:szCs w:val="24"/>
          <w:rtl/>
        </w:rPr>
        <w:t xml:space="preserve">, </w:t>
      </w:r>
      <w:r w:rsidRPr="00F52024">
        <w:rPr>
          <w:rFonts w:cs="David" w:hint="eastAsia"/>
          <w:sz w:val="24"/>
          <w:szCs w:val="24"/>
          <w:rtl/>
        </w:rPr>
        <w:t>את</w:t>
      </w:r>
      <w:r w:rsidRPr="00F52024">
        <w:rPr>
          <w:rFonts w:cs="David"/>
          <w:sz w:val="24"/>
          <w:szCs w:val="24"/>
          <w:rtl/>
        </w:rPr>
        <w:t xml:space="preserve"> </w:t>
      </w:r>
      <w:r w:rsidRPr="00F52024">
        <w:rPr>
          <w:rFonts w:cs="David" w:hint="eastAsia"/>
          <w:sz w:val="24"/>
          <w:szCs w:val="24"/>
          <w:rtl/>
        </w:rPr>
        <w:t>מלוא</w:t>
      </w:r>
      <w:r w:rsidRPr="00F52024">
        <w:rPr>
          <w:rFonts w:cs="David"/>
          <w:sz w:val="24"/>
          <w:szCs w:val="24"/>
          <w:rtl/>
        </w:rPr>
        <w:t xml:space="preserve"> </w:t>
      </w:r>
      <w:r w:rsidRPr="00F52024">
        <w:rPr>
          <w:rFonts w:cs="David" w:hint="eastAsia"/>
          <w:sz w:val="24"/>
          <w:szCs w:val="24"/>
          <w:rtl/>
        </w:rPr>
        <w:t>התמורה</w:t>
      </w:r>
      <w:r w:rsidRPr="00F52024">
        <w:rPr>
          <w:rFonts w:cs="David"/>
          <w:sz w:val="24"/>
          <w:szCs w:val="24"/>
          <w:rtl/>
        </w:rPr>
        <w:t xml:space="preserve"> </w:t>
      </w:r>
      <w:r w:rsidRPr="00F52024">
        <w:rPr>
          <w:rFonts w:cs="David" w:hint="eastAsia"/>
          <w:sz w:val="24"/>
          <w:szCs w:val="24"/>
          <w:rtl/>
        </w:rPr>
        <w:t>המגיעה</w:t>
      </w:r>
      <w:r w:rsidRPr="00F52024">
        <w:rPr>
          <w:rFonts w:cs="David"/>
          <w:sz w:val="24"/>
          <w:szCs w:val="24"/>
          <w:rtl/>
        </w:rPr>
        <w:t xml:space="preserve"> </w:t>
      </w:r>
      <w:r w:rsidRPr="00F52024">
        <w:rPr>
          <w:rFonts w:cs="David" w:hint="eastAsia"/>
          <w:sz w:val="24"/>
          <w:szCs w:val="24"/>
          <w:rtl/>
        </w:rPr>
        <w:t>לו</w:t>
      </w:r>
      <w:r w:rsidRPr="00F52024">
        <w:rPr>
          <w:rFonts w:cs="David"/>
          <w:sz w:val="24"/>
          <w:szCs w:val="24"/>
          <w:rtl/>
        </w:rPr>
        <w:t xml:space="preserve"> </w:t>
      </w:r>
      <w:r w:rsidRPr="00F52024">
        <w:rPr>
          <w:rFonts w:cs="David" w:hint="eastAsia"/>
          <w:sz w:val="24"/>
          <w:szCs w:val="24"/>
          <w:rtl/>
        </w:rPr>
        <w:t>לטענתו</w:t>
      </w:r>
      <w:r w:rsidRPr="00F52024">
        <w:rPr>
          <w:rFonts w:cs="David"/>
          <w:sz w:val="24"/>
          <w:szCs w:val="24"/>
          <w:rtl/>
        </w:rPr>
        <w:t xml:space="preserve">, </w:t>
      </w:r>
      <w:r w:rsidRPr="00F52024">
        <w:rPr>
          <w:rFonts w:cs="David" w:hint="eastAsia"/>
          <w:sz w:val="24"/>
          <w:szCs w:val="24"/>
          <w:rtl/>
        </w:rPr>
        <w:t>לרבות</w:t>
      </w:r>
      <w:r w:rsidRPr="00F52024">
        <w:rPr>
          <w:rFonts w:cs="David"/>
          <w:sz w:val="24"/>
          <w:szCs w:val="24"/>
          <w:rtl/>
        </w:rPr>
        <w:t xml:space="preserve"> </w:t>
      </w:r>
      <w:r w:rsidRPr="00F52024">
        <w:rPr>
          <w:rFonts w:cs="David" w:hint="eastAsia"/>
          <w:sz w:val="24"/>
          <w:szCs w:val="24"/>
          <w:rtl/>
        </w:rPr>
        <w:t>סכומי</w:t>
      </w:r>
      <w:r w:rsidRPr="00F52024">
        <w:rPr>
          <w:rFonts w:cs="David"/>
          <w:sz w:val="24"/>
          <w:szCs w:val="24"/>
          <w:rtl/>
        </w:rPr>
        <w:t xml:space="preserve"> </w:t>
      </w:r>
      <w:r w:rsidRPr="00F52024">
        <w:rPr>
          <w:rFonts w:cs="David" w:hint="eastAsia"/>
          <w:sz w:val="24"/>
          <w:szCs w:val="24"/>
          <w:rtl/>
        </w:rPr>
        <w:t>ההצמדה</w:t>
      </w:r>
      <w:r w:rsidRPr="00F52024">
        <w:rPr>
          <w:rFonts w:cs="David"/>
          <w:sz w:val="24"/>
          <w:szCs w:val="24"/>
          <w:rtl/>
        </w:rPr>
        <w:t xml:space="preserve">, </w:t>
      </w:r>
      <w:r w:rsidRPr="00F52024">
        <w:rPr>
          <w:rFonts w:cs="David" w:hint="eastAsia"/>
          <w:sz w:val="24"/>
          <w:szCs w:val="24"/>
          <w:rtl/>
        </w:rPr>
        <w:t>הרחבות</w:t>
      </w:r>
      <w:r w:rsidRPr="00F52024">
        <w:rPr>
          <w:rFonts w:cs="David"/>
          <w:sz w:val="24"/>
          <w:szCs w:val="24"/>
          <w:rtl/>
        </w:rPr>
        <w:t xml:space="preserve"> </w:t>
      </w:r>
      <w:r w:rsidRPr="00F52024">
        <w:rPr>
          <w:rFonts w:cs="David" w:hint="eastAsia"/>
          <w:sz w:val="24"/>
          <w:szCs w:val="24"/>
          <w:rtl/>
        </w:rPr>
        <w:t>וכל</w:t>
      </w:r>
      <w:r w:rsidRPr="00F52024">
        <w:rPr>
          <w:rFonts w:cs="David"/>
          <w:sz w:val="24"/>
          <w:szCs w:val="24"/>
          <w:rtl/>
        </w:rPr>
        <w:t xml:space="preserve"> </w:t>
      </w:r>
      <w:r w:rsidRPr="00F52024">
        <w:rPr>
          <w:rFonts w:cs="David" w:hint="eastAsia"/>
          <w:sz w:val="24"/>
          <w:szCs w:val="24"/>
          <w:rtl/>
        </w:rPr>
        <w:t>חיוב</w:t>
      </w:r>
      <w:r w:rsidRPr="00F52024">
        <w:rPr>
          <w:rFonts w:cs="David"/>
          <w:sz w:val="24"/>
          <w:szCs w:val="24"/>
          <w:rtl/>
        </w:rPr>
        <w:t xml:space="preserve"> </w:t>
      </w:r>
      <w:r w:rsidRPr="00F52024">
        <w:rPr>
          <w:rFonts w:cs="David" w:hint="eastAsia"/>
          <w:sz w:val="24"/>
          <w:szCs w:val="24"/>
          <w:rtl/>
        </w:rPr>
        <w:t>נוסף</w:t>
      </w:r>
      <w:r w:rsidRPr="00F52024">
        <w:rPr>
          <w:rFonts w:cs="David"/>
          <w:sz w:val="24"/>
          <w:szCs w:val="24"/>
          <w:rtl/>
        </w:rPr>
        <w:t xml:space="preserve"> </w:t>
      </w:r>
      <w:r w:rsidRPr="00F52024">
        <w:rPr>
          <w:rFonts w:cs="David" w:hint="eastAsia"/>
          <w:sz w:val="24"/>
          <w:szCs w:val="24"/>
          <w:rtl/>
        </w:rPr>
        <w:t>המגיע</w:t>
      </w:r>
      <w:r w:rsidRPr="00F52024">
        <w:rPr>
          <w:rFonts w:cs="David"/>
          <w:sz w:val="24"/>
          <w:szCs w:val="24"/>
          <w:rtl/>
        </w:rPr>
        <w:t xml:space="preserve"> </w:t>
      </w:r>
      <w:r w:rsidRPr="00F52024">
        <w:rPr>
          <w:rFonts w:cs="David" w:hint="eastAsia"/>
          <w:sz w:val="24"/>
          <w:szCs w:val="24"/>
          <w:rtl/>
        </w:rPr>
        <w:t>לו</w:t>
      </w:r>
      <w:r w:rsidRPr="00F52024">
        <w:rPr>
          <w:rFonts w:cs="David"/>
          <w:sz w:val="24"/>
          <w:szCs w:val="24"/>
          <w:rtl/>
        </w:rPr>
        <w:t xml:space="preserve"> </w:t>
      </w:r>
      <w:r w:rsidRPr="00F52024">
        <w:rPr>
          <w:rFonts w:cs="David" w:hint="eastAsia"/>
          <w:sz w:val="24"/>
          <w:szCs w:val="24"/>
          <w:rtl/>
        </w:rPr>
        <w:t>לפי</w:t>
      </w:r>
      <w:r w:rsidRPr="00F52024">
        <w:rPr>
          <w:rFonts w:cs="David"/>
          <w:sz w:val="24"/>
          <w:szCs w:val="24"/>
          <w:rtl/>
        </w:rPr>
        <w:t xml:space="preserve"> </w:t>
      </w:r>
      <w:r w:rsidRPr="00F52024">
        <w:rPr>
          <w:rFonts w:cs="David" w:hint="eastAsia"/>
          <w:sz w:val="24"/>
          <w:szCs w:val="24"/>
          <w:rtl/>
        </w:rPr>
        <w:t>ההסכם</w:t>
      </w:r>
      <w:r w:rsidRPr="00F52024">
        <w:rPr>
          <w:rFonts w:cs="David"/>
          <w:sz w:val="24"/>
          <w:szCs w:val="24"/>
          <w:rtl/>
        </w:rPr>
        <w:t xml:space="preserve">, </w:t>
      </w:r>
      <w:r w:rsidRPr="00F52024">
        <w:rPr>
          <w:rFonts w:cs="David" w:hint="eastAsia"/>
          <w:sz w:val="24"/>
          <w:szCs w:val="24"/>
          <w:rtl/>
        </w:rPr>
        <w:t>בגין</w:t>
      </w:r>
      <w:r w:rsidRPr="00F52024">
        <w:rPr>
          <w:rFonts w:cs="David"/>
          <w:sz w:val="24"/>
          <w:szCs w:val="24"/>
          <w:rtl/>
        </w:rPr>
        <w:t xml:space="preserve"> </w:t>
      </w:r>
      <w:r w:rsidRPr="00F52024">
        <w:rPr>
          <w:rFonts w:cs="David" w:hint="eastAsia"/>
          <w:sz w:val="24"/>
          <w:szCs w:val="24"/>
          <w:rtl/>
        </w:rPr>
        <w:t>השירות</w:t>
      </w:r>
      <w:r w:rsidRPr="00F52024">
        <w:rPr>
          <w:rFonts w:cs="David"/>
          <w:sz w:val="24"/>
          <w:szCs w:val="24"/>
          <w:rtl/>
        </w:rPr>
        <w:t xml:space="preserve"> </w:t>
      </w:r>
      <w:r w:rsidRPr="00F52024">
        <w:rPr>
          <w:rFonts w:cs="David" w:hint="eastAsia"/>
          <w:sz w:val="24"/>
          <w:szCs w:val="24"/>
          <w:rtl/>
        </w:rPr>
        <w:t>והטובין</w:t>
      </w:r>
      <w:r w:rsidRPr="00F52024">
        <w:rPr>
          <w:rFonts w:cs="David"/>
          <w:sz w:val="24"/>
          <w:szCs w:val="24"/>
          <w:rtl/>
        </w:rPr>
        <w:t xml:space="preserve"> </w:t>
      </w:r>
      <w:r w:rsidRPr="00F52024">
        <w:rPr>
          <w:rFonts w:cs="David" w:hint="eastAsia"/>
          <w:sz w:val="24"/>
          <w:szCs w:val="24"/>
          <w:rtl/>
        </w:rPr>
        <w:t>שסיפק</w:t>
      </w:r>
      <w:r w:rsidRPr="00F52024">
        <w:rPr>
          <w:rFonts w:cs="David"/>
          <w:sz w:val="24"/>
          <w:szCs w:val="24"/>
          <w:rtl/>
        </w:rPr>
        <w:t>.</w:t>
      </w:r>
    </w:p>
    <w:p w14:paraId="28C4994A" w14:textId="77777777" w:rsidR="00C21D13" w:rsidRPr="00C21D13" w:rsidRDefault="005E27F6" w:rsidP="00B0494D">
      <w:pPr>
        <w:pStyle w:val="2-1"/>
        <w:rPr>
          <w:rtl/>
        </w:rPr>
      </w:pPr>
      <w:r w:rsidRPr="00C21D13">
        <w:rPr>
          <w:rtl/>
        </w:rPr>
        <w:t xml:space="preserve">אופן חישוב ההצמדה - </w:t>
      </w:r>
    </w:p>
    <w:p w14:paraId="19397790" w14:textId="77777777" w:rsidR="009463FC" w:rsidRPr="00C21D13" w:rsidRDefault="005E27F6"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4CAC9452" w14:textId="03721E42" w:rsidR="00C21D13" w:rsidRDefault="005E27F6" w:rsidP="00915100">
      <w:pPr>
        <w:pStyle w:val="3-7"/>
      </w:pPr>
      <w:r w:rsidRPr="00C21D13">
        <w:rPr>
          <w:rtl/>
        </w:rPr>
        <w:lastRenderedPageBreak/>
        <w:t xml:space="preserve">חישוב ההצמדה יבוצע אחת לתקופה, בהתאם לתדירות </w:t>
      </w:r>
      <w:r w:rsidR="009463FC">
        <w:rPr>
          <w:rFonts w:hint="cs"/>
          <w:rtl/>
        </w:rPr>
        <w:t>ההצמדה הקבוע לעיל</w:t>
      </w:r>
      <w:r w:rsidRPr="00C21D13">
        <w:rPr>
          <w:rtl/>
        </w:rPr>
        <w:t xml:space="preserve">. </w:t>
      </w:r>
    </w:p>
    <w:p w14:paraId="24AA6F3C" w14:textId="77777777" w:rsidR="00A4074D" w:rsidRPr="00FF2A3E" w:rsidRDefault="00A4074D" w:rsidP="00C32D16">
      <w:pPr>
        <w:pStyle w:val="3-7"/>
        <w:ind w:left="1353" w:hanging="806"/>
      </w:pPr>
      <w:r w:rsidRPr="00FF2A3E">
        <w:rPr>
          <w:rFonts w:hint="eastAsia"/>
          <w:rtl/>
        </w:rPr>
        <w:t>ככלל</w:t>
      </w:r>
      <w:r w:rsidRPr="00FF2A3E">
        <w:rPr>
          <w:rtl/>
        </w:rPr>
        <w:t xml:space="preserve">, </w:t>
      </w:r>
      <w:r w:rsidRPr="00FF2A3E">
        <w:rPr>
          <w:rFonts w:hint="eastAsia"/>
          <w:rtl/>
        </w:rPr>
        <w:t>המזמין</w:t>
      </w:r>
      <w:r w:rsidRPr="00FF2A3E">
        <w:rPr>
          <w:rtl/>
        </w:rPr>
        <w:t xml:space="preserve"> </w:t>
      </w:r>
      <w:r w:rsidRPr="00FF2A3E">
        <w:rPr>
          <w:rFonts w:hint="eastAsia"/>
          <w:rtl/>
        </w:rPr>
        <w:t>לא</w:t>
      </w:r>
      <w:r w:rsidRPr="00FF2A3E">
        <w:rPr>
          <w:rtl/>
        </w:rPr>
        <w:t xml:space="preserve"> </w:t>
      </w:r>
      <w:r w:rsidRPr="00FF2A3E">
        <w:rPr>
          <w:rFonts w:hint="eastAsia"/>
          <w:rtl/>
        </w:rPr>
        <w:t>ישלם</w:t>
      </w:r>
      <w:r w:rsidRPr="00FF2A3E">
        <w:rPr>
          <w:rtl/>
        </w:rPr>
        <w:t xml:space="preserve"> </w:t>
      </w:r>
      <w:r w:rsidRPr="00FF2A3E">
        <w:rPr>
          <w:rFonts w:hint="eastAsia"/>
          <w:rtl/>
        </w:rPr>
        <w:t>הפרשי</w:t>
      </w:r>
      <w:r w:rsidRPr="00FF2A3E">
        <w:rPr>
          <w:rtl/>
        </w:rPr>
        <w:t xml:space="preserve"> </w:t>
      </w:r>
      <w:r w:rsidRPr="00FF2A3E">
        <w:rPr>
          <w:rFonts w:hint="eastAsia"/>
          <w:rtl/>
        </w:rPr>
        <w:t>הצמדה</w:t>
      </w:r>
      <w:r w:rsidRPr="00B34C7F">
        <w:rPr>
          <w:rtl/>
        </w:rPr>
        <w:t xml:space="preserve"> </w:t>
      </w:r>
      <w:r w:rsidRPr="00B34C7F">
        <w:rPr>
          <w:rFonts w:hint="eastAsia"/>
          <w:rtl/>
        </w:rPr>
        <w:t>בגין</w:t>
      </w:r>
      <w:r w:rsidRPr="00177173">
        <w:rPr>
          <w:rtl/>
        </w:rPr>
        <w:t xml:space="preserve"> </w:t>
      </w:r>
      <w:r w:rsidRPr="00177173">
        <w:rPr>
          <w:rFonts w:hint="eastAsia"/>
          <w:rtl/>
        </w:rPr>
        <w:t>חשבוניות</w:t>
      </w:r>
      <w:r w:rsidRPr="00177173">
        <w:rPr>
          <w:rtl/>
        </w:rPr>
        <w:t xml:space="preserve"> </w:t>
      </w:r>
      <w:r w:rsidRPr="00177173">
        <w:rPr>
          <w:rFonts w:hint="eastAsia"/>
          <w:rtl/>
        </w:rPr>
        <w:t>שכבר</w:t>
      </w:r>
      <w:r w:rsidRPr="00177173">
        <w:rPr>
          <w:rtl/>
        </w:rPr>
        <w:t xml:space="preserve"> </w:t>
      </w:r>
      <w:r w:rsidRPr="00992932">
        <w:rPr>
          <w:rFonts w:hint="eastAsia"/>
          <w:rtl/>
        </w:rPr>
        <w:t>שולמו</w:t>
      </w:r>
      <w:r w:rsidRPr="00992932">
        <w:rPr>
          <w:rtl/>
        </w:rPr>
        <w:t xml:space="preserve">, </w:t>
      </w:r>
      <w:r w:rsidRPr="00992932">
        <w:rPr>
          <w:rFonts w:hint="eastAsia"/>
          <w:rtl/>
        </w:rPr>
        <w:t>ואשר</w:t>
      </w:r>
      <w:r w:rsidRPr="00992932">
        <w:rPr>
          <w:rtl/>
        </w:rPr>
        <w:t xml:space="preserve"> </w:t>
      </w:r>
      <w:r w:rsidRPr="00864A40">
        <w:rPr>
          <w:rFonts w:hint="cs"/>
          <w:rtl/>
        </w:rPr>
        <w:t>לא</w:t>
      </w:r>
      <w:r w:rsidRPr="00864A40">
        <w:rPr>
          <w:rtl/>
        </w:rPr>
        <w:t xml:space="preserve"> </w:t>
      </w:r>
      <w:r w:rsidRPr="00864A40">
        <w:rPr>
          <w:rFonts w:hint="cs"/>
          <w:rtl/>
        </w:rPr>
        <w:t>נדרשה</w:t>
      </w:r>
      <w:r w:rsidRPr="00864A40">
        <w:rPr>
          <w:rtl/>
        </w:rPr>
        <w:t xml:space="preserve"> </w:t>
      </w:r>
      <w:r w:rsidRPr="00864A40">
        <w:rPr>
          <w:rFonts w:hint="cs"/>
          <w:rtl/>
        </w:rPr>
        <w:t>בהן</w:t>
      </w:r>
      <w:r w:rsidRPr="00864A40">
        <w:rPr>
          <w:rtl/>
        </w:rPr>
        <w:t xml:space="preserve"> </w:t>
      </w:r>
      <w:r w:rsidRPr="00864A40">
        <w:rPr>
          <w:rFonts w:hint="cs"/>
          <w:rtl/>
        </w:rPr>
        <w:t>הצמדה</w:t>
      </w:r>
      <w:r w:rsidRPr="00864A40">
        <w:rPr>
          <w:rtl/>
        </w:rPr>
        <w:t xml:space="preserve"> </w:t>
      </w:r>
      <w:r w:rsidRPr="00864A40">
        <w:rPr>
          <w:rFonts w:hint="cs"/>
          <w:rtl/>
        </w:rPr>
        <w:t>על</w:t>
      </w:r>
      <w:r w:rsidRPr="00864A40">
        <w:rPr>
          <w:rtl/>
        </w:rPr>
        <w:t xml:space="preserve"> </w:t>
      </w:r>
      <w:r w:rsidRPr="00864A40">
        <w:rPr>
          <w:rFonts w:hint="cs"/>
          <w:rtl/>
        </w:rPr>
        <w:t>ידי</w:t>
      </w:r>
      <w:r w:rsidRPr="00864A40">
        <w:rPr>
          <w:rtl/>
        </w:rPr>
        <w:t xml:space="preserve"> </w:t>
      </w:r>
      <w:r w:rsidRPr="00864A40">
        <w:rPr>
          <w:rFonts w:hint="cs"/>
          <w:rtl/>
        </w:rPr>
        <w:t>הספק</w:t>
      </w:r>
      <w:r w:rsidRPr="00864A40">
        <w:rPr>
          <w:rtl/>
        </w:rPr>
        <w:t xml:space="preserve">, </w:t>
      </w:r>
      <w:r w:rsidRPr="00864A40">
        <w:rPr>
          <w:rFonts w:hint="cs"/>
          <w:rtl/>
        </w:rPr>
        <w:t>או</w:t>
      </w:r>
      <w:r w:rsidRPr="00864A40">
        <w:rPr>
          <w:rtl/>
        </w:rPr>
        <w:t xml:space="preserve"> </w:t>
      </w:r>
      <w:r w:rsidRPr="00864A40">
        <w:rPr>
          <w:rFonts w:hint="cs"/>
          <w:rtl/>
        </w:rPr>
        <w:t>שנדרשה</w:t>
      </w:r>
      <w:r w:rsidRPr="00864A40">
        <w:rPr>
          <w:rtl/>
        </w:rPr>
        <w:t xml:space="preserve"> </w:t>
      </w:r>
      <w:r w:rsidRPr="00864A40">
        <w:rPr>
          <w:rFonts w:hint="cs"/>
          <w:rtl/>
        </w:rPr>
        <w:t>הצמדה</w:t>
      </w:r>
      <w:r w:rsidRPr="00864A40">
        <w:rPr>
          <w:rtl/>
        </w:rPr>
        <w:t xml:space="preserve"> </w:t>
      </w:r>
      <w:r w:rsidRPr="00864A40">
        <w:rPr>
          <w:rFonts w:hint="cs"/>
          <w:rtl/>
        </w:rPr>
        <w:t>תוך</w:t>
      </w:r>
      <w:r w:rsidRPr="00864A40">
        <w:rPr>
          <w:rtl/>
        </w:rPr>
        <w:t xml:space="preserve"> </w:t>
      </w:r>
      <w:r w:rsidRPr="00864A40">
        <w:rPr>
          <w:rFonts w:hint="cs"/>
          <w:rtl/>
        </w:rPr>
        <w:t>ביצוע</w:t>
      </w:r>
      <w:r w:rsidRPr="00864A40">
        <w:rPr>
          <w:rtl/>
        </w:rPr>
        <w:t xml:space="preserve"> </w:t>
      </w:r>
      <w:r w:rsidRPr="00864A40">
        <w:rPr>
          <w:rFonts w:hint="cs"/>
          <w:rtl/>
        </w:rPr>
        <w:t>תחשיב</w:t>
      </w:r>
      <w:r w:rsidRPr="00864A40">
        <w:rPr>
          <w:rtl/>
        </w:rPr>
        <w:t xml:space="preserve"> </w:t>
      </w:r>
      <w:r w:rsidRPr="00864A40">
        <w:rPr>
          <w:rFonts w:hint="cs"/>
          <w:rtl/>
        </w:rPr>
        <w:t>שגוי</w:t>
      </w:r>
      <w:r w:rsidRPr="00864A40">
        <w:rPr>
          <w:rtl/>
        </w:rPr>
        <w:t xml:space="preserve"> (להלן: "</w:t>
      </w:r>
      <w:r w:rsidRPr="00C4150D">
        <w:rPr>
          <w:b/>
          <w:bCs/>
          <w:rtl/>
        </w:rPr>
        <w:t xml:space="preserve">הצמדה </w:t>
      </w:r>
      <w:r w:rsidRPr="00C4150D">
        <w:rPr>
          <w:rFonts w:hint="cs"/>
          <w:b/>
          <w:bCs/>
          <w:rtl/>
        </w:rPr>
        <w:t>בדיעבד</w:t>
      </w:r>
      <w:r w:rsidRPr="00864A40">
        <w:rPr>
          <w:rtl/>
        </w:rPr>
        <w:t xml:space="preserve">"). </w:t>
      </w:r>
      <w:r w:rsidRPr="00864A40">
        <w:rPr>
          <w:rFonts w:hint="cs"/>
          <w:rtl/>
        </w:rPr>
        <w:t>במקרים</w:t>
      </w:r>
      <w:r w:rsidRPr="00864A40">
        <w:rPr>
          <w:rtl/>
        </w:rPr>
        <w:t xml:space="preserve"> </w:t>
      </w:r>
      <w:r w:rsidRPr="00864A40">
        <w:rPr>
          <w:rFonts w:hint="cs"/>
          <w:rtl/>
        </w:rPr>
        <w:t>חריגים</w:t>
      </w:r>
      <w:r w:rsidRPr="00864A40">
        <w:rPr>
          <w:rtl/>
        </w:rPr>
        <w:t xml:space="preserve">, </w:t>
      </w:r>
      <w:r w:rsidRPr="00864A40">
        <w:rPr>
          <w:rFonts w:hint="cs"/>
          <w:rtl/>
        </w:rPr>
        <w:t>ולפי</w:t>
      </w:r>
      <w:r w:rsidRPr="00864A40">
        <w:rPr>
          <w:rtl/>
        </w:rPr>
        <w:t xml:space="preserve"> </w:t>
      </w:r>
      <w:r w:rsidRPr="00864A40">
        <w:rPr>
          <w:rFonts w:hint="cs"/>
          <w:rtl/>
        </w:rPr>
        <w:t>שיקול</w:t>
      </w:r>
      <w:r w:rsidRPr="00864A40">
        <w:rPr>
          <w:rtl/>
        </w:rPr>
        <w:t xml:space="preserve"> </w:t>
      </w:r>
      <w:r w:rsidRPr="00864A40">
        <w:rPr>
          <w:rFonts w:hint="cs"/>
          <w:rtl/>
        </w:rPr>
        <w:t>דעתו</w:t>
      </w:r>
      <w:r w:rsidRPr="00864A40">
        <w:rPr>
          <w:rtl/>
        </w:rPr>
        <w:t xml:space="preserve"> </w:t>
      </w:r>
      <w:r w:rsidRPr="00864A40">
        <w:rPr>
          <w:rFonts w:hint="cs"/>
          <w:rtl/>
        </w:rPr>
        <w:t>הבלעדי</w:t>
      </w:r>
      <w:r w:rsidRPr="00864A40">
        <w:rPr>
          <w:rtl/>
        </w:rPr>
        <w:t xml:space="preserve"> </w:t>
      </w:r>
      <w:r w:rsidRPr="00864A40">
        <w:rPr>
          <w:rFonts w:hint="cs"/>
          <w:rtl/>
        </w:rPr>
        <w:t>של</w:t>
      </w:r>
      <w:r w:rsidRPr="00864A40">
        <w:rPr>
          <w:rtl/>
        </w:rPr>
        <w:t xml:space="preserve"> </w:t>
      </w:r>
      <w:r w:rsidRPr="00864A40">
        <w:rPr>
          <w:rFonts w:hint="cs"/>
          <w:rtl/>
        </w:rPr>
        <w:t>חשב</w:t>
      </w:r>
      <w:r w:rsidRPr="00864A40">
        <w:rPr>
          <w:rtl/>
        </w:rPr>
        <w:t xml:space="preserve"> </w:t>
      </w:r>
      <w:r w:rsidRPr="00864A40">
        <w:rPr>
          <w:rFonts w:hint="cs"/>
          <w:rtl/>
        </w:rPr>
        <w:t>המשרד</w:t>
      </w:r>
      <w:r w:rsidRPr="00864A40">
        <w:rPr>
          <w:rtl/>
        </w:rPr>
        <w:t xml:space="preserve">, </w:t>
      </w:r>
      <w:r w:rsidRPr="00864A40">
        <w:rPr>
          <w:rFonts w:hint="cs"/>
          <w:rtl/>
        </w:rPr>
        <w:t>המזמין</w:t>
      </w:r>
      <w:r w:rsidRPr="00864A40">
        <w:rPr>
          <w:rtl/>
        </w:rPr>
        <w:t xml:space="preserve"> </w:t>
      </w:r>
      <w:r w:rsidRPr="00864A40">
        <w:rPr>
          <w:rFonts w:hint="cs"/>
          <w:rtl/>
        </w:rPr>
        <w:t>רשאי</w:t>
      </w:r>
      <w:r w:rsidRPr="00864A40">
        <w:rPr>
          <w:rtl/>
        </w:rPr>
        <w:t xml:space="preserve"> </w:t>
      </w:r>
      <w:r w:rsidRPr="00864A40">
        <w:rPr>
          <w:rFonts w:hint="cs"/>
          <w:rtl/>
        </w:rPr>
        <w:t>לאשר</w:t>
      </w:r>
      <w:r w:rsidRPr="00864A40">
        <w:rPr>
          <w:rtl/>
        </w:rPr>
        <w:t xml:space="preserve"> </w:t>
      </w:r>
      <w:r w:rsidRPr="00864A40">
        <w:rPr>
          <w:rFonts w:hint="cs"/>
          <w:rtl/>
        </w:rPr>
        <w:t>ביצוע</w:t>
      </w:r>
      <w:r w:rsidRPr="00864A40">
        <w:rPr>
          <w:rtl/>
        </w:rPr>
        <w:t xml:space="preserve"> </w:t>
      </w:r>
      <w:r w:rsidRPr="00864A40">
        <w:rPr>
          <w:rFonts w:hint="cs"/>
          <w:rtl/>
        </w:rPr>
        <w:t>תשלום</w:t>
      </w:r>
      <w:r w:rsidRPr="00864A40">
        <w:rPr>
          <w:rtl/>
        </w:rPr>
        <w:t xml:space="preserve"> </w:t>
      </w:r>
      <w:r w:rsidRPr="00864A40">
        <w:rPr>
          <w:rFonts w:hint="cs"/>
          <w:rtl/>
        </w:rPr>
        <w:t>בגין</w:t>
      </w:r>
      <w:r w:rsidRPr="00864A40">
        <w:rPr>
          <w:rtl/>
        </w:rPr>
        <w:t xml:space="preserve"> </w:t>
      </w:r>
      <w:r w:rsidRPr="00864A40">
        <w:rPr>
          <w:rFonts w:hint="cs"/>
          <w:rtl/>
        </w:rPr>
        <w:t>הצמדה</w:t>
      </w:r>
      <w:r w:rsidRPr="00864A40">
        <w:rPr>
          <w:rtl/>
        </w:rPr>
        <w:t xml:space="preserve"> </w:t>
      </w:r>
      <w:r w:rsidRPr="00864A40">
        <w:rPr>
          <w:rFonts w:hint="cs"/>
          <w:rtl/>
        </w:rPr>
        <w:t>בדיעבד</w:t>
      </w:r>
      <w:r w:rsidRPr="00864A40">
        <w:rPr>
          <w:rtl/>
        </w:rPr>
        <w:t xml:space="preserve">, </w:t>
      </w:r>
      <w:r w:rsidRPr="00864A40">
        <w:rPr>
          <w:rFonts w:hint="cs"/>
          <w:rtl/>
        </w:rPr>
        <w:t>אך</w:t>
      </w:r>
      <w:r w:rsidRPr="00864A40">
        <w:rPr>
          <w:rtl/>
        </w:rPr>
        <w:t xml:space="preserve"> </w:t>
      </w:r>
      <w:r w:rsidRPr="00864A40">
        <w:rPr>
          <w:rFonts w:hint="cs"/>
          <w:rtl/>
        </w:rPr>
        <w:t>ורק</w:t>
      </w:r>
      <w:r w:rsidRPr="00864A40">
        <w:rPr>
          <w:rtl/>
        </w:rPr>
        <w:t xml:space="preserve"> </w:t>
      </w:r>
      <w:r w:rsidRPr="00864A40">
        <w:rPr>
          <w:rFonts w:hint="cs"/>
          <w:rtl/>
        </w:rPr>
        <w:t>אם</w:t>
      </w:r>
      <w:r w:rsidRPr="00864A40">
        <w:rPr>
          <w:rtl/>
        </w:rPr>
        <w:t xml:space="preserve"> </w:t>
      </w:r>
      <w:r w:rsidRPr="00864A40">
        <w:rPr>
          <w:rFonts w:hint="cs"/>
          <w:rtl/>
        </w:rPr>
        <w:t>לא</w:t>
      </w:r>
      <w:r w:rsidRPr="00864A40">
        <w:rPr>
          <w:rtl/>
        </w:rPr>
        <w:t xml:space="preserve"> </w:t>
      </w:r>
      <w:r w:rsidRPr="00864A40">
        <w:rPr>
          <w:rFonts w:hint="cs"/>
          <w:rtl/>
        </w:rPr>
        <w:t>עברו</w:t>
      </w:r>
      <w:r w:rsidRPr="00864A40">
        <w:rPr>
          <w:rtl/>
        </w:rPr>
        <w:t xml:space="preserve"> </w:t>
      </w:r>
      <w:r w:rsidRPr="00864A40">
        <w:rPr>
          <w:rFonts w:hint="cs"/>
          <w:rtl/>
        </w:rPr>
        <w:t>מעל</w:t>
      </w:r>
      <w:r w:rsidRPr="00864A40">
        <w:rPr>
          <w:rtl/>
        </w:rPr>
        <w:t xml:space="preserve"> </w:t>
      </w:r>
      <w:r w:rsidRPr="00864A40">
        <w:rPr>
          <w:rFonts w:hint="cs"/>
          <w:rtl/>
        </w:rPr>
        <w:t>ל</w:t>
      </w:r>
      <w:r>
        <w:rPr>
          <w:rFonts w:hint="cs"/>
          <w:rtl/>
        </w:rPr>
        <w:t>-</w:t>
      </w:r>
      <w:r w:rsidRPr="00FF2A3E">
        <w:rPr>
          <w:rtl/>
        </w:rPr>
        <w:t xml:space="preserve"> 6 חודשים ממועד פירעונן המלא של החשבוניות כאמור. בחלוף 6 חודשים כאמור, לא תשולם הצמדה בדיעבד לספק, אשר לא דרש את ההצמדה בחשבונית שהגיש. </w:t>
      </w:r>
    </w:p>
    <w:p w14:paraId="13C2F2CC" w14:textId="77777777" w:rsidR="004159EC" w:rsidRDefault="005E27F6"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38E929E4" w14:textId="0C132E99" w:rsidR="00D2172C" w:rsidRDefault="00D2172C" w:rsidP="00E0309B">
      <w:pPr>
        <w:rPr>
          <w:rtl/>
        </w:rPr>
      </w:pPr>
      <w:bookmarkStart w:id="514" w:name="show_isNotCyberDetailsOrAttach_2"/>
      <w:bookmarkEnd w:id="508"/>
      <w:bookmarkEnd w:id="509"/>
      <w:bookmarkEnd w:id="514"/>
    </w:p>
    <w:p w14:paraId="56EF49B8" w14:textId="34EC0324" w:rsidR="002843D1" w:rsidRDefault="002843D1" w:rsidP="00E0309B">
      <w:pPr>
        <w:rPr>
          <w:rtl/>
        </w:rPr>
      </w:pPr>
    </w:p>
    <w:p w14:paraId="5D415A1D" w14:textId="2F2AE2CD" w:rsidR="002843D1" w:rsidRDefault="002843D1" w:rsidP="00E0309B">
      <w:pPr>
        <w:rPr>
          <w:rtl/>
        </w:rPr>
      </w:pPr>
    </w:p>
    <w:p w14:paraId="1B4BAB44" w14:textId="40F60C8C" w:rsidR="002843D1" w:rsidRDefault="002843D1" w:rsidP="00E0309B">
      <w:pPr>
        <w:rPr>
          <w:rtl/>
        </w:rPr>
      </w:pPr>
    </w:p>
    <w:p w14:paraId="3A4C1D38" w14:textId="1509B654" w:rsidR="002843D1" w:rsidRDefault="002843D1" w:rsidP="00E0309B">
      <w:pPr>
        <w:rPr>
          <w:rtl/>
        </w:rPr>
      </w:pPr>
    </w:p>
    <w:p w14:paraId="30A464D8" w14:textId="2DBD9261" w:rsidR="002843D1" w:rsidRDefault="002843D1" w:rsidP="00E0309B">
      <w:pPr>
        <w:rPr>
          <w:rtl/>
        </w:rPr>
      </w:pPr>
    </w:p>
    <w:p w14:paraId="5CA559E5" w14:textId="4E768B0B" w:rsidR="002843D1" w:rsidRDefault="002843D1" w:rsidP="00E0309B">
      <w:pPr>
        <w:rPr>
          <w:rtl/>
        </w:rPr>
      </w:pPr>
    </w:p>
    <w:p w14:paraId="34C11191" w14:textId="6DCBC915" w:rsidR="002843D1" w:rsidRDefault="002843D1" w:rsidP="00E0309B">
      <w:pPr>
        <w:rPr>
          <w:rtl/>
        </w:rPr>
      </w:pPr>
    </w:p>
    <w:p w14:paraId="3DEE0990" w14:textId="6FF1B88B" w:rsidR="002843D1" w:rsidRDefault="002843D1" w:rsidP="00E0309B">
      <w:pPr>
        <w:rPr>
          <w:rtl/>
        </w:rPr>
      </w:pPr>
    </w:p>
    <w:p w14:paraId="2741A788" w14:textId="1CC4C9C6" w:rsidR="002843D1" w:rsidRDefault="002843D1" w:rsidP="00E0309B">
      <w:pPr>
        <w:rPr>
          <w:rtl/>
        </w:rPr>
      </w:pPr>
    </w:p>
    <w:p w14:paraId="447D81B4" w14:textId="1DE5A8E4" w:rsidR="002843D1" w:rsidRDefault="002843D1" w:rsidP="00E0309B">
      <w:pPr>
        <w:rPr>
          <w:rtl/>
        </w:rPr>
      </w:pPr>
    </w:p>
    <w:p w14:paraId="0E8CE5C8" w14:textId="4E57F0EA" w:rsidR="002843D1" w:rsidRDefault="002843D1" w:rsidP="00E0309B">
      <w:pPr>
        <w:rPr>
          <w:rtl/>
        </w:rPr>
      </w:pPr>
    </w:p>
    <w:p w14:paraId="1EC210E2" w14:textId="160E79B5" w:rsidR="002843D1" w:rsidRDefault="002843D1" w:rsidP="00E0309B">
      <w:pPr>
        <w:rPr>
          <w:rtl/>
        </w:rPr>
      </w:pPr>
    </w:p>
    <w:p w14:paraId="445FD2CB" w14:textId="2B269EDF" w:rsidR="002843D1" w:rsidRDefault="002843D1" w:rsidP="00E0309B">
      <w:pPr>
        <w:rPr>
          <w:rtl/>
        </w:rPr>
      </w:pPr>
    </w:p>
    <w:p w14:paraId="03A9A4C9" w14:textId="1E236958" w:rsidR="002843D1" w:rsidRDefault="002843D1" w:rsidP="00E0309B">
      <w:pPr>
        <w:rPr>
          <w:rtl/>
        </w:rPr>
      </w:pPr>
    </w:p>
    <w:p w14:paraId="4F8D22E5" w14:textId="7480816E" w:rsidR="002843D1" w:rsidRDefault="002843D1" w:rsidP="00E0309B">
      <w:pPr>
        <w:rPr>
          <w:rtl/>
        </w:rPr>
      </w:pPr>
    </w:p>
    <w:p w14:paraId="00F25BCA" w14:textId="6CB80D8D" w:rsidR="002843D1" w:rsidRDefault="002843D1" w:rsidP="00E0309B">
      <w:pPr>
        <w:rPr>
          <w:rtl/>
        </w:rPr>
      </w:pPr>
    </w:p>
    <w:p w14:paraId="6BECCAC4" w14:textId="762B9FD6" w:rsidR="002843D1" w:rsidRDefault="002843D1" w:rsidP="00E0309B">
      <w:pPr>
        <w:rPr>
          <w:rtl/>
        </w:rPr>
      </w:pPr>
    </w:p>
    <w:p w14:paraId="029FBE78" w14:textId="455AC075" w:rsidR="002843D1" w:rsidRDefault="002843D1" w:rsidP="00E0309B">
      <w:pPr>
        <w:rPr>
          <w:rtl/>
        </w:rPr>
      </w:pPr>
    </w:p>
    <w:p w14:paraId="4596318E" w14:textId="2DF7F864" w:rsidR="002843D1" w:rsidRDefault="002843D1" w:rsidP="00E0309B">
      <w:pPr>
        <w:rPr>
          <w:rtl/>
        </w:rPr>
      </w:pPr>
    </w:p>
    <w:p w14:paraId="1D00EC12" w14:textId="476D3CEA" w:rsidR="002843D1" w:rsidRDefault="002843D1" w:rsidP="00E0309B">
      <w:pPr>
        <w:rPr>
          <w:rtl/>
        </w:rPr>
      </w:pPr>
    </w:p>
    <w:p w14:paraId="44C6B6B2" w14:textId="165BB4C4" w:rsidR="002843D1" w:rsidRDefault="002843D1" w:rsidP="00E0309B">
      <w:pPr>
        <w:rPr>
          <w:rtl/>
        </w:rPr>
      </w:pPr>
    </w:p>
    <w:p w14:paraId="57327E78" w14:textId="472AB56F" w:rsidR="002843D1" w:rsidRDefault="002843D1" w:rsidP="00E0309B">
      <w:pPr>
        <w:rPr>
          <w:rtl/>
        </w:rPr>
      </w:pPr>
    </w:p>
    <w:p w14:paraId="4C7F361F" w14:textId="474C1216" w:rsidR="002843D1" w:rsidRDefault="002843D1" w:rsidP="00E0309B">
      <w:pPr>
        <w:rPr>
          <w:rtl/>
        </w:rPr>
      </w:pPr>
    </w:p>
    <w:p w14:paraId="4C5EB321" w14:textId="680ACA5C" w:rsidR="002843D1" w:rsidRDefault="002843D1" w:rsidP="00E0309B">
      <w:pPr>
        <w:rPr>
          <w:rtl/>
        </w:rPr>
      </w:pPr>
    </w:p>
    <w:p w14:paraId="01020F4E" w14:textId="4711DBAF" w:rsidR="002843D1" w:rsidRDefault="002843D1" w:rsidP="00E0309B">
      <w:pPr>
        <w:rPr>
          <w:rtl/>
        </w:rPr>
      </w:pPr>
    </w:p>
    <w:p w14:paraId="132592D5" w14:textId="237EB48C" w:rsidR="002843D1" w:rsidRDefault="002843D1" w:rsidP="00E0309B">
      <w:pPr>
        <w:rPr>
          <w:rtl/>
        </w:rPr>
      </w:pPr>
    </w:p>
    <w:p w14:paraId="4EE1170E" w14:textId="2C3E56C5" w:rsidR="002843D1" w:rsidRDefault="002843D1" w:rsidP="00E0309B">
      <w:pPr>
        <w:rPr>
          <w:rtl/>
        </w:rPr>
      </w:pPr>
    </w:p>
    <w:p w14:paraId="6E937F82" w14:textId="2B8F840E" w:rsidR="002843D1" w:rsidRDefault="002843D1" w:rsidP="00E0309B">
      <w:pPr>
        <w:rPr>
          <w:rtl/>
        </w:rPr>
      </w:pPr>
    </w:p>
    <w:p w14:paraId="3BC9E13B" w14:textId="4AD26D99" w:rsidR="002843D1" w:rsidRDefault="002843D1" w:rsidP="00E0309B">
      <w:pPr>
        <w:rPr>
          <w:rtl/>
        </w:rPr>
      </w:pPr>
    </w:p>
    <w:p w14:paraId="05C36645" w14:textId="343716D2" w:rsidR="002843D1" w:rsidRDefault="002843D1" w:rsidP="00E0309B">
      <w:pPr>
        <w:rPr>
          <w:rtl/>
        </w:rPr>
      </w:pPr>
    </w:p>
    <w:p w14:paraId="40734125" w14:textId="2096ED87" w:rsidR="002843D1" w:rsidRDefault="002843D1" w:rsidP="00E0309B">
      <w:pPr>
        <w:rPr>
          <w:rtl/>
        </w:rPr>
      </w:pPr>
    </w:p>
    <w:p w14:paraId="592319A6" w14:textId="329BEBB1" w:rsidR="002843D1" w:rsidRDefault="002843D1" w:rsidP="00E0309B">
      <w:pPr>
        <w:rPr>
          <w:rtl/>
        </w:rPr>
      </w:pPr>
    </w:p>
    <w:p w14:paraId="22ADBED8" w14:textId="7E7F1A44" w:rsidR="002843D1" w:rsidRDefault="002843D1" w:rsidP="00E0309B">
      <w:pPr>
        <w:rPr>
          <w:rtl/>
        </w:rPr>
      </w:pPr>
    </w:p>
    <w:p w14:paraId="6D1F8C93" w14:textId="16AAB1EF" w:rsidR="002843D1" w:rsidRDefault="002843D1" w:rsidP="00E0309B">
      <w:pPr>
        <w:rPr>
          <w:rtl/>
        </w:rPr>
      </w:pPr>
    </w:p>
    <w:p w14:paraId="2D78E84E" w14:textId="1274C0F2" w:rsidR="002843D1" w:rsidRDefault="002843D1" w:rsidP="00E0309B">
      <w:pPr>
        <w:rPr>
          <w:rtl/>
        </w:rPr>
      </w:pPr>
    </w:p>
    <w:p w14:paraId="241AB7C4" w14:textId="3008A85B" w:rsidR="002843D1" w:rsidRDefault="002843D1" w:rsidP="00E0309B">
      <w:pPr>
        <w:rPr>
          <w:rtl/>
        </w:rPr>
      </w:pPr>
    </w:p>
    <w:p w14:paraId="572F6FD7" w14:textId="51E28191" w:rsidR="002843D1" w:rsidRDefault="002843D1" w:rsidP="00E0309B">
      <w:pPr>
        <w:rPr>
          <w:rtl/>
        </w:rPr>
      </w:pPr>
    </w:p>
    <w:p w14:paraId="7991782E" w14:textId="5CBC7B1D" w:rsidR="002843D1" w:rsidRDefault="002843D1" w:rsidP="00E0309B">
      <w:pPr>
        <w:rPr>
          <w:rtl/>
        </w:rPr>
      </w:pPr>
    </w:p>
    <w:p w14:paraId="45CBF1DC" w14:textId="3C0A5519" w:rsidR="002843D1" w:rsidRDefault="002843D1" w:rsidP="00E0309B">
      <w:pPr>
        <w:rPr>
          <w:rtl/>
        </w:rPr>
      </w:pPr>
    </w:p>
    <w:p w14:paraId="736F6131" w14:textId="662A5A12" w:rsidR="002843D1" w:rsidRDefault="002843D1" w:rsidP="00E0309B">
      <w:pPr>
        <w:rPr>
          <w:rtl/>
        </w:rPr>
      </w:pPr>
    </w:p>
    <w:p w14:paraId="5CD1775C" w14:textId="77777777" w:rsidR="00805858" w:rsidRDefault="00805858" w:rsidP="00E0309B">
      <w:pPr>
        <w:rPr>
          <w:rtl/>
        </w:rPr>
      </w:pPr>
    </w:p>
    <w:p w14:paraId="7BBF9A4B" w14:textId="2223229F" w:rsidR="002843D1" w:rsidRPr="00C36421" w:rsidRDefault="002843D1" w:rsidP="00C36421">
      <w:pPr>
        <w:pStyle w:val="afffffffb"/>
        <w:spacing w:before="0" w:line="360" w:lineRule="auto"/>
        <w:rPr>
          <w:u w:val="single"/>
          <w:rtl/>
        </w:rPr>
      </w:pPr>
      <w:bookmarkStart w:id="515" w:name="hidden_cyberNormalAndHigh_1"/>
      <w:r w:rsidRPr="00C36421">
        <w:rPr>
          <w:rFonts w:hint="cs"/>
          <w:u w:val="single"/>
          <w:rtl/>
        </w:rPr>
        <w:lastRenderedPageBreak/>
        <w:t xml:space="preserve">נספח </w:t>
      </w:r>
      <w:r w:rsidR="00805858" w:rsidRPr="00C36421">
        <w:rPr>
          <w:rFonts w:hint="cs"/>
          <w:u w:val="single"/>
          <w:rtl/>
        </w:rPr>
        <w:t>ז</w:t>
      </w:r>
      <w:r w:rsidRPr="00C36421">
        <w:rPr>
          <w:rFonts w:hint="cs"/>
          <w:u w:val="single"/>
          <w:rtl/>
        </w:rPr>
        <w:t>' – נספח סייבר ואבטחת מידע</w:t>
      </w:r>
      <w:bookmarkStart w:id="516" w:name="hidden_cyberDuplicate_4"/>
      <w:r w:rsidRPr="00C36421">
        <w:rPr>
          <w:rFonts w:hint="cs"/>
          <w:u w:val="single"/>
          <w:rtl/>
        </w:rPr>
        <w:t xml:space="preserve"> – רמה גבוהה</w:t>
      </w:r>
      <w:bookmarkEnd w:id="515"/>
      <w:bookmarkEnd w:id="516"/>
    </w:p>
    <w:p w14:paraId="008F2C9B" w14:textId="77777777" w:rsidR="002843D1" w:rsidRDefault="002843D1" w:rsidP="002843D1">
      <w:pPr>
        <w:pStyle w:val="afffffffb"/>
        <w:rPr>
          <w:rtl/>
        </w:rPr>
      </w:pPr>
      <w:bookmarkStart w:id="517" w:name="cyberHighHeader_2"/>
      <w:bookmarkEnd w:id="517"/>
    </w:p>
    <w:p w14:paraId="0FAEE571" w14:textId="77777777" w:rsidR="002843D1" w:rsidRPr="00490446" w:rsidRDefault="002843D1" w:rsidP="00805858">
      <w:pPr>
        <w:pStyle w:val="1-"/>
        <w:numPr>
          <w:ilvl w:val="0"/>
          <w:numId w:val="94"/>
        </w:numPr>
        <w:rPr>
          <w:rtl/>
        </w:rPr>
      </w:pPr>
      <w:r w:rsidRPr="00490446">
        <w:rPr>
          <w:rFonts w:hint="eastAsia"/>
          <w:rtl/>
        </w:rPr>
        <w:t>הגדרות</w:t>
      </w:r>
      <w:r w:rsidRPr="00490446">
        <w:rPr>
          <w:rtl/>
        </w:rPr>
        <w:t xml:space="preserve"> </w:t>
      </w:r>
      <w:r w:rsidRPr="00490446">
        <w:rPr>
          <w:rFonts w:hint="eastAsia"/>
          <w:rtl/>
        </w:rPr>
        <w:t>ייעודיות</w:t>
      </w:r>
      <w:r w:rsidRPr="00490446">
        <w:rPr>
          <w:rtl/>
        </w:rPr>
        <w:t xml:space="preserve"> </w:t>
      </w:r>
      <w:r w:rsidRPr="00490446">
        <w:rPr>
          <w:rFonts w:hint="eastAsia"/>
          <w:rtl/>
        </w:rPr>
        <w:t>ל</w:t>
      </w:r>
      <w:r>
        <w:rPr>
          <w:rFonts w:hint="cs"/>
          <w:rtl/>
        </w:rPr>
        <w:t>נספח</w:t>
      </w:r>
      <w:r w:rsidRPr="00490446">
        <w:rPr>
          <w:rtl/>
        </w:rPr>
        <w:t xml:space="preserve"> </w:t>
      </w:r>
      <w:r w:rsidRPr="00490446">
        <w:rPr>
          <w:rFonts w:hint="eastAsia"/>
          <w:rtl/>
        </w:rPr>
        <w:t>זה</w:t>
      </w:r>
      <w:r>
        <w:rPr>
          <w:rFonts w:hint="cs"/>
          <w:rtl/>
        </w:rPr>
        <w:t>:</w:t>
      </w:r>
    </w:p>
    <w:p w14:paraId="43A4DD32" w14:textId="77777777" w:rsidR="002843D1" w:rsidRPr="00490446" w:rsidRDefault="002843D1" w:rsidP="002843D1">
      <w:pPr>
        <w:pStyle w:val="2-1"/>
        <w:numPr>
          <w:ilvl w:val="1"/>
          <w:numId w:val="61"/>
        </w:numPr>
        <w:ind w:left="821" w:hanging="634"/>
        <w:rPr>
          <w:rtl/>
        </w:rPr>
      </w:pPr>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p w14:paraId="26C68E89" w14:textId="77777777" w:rsidR="002843D1" w:rsidRPr="00490446" w:rsidRDefault="002843D1" w:rsidP="002843D1">
      <w:pPr>
        <w:pStyle w:val="2-1"/>
        <w:numPr>
          <w:ilvl w:val="1"/>
          <w:numId w:val="61"/>
        </w:numPr>
        <w:ind w:left="821" w:hanging="634"/>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w:t>
      </w:r>
      <w:r w:rsidRPr="00772FD1">
        <w:rPr>
          <w:rtl/>
        </w:rPr>
        <w:t>–</w:t>
      </w:r>
      <w:r w:rsidRPr="00490446">
        <w:rPr>
          <w:rtl/>
        </w:rPr>
        <w:t xml:space="preserve">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 xml:space="preserve">. </w:t>
      </w:r>
      <w:r w:rsidRPr="00490446">
        <w:rPr>
          <w:rFonts w:hint="eastAsia"/>
          <w:rtl/>
        </w:rPr>
        <w:t>אם</w:t>
      </w:r>
      <w:r w:rsidRPr="00490446">
        <w:rPr>
          <w:rtl/>
        </w:rPr>
        <w:t xml:space="preserve"> </w:t>
      </w:r>
      <w:r w:rsidRPr="00490446">
        <w:rPr>
          <w:rFonts w:hint="eastAsia"/>
          <w:rtl/>
        </w:rPr>
        <w:t>המזמין</w:t>
      </w:r>
      <w:r w:rsidRPr="00490446">
        <w:rPr>
          <w:rtl/>
        </w:rPr>
        <w:t xml:space="preserve"> </w:t>
      </w:r>
      <w:r w:rsidRPr="00490446">
        <w:rPr>
          <w:rFonts w:hint="eastAsia"/>
          <w:rtl/>
        </w:rPr>
        <w:t>מנחה</w:t>
      </w:r>
      <w:r w:rsidRPr="00490446">
        <w:rPr>
          <w:rtl/>
        </w:rPr>
        <w:t xml:space="preserve"> </w:t>
      </w:r>
      <w:r w:rsidRPr="00490446">
        <w:rPr>
          <w:rFonts w:hint="eastAsia"/>
          <w:rtl/>
        </w:rPr>
        <w:t>את</w:t>
      </w:r>
      <w:r w:rsidRPr="00490446">
        <w:rPr>
          <w:rtl/>
        </w:rPr>
        <w:t xml:space="preserve"> </w:t>
      </w:r>
      <w:r w:rsidRPr="00490446">
        <w:rPr>
          <w:rFonts w:hint="eastAsia"/>
          <w:rtl/>
        </w:rPr>
        <w:t>עצמו</w:t>
      </w:r>
      <w:r w:rsidRPr="00490446">
        <w:rPr>
          <w:rtl/>
        </w:rPr>
        <w:t xml:space="preserve">, </w:t>
      </w:r>
      <w:r w:rsidRPr="00490446">
        <w:rPr>
          <w:rFonts w:hint="eastAsia"/>
          <w:rtl/>
        </w:rPr>
        <w:t>אז</w:t>
      </w:r>
      <w:r w:rsidRPr="00490446">
        <w:rPr>
          <w:rtl/>
        </w:rPr>
        <w:t xml:space="preserve"> </w:t>
      </w:r>
      <w:r w:rsidRPr="00490446">
        <w:rPr>
          <w:rFonts w:hint="eastAsia"/>
          <w:rtl/>
        </w:rPr>
        <w:t>ייחשב</w:t>
      </w:r>
      <w:r w:rsidRPr="00490446">
        <w:rPr>
          <w:rtl/>
        </w:rPr>
        <w:t xml:space="preserve"> </w:t>
      </w:r>
      <w:r w:rsidRPr="00490446">
        <w:rPr>
          <w:rFonts w:hint="eastAsia"/>
          <w:rtl/>
        </w:rPr>
        <w:t>המזמין</w:t>
      </w:r>
      <w:r w:rsidRPr="00490446">
        <w:rPr>
          <w:rtl/>
        </w:rPr>
        <w:t xml:space="preserve"> </w:t>
      </w:r>
      <w:r w:rsidRPr="00490446">
        <w:rPr>
          <w:rFonts w:hint="eastAsia"/>
          <w:rtl/>
        </w:rPr>
        <w:t>כגורם</w:t>
      </w:r>
      <w:r w:rsidRPr="00490446">
        <w:rPr>
          <w:rtl/>
        </w:rPr>
        <w:t xml:space="preserve"> </w:t>
      </w:r>
      <w:r w:rsidRPr="00490446">
        <w:rPr>
          <w:rFonts w:hint="eastAsia"/>
          <w:rtl/>
        </w:rPr>
        <w:t>המנחה</w:t>
      </w:r>
      <w:r w:rsidRPr="00490446">
        <w:rPr>
          <w:rtl/>
        </w:rPr>
        <w:t xml:space="preserve"> </w:t>
      </w:r>
      <w:r w:rsidRPr="00490446">
        <w:rPr>
          <w:rFonts w:hint="eastAsia"/>
          <w:rtl/>
        </w:rPr>
        <w:t>לעניין</w:t>
      </w:r>
      <w:r w:rsidRPr="00490446">
        <w:rPr>
          <w:rtl/>
        </w:rPr>
        <w:t xml:space="preserve"> </w:t>
      </w:r>
      <w:r w:rsidRPr="00490446">
        <w:rPr>
          <w:rFonts w:hint="eastAsia"/>
          <w:rtl/>
        </w:rPr>
        <w:t>זה</w:t>
      </w:r>
      <w:r w:rsidRPr="00490446">
        <w:rPr>
          <w:rtl/>
        </w:rPr>
        <w:t>.</w:t>
      </w:r>
    </w:p>
    <w:p w14:paraId="2A56E4F4" w14:textId="77777777" w:rsidR="002843D1" w:rsidRPr="00490446" w:rsidRDefault="002843D1" w:rsidP="002843D1">
      <w:pPr>
        <w:pStyle w:val="2-1"/>
        <w:numPr>
          <w:ilvl w:val="1"/>
          <w:numId w:val="61"/>
        </w:numPr>
        <w:ind w:left="821" w:hanging="634"/>
        <w:rPr>
          <w:rtl/>
        </w:rPr>
      </w:pPr>
      <w:r w:rsidRPr="00490446">
        <w:rPr>
          <w:rFonts w:hint="eastAsia"/>
          <w:u w:val="single"/>
          <w:rtl/>
        </w:rPr>
        <w:t>גורמי</w:t>
      </w:r>
      <w:r w:rsidRPr="00490446">
        <w:rPr>
          <w:u w:val="single"/>
          <w:rtl/>
        </w:rPr>
        <w:t xml:space="preserve"> </w:t>
      </w:r>
      <w:r w:rsidRPr="00490446">
        <w:rPr>
          <w:rFonts w:hint="eastAsia"/>
          <w:u w:val="single"/>
          <w:rtl/>
        </w:rPr>
        <w:t>שרשרת</w:t>
      </w:r>
      <w:r w:rsidRPr="00490446">
        <w:rPr>
          <w:u w:val="single"/>
          <w:rtl/>
        </w:rPr>
        <w:t xml:space="preserve"> </w:t>
      </w:r>
      <w:r w:rsidRPr="00490446">
        <w:rPr>
          <w:rFonts w:hint="eastAsia"/>
          <w:u w:val="single"/>
          <w:rtl/>
        </w:rPr>
        <w:t>האספקה</w:t>
      </w:r>
      <w:r w:rsidRPr="00490446">
        <w:rPr>
          <w:rtl/>
        </w:rPr>
        <w:t xml:space="preserve"> – יצרני חומרה או ספקי תוכנה או שירות, אשר הספק אינו יכול </w:t>
      </w:r>
      <w:r w:rsidRPr="00490446">
        <w:rPr>
          <w:rFonts w:hint="eastAsia"/>
          <w:rtl/>
        </w:rPr>
        <w:t>להחליפם</w:t>
      </w:r>
      <w:r w:rsidRPr="00490446">
        <w:rPr>
          <w:rtl/>
        </w:rPr>
        <w:t xml:space="preserve"> </w:t>
      </w:r>
      <w:r w:rsidRPr="00490446">
        <w:rPr>
          <w:rFonts w:hint="eastAsia"/>
          <w:rtl/>
        </w:rPr>
        <w:t>מבלי</w:t>
      </w:r>
      <w:r w:rsidRPr="00490446">
        <w:rPr>
          <w:rtl/>
        </w:rPr>
        <w:t xml:space="preserve"> </w:t>
      </w:r>
      <w:r w:rsidRPr="00490446">
        <w:rPr>
          <w:rFonts w:hint="eastAsia"/>
          <w:rtl/>
        </w:rPr>
        <w:t>שהדבר</w:t>
      </w:r>
      <w:r w:rsidRPr="00490446">
        <w:rPr>
          <w:rtl/>
        </w:rPr>
        <w:t xml:space="preserve"> </w:t>
      </w:r>
      <w:r w:rsidRPr="00490446">
        <w:rPr>
          <w:rFonts w:hint="eastAsia"/>
          <w:rtl/>
        </w:rPr>
        <w:t>יפגע</w:t>
      </w:r>
      <w:r w:rsidRPr="00490446">
        <w:rPr>
          <w:rtl/>
        </w:rPr>
        <w:t xml:space="preserve"> </w:t>
      </w:r>
      <w:r w:rsidRPr="00490446">
        <w:rPr>
          <w:rFonts w:hint="eastAsia"/>
          <w:rtl/>
        </w:rPr>
        <w:t>באספקת</w:t>
      </w:r>
      <w:r w:rsidRPr="00490446">
        <w:rPr>
          <w:rtl/>
        </w:rPr>
        <w:t xml:space="preserve"> </w:t>
      </w:r>
      <w:r w:rsidRPr="00490446">
        <w:rPr>
          <w:rFonts w:hint="eastAsia"/>
          <w:rtl/>
        </w:rPr>
        <w:t>השירותים</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Pr>
          <w:rFonts w:hint="cs"/>
          <w:rtl/>
        </w:rPr>
        <w:t>ההתקשרות</w:t>
      </w:r>
      <w:r w:rsidRPr="00490446">
        <w:rPr>
          <w:rtl/>
        </w:rPr>
        <w:t xml:space="preserve">. </w:t>
      </w:r>
    </w:p>
    <w:p w14:paraId="629A2D8B" w14:textId="77777777" w:rsidR="002843D1" w:rsidRPr="00490446" w:rsidRDefault="002843D1" w:rsidP="002843D1">
      <w:pPr>
        <w:pStyle w:val="2-1"/>
        <w:numPr>
          <w:ilvl w:val="1"/>
          <w:numId w:val="61"/>
        </w:numPr>
        <w:ind w:left="821" w:hanging="634"/>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4FD22395" w14:textId="77777777" w:rsidR="002843D1" w:rsidRPr="00490446" w:rsidRDefault="002843D1" w:rsidP="002843D1">
      <w:pPr>
        <w:pStyle w:val="2-1"/>
        <w:numPr>
          <w:ilvl w:val="1"/>
          <w:numId w:val="61"/>
        </w:numPr>
        <w:ind w:left="821" w:hanging="634"/>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w:t>
      </w:r>
      <w:r>
        <w:rPr>
          <w:rFonts w:hint="cs"/>
          <w:rtl/>
        </w:rPr>
        <w:t>על אדם</w:t>
      </w:r>
      <w:r w:rsidRPr="00490446">
        <w:rPr>
          <w:rtl/>
        </w:rPr>
        <w:t>,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4BABEF28" w14:textId="77777777" w:rsidR="002843D1" w:rsidRPr="00490446" w:rsidRDefault="002843D1" w:rsidP="002843D1">
      <w:pPr>
        <w:pStyle w:val="2-1"/>
        <w:numPr>
          <w:ilvl w:val="1"/>
          <w:numId w:val="61"/>
        </w:numPr>
        <w:ind w:left="821" w:hanging="634"/>
        <w:rPr>
          <w:rtl/>
        </w:rPr>
      </w:pPr>
      <w:proofErr w:type="spellStart"/>
      <w:r w:rsidRPr="00490446">
        <w:rPr>
          <w:rFonts w:hint="eastAsia"/>
          <w:u w:val="single"/>
          <w:rtl/>
        </w:rPr>
        <w:t>מינהל</w:t>
      </w:r>
      <w:proofErr w:type="spellEnd"/>
      <w:r w:rsidRPr="00490446">
        <w:rPr>
          <w:u w:val="single"/>
          <w:rtl/>
        </w:rPr>
        <w:t xml:space="preserve"> הרכש</w:t>
      </w:r>
      <w:r w:rsidRPr="00490446">
        <w:rPr>
          <w:rtl/>
        </w:rPr>
        <w:t xml:space="preserve"> – </w:t>
      </w:r>
      <w:proofErr w:type="spellStart"/>
      <w:r w:rsidRPr="00490446">
        <w:rPr>
          <w:rFonts w:hint="eastAsia"/>
          <w:rtl/>
        </w:rPr>
        <w:t>מינהל</w:t>
      </w:r>
      <w:proofErr w:type="spellEnd"/>
      <w:r w:rsidRPr="00490446">
        <w:rPr>
          <w:rtl/>
        </w:rPr>
        <w:t xml:space="preserve"> הרכש הממשלתי באגף החשב הכללי או נציגו.</w:t>
      </w:r>
    </w:p>
    <w:p w14:paraId="1E02BE2E" w14:textId="77777777" w:rsidR="002843D1" w:rsidRPr="00490446" w:rsidRDefault="002843D1" w:rsidP="002843D1">
      <w:pPr>
        <w:pStyle w:val="2-1"/>
        <w:numPr>
          <w:ilvl w:val="1"/>
          <w:numId w:val="61"/>
        </w:numPr>
        <w:ind w:left="821" w:hanging="634"/>
        <w:rPr>
          <w:rtl/>
        </w:rPr>
      </w:pPr>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 </w:t>
      </w:r>
    </w:p>
    <w:p w14:paraId="6A46ACB8" w14:textId="77777777" w:rsidR="002843D1" w:rsidRPr="00490446" w:rsidRDefault="002843D1" w:rsidP="002843D1">
      <w:pPr>
        <w:pStyle w:val="3-7"/>
        <w:numPr>
          <w:ilvl w:val="2"/>
          <w:numId w:val="61"/>
        </w:numPr>
        <w:ind w:left="1353" w:hanging="806"/>
        <w:rPr>
          <w:rtl/>
        </w:rPr>
      </w:pPr>
      <w:r w:rsidRPr="00490446">
        <w:rPr>
          <w:rFonts w:hint="eastAsia"/>
          <w:rtl/>
        </w:rPr>
        <w:t>שירותים</w:t>
      </w:r>
      <w:r w:rsidRPr="00490446">
        <w:rPr>
          <w:rtl/>
        </w:rPr>
        <w:t xml:space="preserve"> המסופקים על ידי המזמין לאזרחי ותושבי מדינת ישראל אשר תפקודם התקין והסדור הוא קריטי לניהול חיי האזרח או לפעילות המשק. </w:t>
      </w:r>
    </w:p>
    <w:p w14:paraId="345D1005" w14:textId="77777777" w:rsidR="002843D1" w:rsidRPr="00490446" w:rsidRDefault="002843D1" w:rsidP="002843D1">
      <w:pPr>
        <w:pStyle w:val="3-7"/>
        <w:numPr>
          <w:ilvl w:val="2"/>
          <w:numId w:val="61"/>
        </w:numPr>
        <w:ind w:left="1353" w:hanging="806"/>
        <w:rPr>
          <w:rtl/>
        </w:rPr>
      </w:pPr>
      <w:r w:rsidRPr="00490446">
        <w:rPr>
          <w:rFonts w:hint="eastAsia"/>
          <w:rtl/>
        </w:rPr>
        <w:t>שירות</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הנדרש</w:t>
      </w:r>
      <w:r w:rsidRPr="00490446">
        <w:rPr>
          <w:rtl/>
        </w:rPr>
        <w:t xml:space="preserve"> </w:t>
      </w:r>
      <w:r w:rsidRPr="00490446">
        <w:rPr>
          <w:rFonts w:hint="eastAsia"/>
          <w:rtl/>
        </w:rPr>
        <w:t>לתפקודו</w:t>
      </w:r>
      <w:r w:rsidRPr="00490446">
        <w:rPr>
          <w:rtl/>
        </w:rPr>
        <w:t xml:space="preserve"> </w:t>
      </w:r>
      <w:r w:rsidRPr="00490446">
        <w:rPr>
          <w:rFonts w:hint="eastAsia"/>
          <w:rtl/>
        </w:rPr>
        <w:t>התקין</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או</w:t>
      </w:r>
      <w:r w:rsidRPr="00490446">
        <w:rPr>
          <w:rtl/>
        </w:rPr>
        <w:t xml:space="preserve"> </w:t>
      </w:r>
      <w:r w:rsidRPr="00490446">
        <w:rPr>
          <w:rFonts w:hint="eastAsia"/>
          <w:rtl/>
        </w:rPr>
        <w:t>הממשלה</w:t>
      </w:r>
      <w:r w:rsidRPr="00490446">
        <w:rPr>
          <w:rtl/>
        </w:rPr>
        <w:t>.</w:t>
      </w:r>
    </w:p>
    <w:p w14:paraId="713C6F59" w14:textId="77777777" w:rsidR="002843D1" w:rsidRPr="00490446" w:rsidRDefault="002843D1" w:rsidP="002843D1">
      <w:pPr>
        <w:pStyle w:val="2-1"/>
        <w:numPr>
          <w:ilvl w:val="1"/>
          <w:numId w:val="61"/>
        </w:numPr>
        <w:ind w:left="821" w:hanging="634"/>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368899E0" w14:textId="77777777" w:rsidR="002843D1" w:rsidRPr="00490446" w:rsidRDefault="002843D1" w:rsidP="002843D1">
      <w:pPr>
        <w:pStyle w:val="1-1"/>
        <w:numPr>
          <w:ilvl w:val="0"/>
          <w:numId w:val="61"/>
        </w:numPr>
        <w:ind w:left="446" w:hanging="446"/>
        <w:rPr>
          <w:rtl/>
        </w:rPr>
      </w:pPr>
      <w:r w:rsidRPr="00490446">
        <w:rPr>
          <w:rFonts w:hint="eastAsia"/>
          <w:rtl/>
        </w:rPr>
        <w:t>כללי</w:t>
      </w:r>
    </w:p>
    <w:p w14:paraId="3183F99F" w14:textId="77777777" w:rsidR="002843D1" w:rsidRPr="00490446" w:rsidRDefault="002843D1" w:rsidP="002843D1">
      <w:pPr>
        <w:pStyle w:val="2-1"/>
        <w:numPr>
          <w:ilvl w:val="1"/>
          <w:numId w:val="61"/>
        </w:numPr>
        <w:ind w:left="821" w:hanging="634"/>
        <w:rPr>
          <w:rtl/>
        </w:rPr>
      </w:pPr>
      <w:r w:rsidRPr="00490446">
        <w:rPr>
          <w:rFonts w:hint="eastAsia"/>
          <w:rtl/>
        </w:rPr>
        <w:lastRenderedPageBreak/>
        <w:t>הספק</w:t>
      </w:r>
      <w:r w:rsidRPr="00490446">
        <w:rPr>
          <w:rtl/>
        </w:rPr>
        <w:t xml:space="preserve"> יהיה האחראי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2F0C1B09" w14:textId="77777777" w:rsidR="002843D1" w:rsidRPr="00490446" w:rsidRDefault="002843D1" w:rsidP="002843D1">
      <w:pPr>
        <w:pStyle w:val="2-1"/>
        <w:numPr>
          <w:ilvl w:val="1"/>
          <w:numId w:val="61"/>
        </w:numPr>
        <w:ind w:left="821" w:hanging="634"/>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Pr>
          <w:rFonts w:hint="cs"/>
          <w:rtl/>
        </w:rPr>
        <w:t>נספח</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Pr>
          <w:rFonts w:hint="cs"/>
          <w:rtl/>
        </w:rPr>
        <w:t>בנספח</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7E75ECAD" w14:textId="25D1530A" w:rsidR="002843D1" w:rsidRPr="00490446" w:rsidRDefault="002843D1" w:rsidP="002843D1">
      <w:pPr>
        <w:pStyle w:val="2-1"/>
        <w:numPr>
          <w:ilvl w:val="1"/>
          <w:numId w:val="61"/>
        </w:numPr>
        <w:ind w:left="821" w:hanging="634"/>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w:t>
      </w:r>
      <w:r>
        <w:rPr>
          <w:rFonts w:hint="cs"/>
          <w:rtl/>
        </w:rPr>
        <w:t>לנספח</w:t>
      </w:r>
      <w:r w:rsidRPr="00490446">
        <w:rPr>
          <w:rtl/>
        </w:rPr>
        <w:t xml:space="preserve"> זה, כמפורט בסעיף</w:t>
      </w:r>
      <w:r>
        <w:t xml:space="preserve"> </w:t>
      </w:r>
      <w:r>
        <w:fldChar w:fldCharType="begin"/>
      </w:r>
      <w:r>
        <w:instrText xml:space="preserve"> REF _Ref210136593 \r \h </w:instrText>
      </w:r>
      <w:r>
        <w:fldChar w:fldCharType="separate"/>
      </w:r>
      <w:r w:rsidR="00827A78">
        <w:rPr>
          <w:cs/>
        </w:rPr>
        <w:t>‎</w:t>
      </w:r>
      <w:r w:rsidR="00827A78">
        <w:t>7</w:t>
      </w:r>
      <w:r>
        <w:fldChar w:fldCharType="end"/>
      </w:r>
      <w:r>
        <w:t xml:space="preserve"> </w:t>
      </w:r>
      <w:r w:rsidRPr="00490446">
        <w:rPr>
          <w:rtl/>
        </w:rPr>
        <w:t>להלן, אלא אם מינה נציג אחר מטעמו והודיע על כך בכתב למזמין.</w:t>
      </w:r>
    </w:p>
    <w:p w14:paraId="0D05A2D6" w14:textId="77777777" w:rsidR="002843D1" w:rsidRPr="00490446" w:rsidRDefault="002843D1" w:rsidP="002843D1">
      <w:pPr>
        <w:pStyle w:val="2-1"/>
        <w:numPr>
          <w:ilvl w:val="1"/>
          <w:numId w:val="61"/>
        </w:numPr>
        <w:ind w:left="821" w:hanging="634"/>
        <w:rPr>
          <w:rtl/>
        </w:rPr>
      </w:pPr>
      <w:r w:rsidRPr="00490446">
        <w:rPr>
          <w:rtl/>
        </w:rPr>
        <w:t xml:space="preserve">הספק מתחייב לתקן ליקויים שנמצאו על ידי המזמין בפרק זמן סביר ועל חשבונו, וכן מסכים כי </w:t>
      </w:r>
      <w:r>
        <w:rPr>
          <w:rFonts w:hint="cs"/>
          <w:rtl/>
        </w:rPr>
        <w:t>במקרה</w:t>
      </w:r>
      <w:r w:rsidRPr="00490446">
        <w:rPr>
          <w:rtl/>
        </w:rPr>
        <w:t xml:space="preserve"> שלא יתקן ליקויים כאמור בפרק זמן סביר, יהווה הדבר הפרה יסודית של ההסכם, ויהווה עילה להפסקת התקשרות בכפוף לשימוע.</w:t>
      </w:r>
    </w:p>
    <w:p w14:paraId="2C449421" w14:textId="77777777" w:rsidR="002843D1" w:rsidRDefault="002843D1" w:rsidP="002843D1">
      <w:pPr>
        <w:pStyle w:val="2-1"/>
        <w:numPr>
          <w:ilvl w:val="1"/>
          <w:numId w:val="61"/>
        </w:numPr>
        <w:ind w:left="821" w:hanging="634"/>
      </w:pPr>
      <w:r w:rsidRPr="00490446">
        <w:rPr>
          <w:rtl/>
        </w:rPr>
        <w:t xml:space="preserve">חובות הספק לפי </w:t>
      </w:r>
      <w:r>
        <w:rPr>
          <w:rFonts w:hint="cs"/>
          <w:rtl/>
        </w:rPr>
        <w:t>נספח</w:t>
      </w:r>
      <w:r w:rsidRPr="00490446">
        <w:rPr>
          <w:rtl/>
        </w:rPr>
        <w:t xml:space="preserve"> זה יחולו כל עוד </w:t>
      </w:r>
      <w:r>
        <w:rPr>
          <w:rFonts w:hint="cs"/>
          <w:rtl/>
        </w:rPr>
        <w:t xml:space="preserve">הספק מחזיק </w:t>
      </w:r>
      <w:r w:rsidRPr="00490446">
        <w:rPr>
          <w:rtl/>
        </w:rPr>
        <w:t>מידע רגיש של המזמין.</w:t>
      </w:r>
    </w:p>
    <w:p w14:paraId="5DF38C28" w14:textId="77777777" w:rsidR="002843D1" w:rsidRPr="00A21E64" w:rsidRDefault="002843D1" w:rsidP="002843D1">
      <w:pPr>
        <w:pStyle w:val="2-1"/>
        <w:numPr>
          <w:ilvl w:val="1"/>
          <w:numId w:val="61"/>
        </w:numPr>
        <w:ind w:left="821" w:hanging="634"/>
        <w:rPr>
          <w:rtl/>
        </w:rPr>
      </w:pPr>
      <w:r w:rsidRPr="00A21E64">
        <w:rPr>
          <w:rtl/>
        </w:rPr>
        <w:t xml:space="preserve">אין באמור בנספח זה כדי לגרוע מחובתו של הספק לעמוד ולמלא אחר הוראות חוק הגנת הפרטיות, תשמ"א-1981 ותקנות הגנת הפרטיות (אבטחת מידע), תשע"ז-2017. </w:t>
      </w:r>
    </w:p>
    <w:p w14:paraId="42F1B9AF" w14:textId="77777777" w:rsidR="002843D1" w:rsidRPr="00490446" w:rsidRDefault="002843D1" w:rsidP="002843D1">
      <w:pPr>
        <w:pStyle w:val="1-1"/>
        <w:numPr>
          <w:ilvl w:val="0"/>
          <w:numId w:val="61"/>
        </w:numPr>
        <w:ind w:left="446" w:hanging="446"/>
        <w:rPr>
          <w:rtl/>
        </w:rPr>
      </w:pPr>
      <w:r w:rsidRPr="00490446">
        <w:rPr>
          <w:rFonts w:hint="eastAsia"/>
          <w:rtl/>
        </w:rPr>
        <w:t>חובת</w:t>
      </w:r>
      <w:r w:rsidRPr="00490446">
        <w:rPr>
          <w:rtl/>
        </w:rPr>
        <w:t xml:space="preserve"> </w:t>
      </w:r>
      <w:r w:rsidRPr="00490446">
        <w:rPr>
          <w:rFonts w:hint="eastAsia"/>
          <w:rtl/>
        </w:rPr>
        <w:t>דיווח</w:t>
      </w:r>
    </w:p>
    <w:p w14:paraId="4E6D50CE" w14:textId="5D1462B7" w:rsidR="002843D1" w:rsidRPr="00490446" w:rsidRDefault="002843D1" w:rsidP="00C308C7">
      <w:pPr>
        <w:pStyle w:val="2-1"/>
        <w:rPr>
          <w:rtl/>
        </w:rPr>
      </w:pPr>
      <w:r w:rsidRPr="00490446">
        <w:rPr>
          <w:rtl/>
        </w:rPr>
        <w:t xml:space="preserve">הספק מתחייב להודיע למזמין, בהקדם האפשרי, </w:t>
      </w:r>
      <w:r w:rsidR="00C308C7" w:rsidRPr="00C308C7">
        <w:rPr>
          <w:rtl/>
        </w:rPr>
        <w:t>ולא יאוחר מ-</w:t>
      </w:r>
      <w:r w:rsidR="00C308C7">
        <w:rPr>
          <w:rFonts w:hint="cs"/>
          <w:rtl/>
        </w:rPr>
        <w:t>24</w:t>
      </w:r>
      <w:r w:rsidR="00C308C7" w:rsidRPr="00C308C7">
        <w:rPr>
          <w:rtl/>
        </w:rPr>
        <w:t xml:space="preserve"> שעות</w:t>
      </w:r>
      <w:r w:rsidR="00C308C7">
        <w:rPr>
          <w:rFonts w:hint="cs"/>
          <w:rtl/>
        </w:rPr>
        <w:t xml:space="preserve"> מרגע גילוי האירוע, </w:t>
      </w:r>
      <w:r w:rsidRPr="00490446">
        <w:rPr>
          <w:rtl/>
        </w:rPr>
        <w:t>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52C1CDB2" w14:textId="77777777" w:rsidR="002843D1" w:rsidRPr="00490446" w:rsidRDefault="002843D1" w:rsidP="002843D1">
      <w:pPr>
        <w:pStyle w:val="3-7"/>
        <w:numPr>
          <w:ilvl w:val="2"/>
          <w:numId w:val="61"/>
        </w:numPr>
        <w:ind w:left="1353" w:hanging="806"/>
        <w:rPr>
          <w:rtl/>
        </w:rPr>
      </w:pPr>
      <w:r w:rsidRPr="00490446">
        <w:rPr>
          <w:rtl/>
        </w:rPr>
        <w:t>אירוע אבטחה או ניסיון תקיפה סייבר אשר הביא לדלף מידע הקשור למזמין או לשיבושו של מידע או קוד תוכנה.</w:t>
      </w:r>
    </w:p>
    <w:p w14:paraId="6FFCFDDA" w14:textId="77777777" w:rsidR="002843D1" w:rsidRPr="00490446" w:rsidRDefault="002843D1" w:rsidP="002843D1">
      <w:pPr>
        <w:pStyle w:val="3-7"/>
        <w:numPr>
          <w:ilvl w:val="2"/>
          <w:numId w:val="61"/>
        </w:numPr>
        <w:ind w:left="1353" w:hanging="806"/>
        <w:rPr>
          <w:rtl/>
        </w:rPr>
      </w:pPr>
      <w:r w:rsidRPr="00490446">
        <w:rPr>
          <w:rFonts w:hint="eastAsia"/>
          <w:rtl/>
        </w:rPr>
        <w:t>אירוע</w:t>
      </w:r>
      <w:r w:rsidRPr="00490446">
        <w:rPr>
          <w:rtl/>
        </w:rPr>
        <w:t xml:space="preserve"> </w:t>
      </w:r>
      <w:r w:rsidRPr="00490446">
        <w:rPr>
          <w:rFonts w:hint="eastAsia"/>
          <w:rtl/>
        </w:rPr>
        <w:t>אבטחה</w:t>
      </w:r>
      <w:r w:rsidRPr="00490446">
        <w:rPr>
          <w:rtl/>
        </w:rPr>
        <w:t xml:space="preserve"> </w:t>
      </w:r>
      <w:r w:rsidRPr="00490446">
        <w:rPr>
          <w:rFonts w:hint="eastAsia"/>
          <w:rtl/>
        </w:rPr>
        <w:t>או</w:t>
      </w:r>
      <w:r w:rsidRPr="00490446">
        <w:rPr>
          <w:rtl/>
        </w:rPr>
        <w:t xml:space="preserve"> </w:t>
      </w:r>
      <w:r w:rsidRPr="00490446">
        <w:rPr>
          <w:rFonts w:hint="eastAsia"/>
          <w:rtl/>
        </w:rPr>
        <w:t>ניסיון</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להביא</w:t>
      </w:r>
      <w:r w:rsidRPr="00490446">
        <w:rPr>
          <w:rtl/>
        </w:rPr>
        <w:t xml:space="preserve"> </w:t>
      </w:r>
      <w:r w:rsidRPr="00490446">
        <w:rPr>
          <w:rFonts w:hint="eastAsia"/>
          <w:rtl/>
        </w:rPr>
        <w:t>לפגיעה</w:t>
      </w:r>
      <w:r w:rsidRPr="00490446">
        <w:rPr>
          <w:rtl/>
        </w:rPr>
        <w:t xml:space="preserve"> </w:t>
      </w:r>
      <w:r w:rsidRPr="00490446">
        <w:rPr>
          <w:rFonts w:hint="eastAsia"/>
          <w:rtl/>
        </w:rPr>
        <w:t>במערכות</w:t>
      </w:r>
      <w:r w:rsidRPr="00490446">
        <w:rPr>
          <w:rtl/>
        </w:rPr>
        <w:t xml:space="preserve"> </w:t>
      </w:r>
      <w:r w:rsidRPr="00490446">
        <w:rPr>
          <w:rFonts w:hint="eastAsia"/>
          <w:rtl/>
        </w:rPr>
        <w:t>המזמין</w:t>
      </w:r>
      <w:r w:rsidRPr="00490446">
        <w:rPr>
          <w:rtl/>
        </w:rPr>
        <w:t xml:space="preserve">, </w:t>
      </w:r>
      <w:r w:rsidRPr="00490446">
        <w:rPr>
          <w:rFonts w:hint="eastAsia"/>
          <w:rtl/>
        </w:rPr>
        <w:t>במערכות</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במידע</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או</w:t>
      </w:r>
      <w:r w:rsidRPr="00490446">
        <w:rPr>
          <w:rtl/>
        </w:rPr>
        <w:t xml:space="preserve"> </w:t>
      </w:r>
      <w:r w:rsidRPr="00490446">
        <w:rPr>
          <w:rFonts w:hint="eastAsia"/>
          <w:rtl/>
        </w:rPr>
        <w:t>בקוד</w:t>
      </w:r>
      <w:r w:rsidRPr="00490446">
        <w:rPr>
          <w:rtl/>
        </w:rPr>
        <w:t xml:space="preserve"> </w:t>
      </w:r>
      <w:r w:rsidRPr="00490446">
        <w:rPr>
          <w:rFonts w:hint="eastAsia"/>
          <w:rtl/>
        </w:rPr>
        <w:t>המשמש</w:t>
      </w:r>
      <w:r w:rsidRPr="00490446">
        <w:rPr>
          <w:rtl/>
        </w:rPr>
        <w:t xml:space="preserve"> </w:t>
      </w:r>
      <w:r w:rsidRPr="00490446">
        <w:rPr>
          <w:rFonts w:hint="eastAsia"/>
          <w:rtl/>
        </w:rPr>
        <w:t>אותו</w:t>
      </w:r>
      <w:r w:rsidRPr="00490446">
        <w:rPr>
          <w:rtl/>
        </w:rPr>
        <w:t>.</w:t>
      </w:r>
    </w:p>
    <w:p w14:paraId="57A38C61" w14:textId="77777777" w:rsidR="002843D1" w:rsidRPr="00490446" w:rsidRDefault="002843D1" w:rsidP="002843D1">
      <w:pPr>
        <w:pStyle w:val="3-7"/>
        <w:numPr>
          <w:ilvl w:val="2"/>
          <w:numId w:val="61"/>
        </w:numPr>
        <w:ind w:left="1353" w:hanging="806"/>
        <w:rPr>
          <w:rtl/>
        </w:rPr>
      </w:pPr>
      <w:r w:rsidRPr="00490446">
        <w:rPr>
          <w:rFonts w:hint="eastAsia"/>
          <w:rtl/>
        </w:rPr>
        <w:t>אירוע</w:t>
      </w:r>
      <w:r w:rsidRPr="00490446">
        <w:rPr>
          <w:rtl/>
        </w:rPr>
        <w:t xml:space="preserve"> אבטחה או ניסיון תקיפת סייבר אשר מטרתו לאסוף מידע על המזמין. </w:t>
      </w:r>
    </w:p>
    <w:p w14:paraId="384D4C91" w14:textId="77777777" w:rsidR="002843D1" w:rsidRPr="00490446" w:rsidRDefault="002843D1" w:rsidP="002843D1">
      <w:pPr>
        <w:pStyle w:val="2-1"/>
        <w:numPr>
          <w:ilvl w:val="1"/>
          <w:numId w:val="61"/>
        </w:numPr>
        <w:ind w:left="821" w:hanging="634"/>
        <w:rPr>
          <w:rtl/>
        </w:rPr>
      </w:pPr>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087F1CAA" w14:textId="77777777" w:rsidR="002843D1" w:rsidRPr="00925707" w:rsidRDefault="002843D1" w:rsidP="002843D1">
      <w:pPr>
        <w:ind w:left="810"/>
        <w:rPr>
          <w:rtl/>
        </w:rPr>
      </w:pPr>
      <w:r w:rsidRPr="00925707">
        <w:rPr>
          <w:rtl/>
        </w:rPr>
        <w:t>___________________________________________________________.</w:t>
      </w:r>
    </w:p>
    <w:p w14:paraId="0F7B4BE6" w14:textId="77777777" w:rsidR="002843D1" w:rsidRPr="00490446" w:rsidRDefault="002843D1" w:rsidP="002843D1">
      <w:pPr>
        <w:pStyle w:val="2-1"/>
        <w:numPr>
          <w:ilvl w:val="1"/>
          <w:numId w:val="61"/>
        </w:numPr>
        <w:ind w:left="821" w:hanging="634"/>
        <w:rPr>
          <w:b/>
          <w:bCs/>
          <w:rtl/>
        </w:rPr>
      </w:pPr>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זו</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rtl/>
        </w:rPr>
        <w:t xml:space="preserve">. על הדיווח לכלול לפחות את הפרטים הבאים: </w:t>
      </w:r>
    </w:p>
    <w:p w14:paraId="081B7B7E" w14:textId="77777777" w:rsidR="002843D1" w:rsidRPr="00490446" w:rsidRDefault="002843D1" w:rsidP="002843D1">
      <w:pPr>
        <w:pStyle w:val="3-7"/>
        <w:numPr>
          <w:ilvl w:val="2"/>
          <w:numId w:val="61"/>
        </w:numPr>
        <w:ind w:left="1353" w:hanging="806"/>
        <w:rPr>
          <w:rtl/>
        </w:rPr>
      </w:pPr>
      <w:r w:rsidRPr="00490446">
        <w:rPr>
          <w:rFonts w:hint="eastAsia"/>
          <w:rtl/>
        </w:rPr>
        <w:lastRenderedPageBreak/>
        <w:t>תיאור</w:t>
      </w:r>
      <w:r w:rsidRPr="00490446">
        <w:rPr>
          <w:rtl/>
        </w:rPr>
        <w:t xml:space="preserve"> </w:t>
      </w:r>
      <w:r w:rsidRPr="00490446">
        <w:rPr>
          <w:rFonts w:hint="eastAsia"/>
          <w:rtl/>
        </w:rPr>
        <w:t>כללי</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אופן</w:t>
      </w:r>
      <w:r w:rsidRPr="00490446">
        <w:rPr>
          <w:rtl/>
        </w:rPr>
        <w:t xml:space="preserve"> </w:t>
      </w:r>
      <w:r w:rsidRPr="00490446">
        <w:rPr>
          <w:rFonts w:hint="eastAsia"/>
          <w:rtl/>
        </w:rPr>
        <w:t>התרחשותו</w:t>
      </w:r>
      <w:r w:rsidRPr="00490446">
        <w:rPr>
          <w:rtl/>
        </w:rPr>
        <w:t xml:space="preserve">, </w:t>
      </w:r>
      <w:r w:rsidRPr="00490446">
        <w:rPr>
          <w:rFonts w:hint="eastAsia"/>
          <w:rtl/>
        </w:rPr>
        <w:t>ציר</w:t>
      </w:r>
      <w:r w:rsidRPr="00490446">
        <w:rPr>
          <w:rtl/>
        </w:rPr>
        <w:t xml:space="preserve"> </w:t>
      </w:r>
      <w:r w:rsidRPr="00490446">
        <w:rPr>
          <w:rFonts w:hint="eastAsia"/>
          <w:rtl/>
        </w:rPr>
        <w:t>הזמן</w:t>
      </w:r>
      <w:r w:rsidRPr="00490446">
        <w:rPr>
          <w:rtl/>
        </w:rPr>
        <w:t xml:space="preserve"> </w:t>
      </w:r>
      <w:r w:rsidRPr="00490446">
        <w:rPr>
          <w:rFonts w:hint="eastAsia"/>
          <w:rtl/>
        </w:rPr>
        <w:t>הידוע</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וכולי</w:t>
      </w:r>
      <w:r w:rsidRPr="00490446">
        <w:rPr>
          <w:rtl/>
        </w:rPr>
        <w:t>.</w:t>
      </w:r>
    </w:p>
    <w:p w14:paraId="215D4873" w14:textId="77777777" w:rsidR="002843D1" w:rsidRPr="00490446" w:rsidRDefault="002843D1" w:rsidP="002843D1">
      <w:pPr>
        <w:pStyle w:val="3-7"/>
        <w:numPr>
          <w:ilvl w:val="2"/>
          <w:numId w:val="61"/>
        </w:numPr>
        <w:ind w:left="1353" w:hanging="806"/>
        <w:rPr>
          <w:b/>
          <w:bCs/>
          <w:rtl/>
        </w:rPr>
      </w:pPr>
      <w:r w:rsidRPr="00490446">
        <w:rPr>
          <w:rFonts w:hint="eastAsia"/>
          <w:rtl/>
        </w:rPr>
        <w:t>אופן</w:t>
      </w:r>
      <w:r w:rsidRPr="00490446">
        <w:rPr>
          <w:rtl/>
        </w:rPr>
        <w:t xml:space="preserve"> הטיפול באירוע, והאמצעים הננקטים באופן מידי לצורך צמצום הנזק ומזעור החשיפה בטווח הזמן </w:t>
      </w:r>
      <w:proofErr w:type="spellStart"/>
      <w:r w:rsidRPr="00490446">
        <w:rPr>
          <w:rtl/>
        </w:rPr>
        <w:t>המידי</w:t>
      </w:r>
      <w:proofErr w:type="spellEnd"/>
      <w:r w:rsidRPr="00490446">
        <w:rPr>
          <w:rtl/>
        </w:rPr>
        <w:t xml:space="preserve">. </w:t>
      </w:r>
    </w:p>
    <w:p w14:paraId="12B115AF" w14:textId="77777777" w:rsidR="002843D1" w:rsidRPr="00490446" w:rsidRDefault="002843D1" w:rsidP="002843D1">
      <w:pPr>
        <w:pStyle w:val="3-7"/>
        <w:numPr>
          <w:ilvl w:val="2"/>
          <w:numId w:val="61"/>
        </w:numPr>
        <w:ind w:left="1353" w:hanging="806"/>
        <w:rPr>
          <w:rtl/>
        </w:rPr>
      </w:pPr>
      <w:r w:rsidRPr="00490446">
        <w:rPr>
          <w:rFonts w:hint="eastAsia"/>
          <w:rtl/>
        </w:rPr>
        <w:t>המערכות</w:t>
      </w:r>
      <w:r w:rsidRPr="00490446">
        <w:rPr>
          <w:rtl/>
        </w:rPr>
        <w:t xml:space="preserve"> </w:t>
      </w:r>
      <w:r w:rsidRPr="00490446">
        <w:rPr>
          <w:rFonts w:hint="eastAsia"/>
          <w:rtl/>
        </w:rPr>
        <w:t>אשר</w:t>
      </w:r>
      <w:r w:rsidRPr="00490446">
        <w:rPr>
          <w:rtl/>
        </w:rPr>
        <w:t xml:space="preserve"> </w:t>
      </w:r>
      <w:r w:rsidRPr="00490446">
        <w:rPr>
          <w:rFonts w:hint="eastAsia"/>
          <w:rtl/>
        </w:rPr>
        <w:t>נפגעו</w:t>
      </w:r>
      <w:r w:rsidRPr="00490446">
        <w:rPr>
          <w:rtl/>
        </w:rPr>
        <w:t xml:space="preserve"> </w:t>
      </w:r>
      <w:r w:rsidRPr="00490446">
        <w:rPr>
          <w:rFonts w:hint="eastAsia"/>
          <w:rtl/>
        </w:rPr>
        <w:t>או</w:t>
      </w:r>
      <w:r w:rsidRPr="00490446">
        <w:rPr>
          <w:rtl/>
        </w:rPr>
        <w:t xml:space="preserve"> </w:t>
      </w:r>
      <w:r w:rsidRPr="00490446">
        <w:rPr>
          <w:rFonts w:hint="eastAsia"/>
          <w:rtl/>
        </w:rPr>
        <w:t>היו</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2E998D01" w14:textId="77777777" w:rsidR="002843D1" w:rsidRPr="00490446" w:rsidRDefault="002843D1" w:rsidP="002843D1">
      <w:pPr>
        <w:pStyle w:val="3-7"/>
        <w:numPr>
          <w:ilvl w:val="2"/>
          <w:numId w:val="61"/>
        </w:numPr>
        <w:ind w:left="1353" w:hanging="806"/>
        <w:rPr>
          <w:rtl/>
        </w:rPr>
      </w:pPr>
      <w:r w:rsidRPr="00490446">
        <w:rPr>
          <w:rFonts w:hint="eastAsia"/>
          <w:rtl/>
        </w:rPr>
        <w:t>המידע</w:t>
      </w:r>
      <w:r w:rsidRPr="00490446">
        <w:rPr>
          <w:rtl/>
        </w:rPr>
        <w:t xml:space="preserve"> </w:t>
      </w:r>
      <w:r w:rsidRPr="00490446">
        <w:rPr>
          <w:rFonts w:hint="eastAsia"/>
          <w:rtl/>
        </w:rPr>
        <w:t>אשר</w:t>
      </w:r>
      <w:r w:rsidRPr="00490446">
        <w:rPr>
          <w:rtl/>
        </w:rPr>
        <w:t xml:space="preserve"> </w:t>
      </w:r>
      <w:r w:rsidRPr="00490446">
        <w:rPr>
          <w:rFonts w:hint="eastAsia"/>
          <w:rtl/>
        </w:rPr>
        <w:t>זלג</w:t>
      </w:r>
      <w:r w:rsidRPr="00490446">
        <w:rPr>
          <w:rtl/>
        </w:rPr>
        <w:t xml:space="preserve">, </w:t>
      </w:r>
      <w:r w:rsidRPr="00490446">
        <w:rPr>
          <w:rFonts w:hint="eastAsia"/>
          <w:rtl/>
        </w:rPr>
        <w:t>נפגע</w:t>
      </w:r>
      <w:r w:rsidRPr="00490446">
        <w:rPr>
          <w:rtl/>
        </w:rPr>
        <w:t xml:space="preserve"> </w:t>
      </w:r>
      <w:r w:rsidRPr="00490446">
        <w:rPr>
          <w:rFonts w:hint="eastAsia"/>
          <w:rtl/>
        </w:rPr>
        <w:t>או</w:t>
      </w:r>
      <w:r w:rsidRPr="00490446">
        <w:rPr>
          <w:rtl/>
        </w:rPr>
        <w:t xml:space="preserve"> </w:t>
      </w:r>
      <w:r w:rsidRPr="00490446">
        <w:rPr>
          <w:rFonts w:hint="eastAsia"/>
          <w:rtl/>
        </w:rPr>
        <w:t>שהיה</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53C31C34" w14:textId="77777777" w:rsidR="002843D1" w:rsidRPr="00490446" w:rsidRDefault="002843D1" w:rsidP="002843D1">
      <w:pPr>
        <w:pStyle w:val="3-7"/>
        <w:numPr>
          <w:ilvl w:val="2"/>
          <w:numId w:val="61"/>
        </w:numPr>
        <w:ind w:left="1353" w:hanging="806"/>
        <w:rPr>
          <w:rtl/>
        </w:rPr>
      </w:pPr>
      <w:r w:rsidRPr="00490446">
        <w:rPr>
          <w:rFonts w:hint="eastAsia"/>
          <w:rtl/>
        </w:rPr>
        <w:t>ניתוח</w:t>
      </w:r>
      <w:r w:rsidRPr="00490446">
        <w:rPr>
          <w:rtl/>
        </w:rPr>
        <w:t xml:space="preserve"> </w:t>
      </w:r>
      <w:r w:rsidRPr="00490446">
        <w:rPr>
          <w:rFonts w:hint="eastAsia"/>
          <w:rtl/>
        </w:rPr>
        <w:t>דרכי</w:t>
      </w:r>
      <w:r w:rsidRPr="00490446">
        <w:rPr>
          <w:rtl/>
        </w:rPr>
        <w:t xml:space="preserve"> </w:t>
      </w:r>
      <w:r w:rsidRPr="00490446">
        <w:rPr>
          <w:rFonts w:hint="eastAsia"/>
          <w:rtl/>
        </w:rPr>
        <w:t>התקיפה</w:t>
      </w:r>
      <w:r w:rsidRPr="00490446">
        <w:rPr>
          <w:rtl/>
        </w:rPr>
        <w:t xml:space="preserve">, </w:t>
      </w:r>
      <w:r w:rsidRPr="00490446">
        <w:rPr>
          <w:rFonts w:hint="eastAsia"/>
          <w:rtl/>
        </w:rPr>
        <w:t>החולשות</w:t>
      </w:r>
      <w:r w:rsidRPr="00490446">
        <w:rPr>
          <w:rtl/>
        </w:rPr>
        <w:t xml:space="preserve"> </w:t>
      </w:r>
      <w:r w:rsidRPr="00490446">
        <w:rPr>
          <w:rFonts w:hint="eastAsia"/>
          <w:rtl/>
        </w:rPr>
        <w:t>ששימשו</w:t>
      </w:r>
      <w:r w:rsidRPr="00490446">
        <w:rPr>
          <w:rtl/>
        </w:rPr>
        <w:t xml:space="preserve"> </w:t>
      </w:r>
      <w:r w:rsidRPr="00490446">
        <w:rPr>
          <w:rFonts w:hint="eastAsia"/>
          <w:rtl/>
        </w:rPr>
        <w:t>את</w:t>
      </w:r>
      <w:r w:rsidRPr="00490446">
        <w:rPr>
          <w:rtl/>
        </w:rPr>
        <w:t xml:space="preserve"> </w:t>
      </w:r>
      <w:r w:rsidRPr="00490446">
        <w:rPr>
          <w:rFonts w:hint="eastAsia"/>
          <w:rtl/>
        </w:rPr>
        <w:t>התקיפה</w:t>
      </w:r>
      <w:r w:rsidRPr="00490446">
        <w:rPr>
          <w:rtl/>
        </w:rPr>
        <w:t xml:space="preserve"> </w:t>
      </w:r>
      <w:r w:rsidRPr="00490446">
        <w:rPr>
          <w:rFonts w:hint="eastAsia"/>
          <w:rtl/>
        </w:rPr>
        <w:t>וכל</w:t>
      </w:r>
      <w:r w:rsidRPr="00490446">
        <w:rPr>
          <w:rtl/>
        </w:rPr>
        <w:t xml:space="preserve"> </w:t>
      </w:r>
      <w:r w:rsidRPr="00490446">
        <w:rPr>
          <w:rFonts w:hint="eastAsia"/>
          <w:rtl/>
        </w:rPr>
        <w:t>מידע</w:t>
      </w:r>
      <w:r w:rsidRPr="00490446">
        <w:rPr>
          <w:rtl/>
        </w:rPr>
        <w:t xml:space="preserve"> </w:t>
      </w:r>
      <w:r w:rsidRPr="00490446">
        <w:rPr>
          <w:rFonts w:hint="eastAsia"/>
          <w:rtl/>
        </w:rPr>
        <w:t>רלוונטי</w:t>
      </w:r>
      <w:r w:rsidRPr="00490446">
        <w:rPr>
          <w:rtl/>
        </w:rPr>
        <w:t xml:space="preserve"> </w:t>
      </w:r>
      <w:r w:rsidRPr="00490446">
        <w:rPr>
          <w:rFonts w:hint="eastAsia"/>
          <w:rtl/>
        </w:rPr>
        <w:t>אחר</w:t>
      </w:r>
      <w:r w:rsidRPr="00490446">
        <w:rPr>
          <w:rtl/>
        </w:rPr>
        <w:t>.</w:t>
      </w:r>
    </w:p>
    <w:p w14:paraId="7F1DE39C" w14:textId="77777777" w:rsidR="002843D1" w:rsidRPr="00490446" w:rsidRDefault="002843D1" w:rsidP="002843D1">
      <w:pPr>
        <w:pStyle w:val="3-7"/>
        <w:numPr>
          <w:ilvl w:val="2"/>
          <w:numId w:val="61"/>
        </w:numPr>
        <w:ind w:left="1353" w:hanging="806"/>
        <w:rPr>
          <w:rtl/>
        </w:rPr>
      </w:pPr>
      <w:r w:rsidRPr="00490446">
        <w:rPr>
          <w:rFonts w:hint="eastAsia"/>
          <w:rtl/>
        </w:rPr>
        <w:t>פעולות</w:t>
      </w:r>
      <w:r w:rsidRPr="00490446">
        <w:rPr>
          <w:rtl/>
        </w:rPr>
        <w:t xml:space="preserve"> </w:t>
      </w:r>
      <w:r w:rsidRPr="00490446">
        <w:rPr>
          <w:rFonts w:hint="eastAsia"/>
          <w:rtl/>
        </w:rPr>
        <w:t>מתקנות</w:t>
      </w:r>
      <w:r w:rsidRPr="00490446">
        <w:rPr>
          <w:rtl/>
        </w:rPr>
        <w:t xml:space="preserve"> </w:t>
      </w:r>
      <w:r w:rsidRPr="00490446">
        <w:rPr>
          <w:rFonts w:hint="eastAsia"/>
          <w:rtl/>
        </w:rPr>
        <w:t>למניעת</w:t>
      </w:r>
      <w:r w:rsidRPr="00490446">
        <w:rPr>
          <w:rtl/>
        </w:rPr>
        <w:t xml:space="preserve"> </w:t>
      </w:r>
      <w:r w:rsidRPr="00490446">
        <w:rPr>
          <w:rFonts w:hint="eastAsia"/>
          <w:rtl/>
        </w:rPr>
        <w:t>הישנות</w:t>
      </w:r>
      <w:r w:rsidRPr="00490446">
        <w:rPr>
          <w:rtl/>
        </w:rPr>
        <w:t xml:space="preserve"> </w:t>
      </w:r>
      <w:r w:rsidRPr="00490446">
        <w:rPr>
          <w:rFonts w:hint="eastAsia"/>
          <w:rtl/>
        </w:rPr>
        <w:t>אירועים</w:t>
      </w:r>
      <w:r w:rsidRPr="00490446">
        <w:rPr>
          <w:rtl/>
        </w:rPr>
        <w:t xml:space="preserve"> </w:t>
      </w:r>
      <w:r w:rsidRPr="00490446">
        <w:rPr>
          <w:rFonts w:hint="eastAsia"/>
          <w:rtl/>
        </w:rPr>
        <w:t>אלו</w:t>
      </w:r>
      <w:r w:rsidRPr="00490446">
        <w:rPr>
          <w:rtl/>
        </w:rPr>
        <w:t xml:space="preserve"> </w:t>
      </w:r>
      <w:r w:rsidRPr="00490446">
        <w:rPr>
          <w:rFonts w:hint="eastAsia"/>
          <w:rtl/>
        </w:rPr>
        <w:t>בעתיד</w:t>
      </w:r>
      <w:r w:rsidRPr="00490446">
        <w:rPr>
          <w:rtl/>
        </w:rPr>
        <w:t>.</w:t>
      </w:r>
    </w:p>
    <w:p w14:paraId="38B1C704" w14:textId="77777777" w:rsidR="002843D1" w:rsidRPr="00490446" w:rsidRDefault="002843D1" w:rsidP="002843D1">
      <w:pPr>
        <w:pStyle w:val="3-7"/>
        <w:numPr>
          <w:ilvl w:val="2"/>
          <w:numId w:val="61"/>
        </w:numPr>
        <w:ind w:left="1353" w:hanging="806"/>
        <w:rPr>
          <w:b/>
          <w:bCs/>
          <w:rtl/>
        </w:rPr>
      </w:pPr>
      <w:r w:rsidRPr="00490446">
        <w:rPr>
          <w:rFonts w:hint="eastAsia"/>
          <w:rtl/>
        </w:rPr>
        <w:t>כל</w:t>
      </w:r>
      <w:r w:rsidRPr="00490446">
        <w:rPr>
          <w:rtl/>
        </w:rPr>
        <w:t xml:space="preserve"> מידע אחר, שיידרש על ידי המזמין, לצורך ניתוח האירוע. </w:t>
      </w:r>
    </w:p>
    <w:p w14:paraId="172CBB4C" w14:textId="77777777" w:rsidR="002843D1" w:rsidRPr="00490446" w:rsidRDefault="002843D1" w:rsidP="002843D1">
      <w:pPr>
        <w:pStyle w:val="2-1"/>
        <w:numPr>
          <w:ilvl w:val="1"/>
          <w:numId w:val="61"/>
        </w:numPr>
        <w:ind w:left="821" w:hanging="634"/>
        <w:rPr>
          <w:rtl/>
        </w:rPr>
      </w:pPr>
      <w:r w:rsidRPr="00490446">
        <w:rPr>
          <w:rtl/>
        </w:rPr>
        <w:t>חובת הדיווח המפורטת בסעיפים</w:t>
      </w:r>
      <w:r>
        <w:t xml:space="preserve"> </w:t>
      </w:r>
      <w:r>
        <w:rPr>
          <w:rFonts w:hint="cs"/>
          <w:rtl/>
        </w:rPr>
        <w:t xml:space="preserve"> 3.1 </w:t>
      </w:r>
      <w:r>
        <w:rPr>
          <w:rtl/>
        </w:rPr>
        <w:t>–</w:t>
      </w:r>
      <w:r>
        <w:rPr>
          <w:rFonts w:hint="cs"/>
          <w:rtl/>
        </w:rPr>
        <w:t xml:space="preserve"> 3.3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2A1A1A18" w14:textId="77777777" w:rsidR="002843D1" w:rsidRPr="00490446" w:rsidRDefault="002843D1" w:rsidP="002843D1">
      <w:pPr>
        <w:pStyle w:val="2-1"/>
        <w:numPr>
          <w:ilvl w:val="1"/>
          <w:numId w:val="61"/>
        </w:numPr>
        <w:ind w:left="821" w:hanging="634"/>
        <w:rPr>
          <w:rtl/>
        </w:rPr>
      </w:pPr>
      <w:r w:rsidRPr="00490446">
        <w:rPr>
          <w:rtl/>
        </w:rPr>
        <w:t>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w:t>
      </w:r>
      <w:r>
        <w:rPr>
          <w:rFonts w:hint="cs"/>
          <w:rtl/>
        </w:rPr>
        <w:t xml:space="preserve"> 3.2</w:t>
      </w:r>
      <w:r w:rsidRPr="00490446">
        <w:rPr>
          <w:rtl/>
        </w:rPr>
        <w:t xml:space="preserve"> לעיל.</w:t>
      </w:r>
      <w:r w:rsidRPr="00490446">
        <w:t xml:space="preserve"> </w:t>
      </w:r>
    </w:p>
    <w:p w14:paraId="4667C922" w14:textId="77777777" w:rsidR="002843D1" w:rsidRPr="00490446" w:rsidRDefault="002843D1" w:rsidP="002843D1">
      <w:pPr>
        <w:pStyle w:val="1-1"/>
        <w:numPr>
          <w:ilvl w:val="0"/>
          <w:numId w:val="61"/>
        </w:numPr>
        <w:ind w:left="446" w:hanging="446"/>
        <w:rPr>
          <w:rtl/>
        </w:rPr>
      </w:pPr>
      <w:r w:rsidRPr="00490446">
        <w:rPr>
          <w:rFonts w:hint="eastAsia"/>
          <w:rtl/>
        </w:rPr>
        <w:t>ביקורת</w:t>
      </w:r>
      <w:r w:rsidRPr="00490446">
        <w:rPr>
          <w:rtl/>
        </w:rPr>
        <w:t xml:space="preserve"> תקופתית</w:t>
      </w:r>
    </w:p>
    <w:p w14:paraId="169C02F5" w14:textId="77777777" w:rsidR="002843D1" w:rsidRPr="00490446" w:rsidRDefault="002843D1" w:rsidP="002843D1">
      <w:pPr>
        <w:pStyle w:val="2-1"/>
        <w:numPr>
          <w:ilvl w:val="1"/>
          <w:numId w:val="61"/>
        </w:numPr>
        <w:ind w:left="821" w:hanging="634"/>
        <w:rPr>
          <w:rtl/>
        </w:rPr>
      </w:pPr>
      <w:r w:rsidRPr="00490446">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7A2A302A" w14:textId="77777777" w:rsidR="002843D1" w:rsidRPr="00490446" w:rsidRDefault="002843D1" w:rsidP="002843D1">
      <w:pPr>
        <w:pStyle w:val="3-7"/>
        <w:numPr>
          <w:ilvl w:val="2"/>
          <w:numId w:val="61"/>
        </w:numPr>
        <w:ind w:left="1353" w:hanging="806"/>
        <w:rPr>
          <w:rtl/>
        </w:rPr>
      </w:pPr>
      <w:r w:rsidRPr="00490446">
        <w:rPr>
          <w:rFonts w:hint="eastAsia"/>
          <w:rtl/>
        </w:rPr>
        <w:t>בקשת</w:t>
      </w:r>
      <w:r w:rsidRPr="00490446">
        <w:rPr>
          <w:rtl/>
        </w:rPr>
        <w:t xml:space="preserve"> </w:t>
      </w:r>
      <w:r w:rsidRPr="00490446">
        <w:rPr>
          <w:rFonts w:hint="eastAsia"/>
          <w:rtl/>
        </w:rPr>
        <w:t>דוחות</w:t>
      </w:r>
      <w:r w:rsidRPr="00490446">
        <w:rPr>
          <w:rtl/>
        </w:rPr>
        <w:t xml:space="preserve"> </w:t>
      </w:r>
      <w:r w:rsidRPr="00490446">
        <w:rPr>
          <w:rFonts w:hint="eastAsia"/>
          <w:rtl/>
        </w:rPr>
        <w:t>ודיווחים</w:t>
      </w:r>
      <w:r w:rsidRPr="00490446">
        <w:rPr>
          <w:rtl/>
        </w:rPr>
        <w:t xml:space="preserve"> </w:t>
      </w:r>
      <w:r w:rsidRPr="00490446">
        <w:rPr>
          <w:rFonts w:hint="eastAsia"/>
          <w:rtl/>
        </w:rPr>
        <w:t>על</w:t>
      </w:r>
      <w:r w:rsidRPr="00490446">
        <w:rPr>
          <w:rtl/>
        </w:rPr>
        <w:t xml:space="preserve"> </w:t>
      </w:r>
      <w:r w:rsidRPr="00490446">
        <w:rPr>
          <w:rFonts w:hint="eastAsia"/>
          <w:rtl/>
        </w:rPr>
        <w:t>אופן</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בדרישות</w:t>
      </w:r>
      <w:r w:rsidRPr="00490446">
        <w:rPr>
          <w:rtl/>
        </w:rPr>
        <w:t xml:space="preserve"> </w:t>
      </w:r>
      <w:r w:rsidRPr="00490446">
        <w:rPr>
          <w:rFonts w:hint="eastAsia"/>
          <w:rtl/>
        </w:rPr>
        <w:t>המכרז</w:t>
      </w:r>
      <w:r w:rsidRPr="00490446">
        <w:rPr>
          <w:rtl/>
        </w:rPr>
        <w:t xml:space="preserve"> </w:t>
      </w:r>
      <w:r w:rsidRPr="00490446">
        <w:rPr>
          <w:rFonts w:hint="eastAsia"/>
          <w:rtl/>
        </w:rPr>
        <w:t>לאבטחת</w:t>
      </w:r>
      <w:r w:rsidRPr="00490446">
        <w:rPr>
          <w:rtl/>
        </w:rPr>
        <w:t xml:space="preserve"> </w:t>
      </w:r>
      <w:r w:rsidRPr="00490446">
        <w:rPr>
          <w:rFonts w:hint="eastAsia"/>
          <w:rtl/>
        </w:rPr>
        <w:t>מידע</w:t>
      </w:r>
      <w:r w:rsidRPr="00490446">
        <w:rPr>
          <w:rtl/>
        </w:rPr>
        <w:t xml:space="preserve"> </w:t>
      </w:r>
      <w:r w:rsidRPr="00490446">
        <w:rPr>
          <w:rFonts w:hint="eastAsia"/>
          <w:rtl/>
        </w:rPr>
        <w:t>והגנות</w:t>
      </w:r>
      <w:r w:rsidRPr="00490446">
        <w:rPr>
          <w:rtl/>
        </w:rPr>
        <w:t xml:space="preserve"> </w:t>
      </w:r>
      <w:r w:rsidRPr="00490446">
        <w:rPr>
          <w:rFonts w:hint="eastAsia"/>
          <w:rtl/>
        </w:rPr>
        <w:t>סייבר</w:t>
      </w:r>
      <w:r w:rsidRPr="00490446">
        <w:rPr>
          <w:rtl/>
        </w:rPr>
        <w:t>.</w:t>
      </w:r>
    </w:p>
    <w:p w14:paraId="3F86C02E" w14:textId="77777777" w:rsidR="002843D1" w:rsidRPr="00490446" w:rsidRDefault="002843D1" w:rsidP="002843D1">
      <w:pPr>
        <w:pStyle w:val="3-7"/>
        <w:numPr>
          <w:ilvl w:val="2"/>
          <w:numId w:val="61"/>
        </w:numPr>
        <w:ind w:left="1353" w:hanging="806"/>
        <w:rPr>
          <w:rtl/>
        </w:rPr>
      </w:pPr>
      <w:r>
        <w:rPr>
          <w:rFonts w:hint="cs"/>
          <w:rtl/>
        </w:rPr>
        <w:t>במקרה</w:t>
      </w:r>
      <w:r w:rsidRPr="00490446">
        <w:rPr>
          <w:rtl/>
        </w:rPr>
        <w:t xml:space="preserve"> </w:t>
      </w:r>
      <w:r w:rsidRPr="00490446">
        <w:rPr>
          <w:rFonts w:hint="eastAsia"/>
          <w:rtl/>
        </w:rPr>
        <w:t>שלדעת</w:t>
      </w:r>
      <w:r w:rsidRPr="00490446">
        <w:rPr>
          <w:rtl/>
        </w:rPr>
        <w:t xml:space="preserve"> </w:t>
      </w:r>
      <w:r w:rsidRPr="00490446">
        <w:rPr>
          <w:rFonts w:hint="eastAsia"/>
          <w:rtl/>
        </w:rPr>
        <w:t>המזמין</w:t>
      </w:r>
      <w:r w:rsidRPr="00490446">
        <w:rPr>
          <w:rtl/>
        </w:rPr>
        <w:t xml:space="preserve"> </w:t>
      </w:r>
      <w:r w:rsidRPr="00490446">
        <w:rPr>
          <w:rFonts w:hint="eastAsia"/>
          <w:rtl/>
        </w:rPr>
        <w:t>יש</w:t>
      </w:r>
      <w:r w:rsidRPr="00490446">
        <w:rPr>
          <w:rtl/>
        </w:rPr>
        <w:t xml:space="preserve"> </w:t>
      </w:r>
      <w:r w:rsidRPr="00490446">
        <w:rPr>
          <w:rFonts w:hint="eastAsia"/>
          <w:rtl/>
        </w:rPr>
        <w:t>צורך</w:t>
      </w:r>
      <w:r w:rsidRPr="00490446">
        <w:rPr>
          <w:rtl/>
        </w:rPr>
        <w:t xml:space="preserve"> </w:t>
      </w:r>
      <w:r w:rsidRPr="00490446">
        <w:rPr>
          <w:rFonts w:hint="eastAsia"/>
          <w:rtl/>
        </w:rPr>
        <w:t>באימות</w:t>
      </w:r>
      <w:r w:rsidRPr="00490446">
        <w:rPr>
          <w:rtl/>
        </w:rPr>
        <w:t xml:space="preserve"> </w:t>
      </w:r>
      <w:r w:rsidRPr="00490446">
        <w:rPr>
          <w:rFonts w:hint="eastAsia"/>
          <w:rtl/>
        </w:rPr>
        <w:t>נתונים</w:t>
      </w:r>
      <w:r w:rsidRPr="00490446">
        <w:rPr>
          <w:rtl/>
        </w:rPr>
        <w:t xml:space="preserve"> </w:t>
      </w:r>
      <w:r w:rsidRPr="00490446">
        <w:rPr>
          <w:rFonts w:hint="eastAsia"/>
          <w:rtl/>
        </w:rPr>
        <w:t>אלו</w:t>
      </w:r>
      <w:r w:rsidRPr="00490446">
        <w:rPr>
          <w:rtl/>
        </w:rPr>
        <w:t xml:space="preserve"> </w:t>
      </w:r>
      <w:r w:rsidRPr="00490446">
        <w:rPr>
          <w:rFonts w:hint="eastAsia"/>
          <w:rtl/>
        </w:rPr>
        <w:t>או</w:t>
      </w:r>
      <w:r w:rsidRPr="00490446">
        <w:rPr>
          <w:rtl/>
        </w:rPr>
        <w:t xml:space="preserve"> </w:t>
      </w:r>
      <w:r w:rsidRPr="00490446">
        <w:rPr>
          <w:rFonts w:hint="eastAsia"/>
          <w:rtl/>
        </w:rPr>
        <w:t>אחרים</w:t>
      </w:r>
      <w:r w:rsidRPr="00490446">
        <w:rPr>
          <w:rtl/>
        </w:rPr>
        <w:t xml:space="preserve">, </w:t>
      </w:r>
      <w:r w:rsidRPr="00490446">
        <w:rPr>
          <w:rFonts w:hint="eastAsia"/>
          <w:rtl/>
        </w:rPr>
        <w:t>יפעל</w:t>
      </w:r>
      <w:r w:rsidRPr="00490446">
        <w:rPr>
          <w:rtl/>
        </w:rPr>
        <w:t xml:space="preserve"> </w:t>
      </w:r>
      <w:r w:rsidRPr="00490446">
        <w:rPr>
          <w:rFonts w:hint="eastAsia"/>
          <w:rtl/>
        </w:rPr>
        <w:t>המזמין</w:t>
      </w:r>
      <w:r w:rsidRPr="00490446">
        <w:rPr>
          <w:rtl/>
        </w:rPr>
        <w:t xml:space="preserve"> </w:t>
      </w:r>
      <w:r w:rsidRPr="00490446">
        <w:rPr>
          <w:rFonts w:hint="eastAsia"/>
          <w:rtl/>
        </w:rPr>
        <w:t>בדרך</w:t>
      </w:r>
      <w:r w:rsidRPr="00490446">
        <w:rPr>
          <w:rtl/>
        </w:rPr>
        <w:t xml:space="preserve"> </w:t>
      </w:r>
      <w:r w:rsidRPr="00490446">
        <w:rPr>
          <w:rFonts w:hint="eastAsia"/>
          <w:rtl/>
        </w:rPr>
        <w:t>המפורטת</w:t>
      </w:r>
      <w:r w:rsidRPr="00490446">
        <w:rPr>
          <w:rtl/>
        </w:rPr>
        <w:t xml:space="preserve"> </w:t>
      </w:r>
      <w:r w:rsidRPr="00490446">
        <w:rPr>
          <w:rFonts w:hint="eastAsia"/>
          <w:rtl/>
        </w:rPr>
        <w:t>להלן</w:t>
      </w:r>
      <w:r w:rsidRPr="00490446">
        <w:rPr>
          <w:rtl/>
        </w:rPr>
        <w:t>:</w:t>
      </w:r>
    </w:p>
    <w:p w14:paraId="2F87878B" w14:textId="77777777" w:rsidR="002843D1" w:rsidRPr="00490446" w:rsidRDefault="002843D1" w:rsidP="002843D1">
      <w:pPr>
        <w:pStyle w:val="4-4"/>
        <w:numPr>
          <w:ilvl w:val="3"/>
          <w:numId w:val="61"/>
        </w:numPr>
        <w:tabs>
          <w:tab w:val="num" w:pos="1440"/>
        </w:tabs>
        <w:ind w:left="2160" w:hanging="1080"/>
        <w:rPr>
          <w:rtl/>
        </w:rPr>
      </w:pPr>
      <w:r w:rsidRPr="00490446">
        <w:rPr>
          <w:rtl/>
        </w:rPr>
        <w:t>המזמין יעביר לספק רשימה מסודרת של נושאים הדורשים בדיקה או אימות.</w:t>
      </w:r>
    </w:p>
    <w:p w14:paraId="7D67A95F" w14:textId="77777777" w:rsidR="002843D1" w:rsidRPr="00490446" w:rsidRDefault="002843D1" w:rsidP="002843D1">
      <w:pPr>
        <w:pStyle w:val="4-4"/>
        <w:numPr>
          <w:ilvl w:val="3"/>
          <w:numId w:val="61"/>
        </w:numPr>
        <w:tabs>
          <w:tab w:val="num" w:pos="1440"/>
        </w:tabs>
        <w:ind w:left="2160" w:hanging="1080"/>
        <w:rPr>
          <w:rtl/>
        </w:rPr>
      </w:pPr>
      <w:r w:rsidRPr="00490446">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0CD9A577" w14:textId="77777777" w:rsidR="002843D1" w:rsidRPr="00490446" w:rsidRDefault="002843D1" w:rsidP="002843D1">
      <w:pPr>
        <w:pStyle w:val="4-4"/>
        <w:numPr>
          <w:ilvl w:val="3"/>
          <w:numId w:val="61"/>
        </w:numPr>
        <w:tabs>
          <w:tab w:val="num" w:pos="1440"/>
        </w:tabs>
        <w:ind w:left="2160" w:hanging="1080"/>
        <w:rPr>
          <w:rtl/>
        </w:rPr>
      </w:pPr>
      <w:r w:rsidRPr="00490446">
        <w:rPr>
          <w:rtl/>
        </w:rPr>
        <w:t xml:space="preserve">לחלופין, הספק יהיה רשאי לבקש מהמזמין כי המזמין יבצע בדיקה זו או אחרת כחלופה לביצוע הבדיקה על ידי גוף חיצוני, </w:t>
      </w:r>
      <w:r>
        <w:rPr>
          <w:rFonts w:hint="cs"/>
          <w:rtl/>
        </w:rPr>
        <w:t>ובתנאי</w:t>
      </w:r>
      <w:r w:rsidRPr="00490446">
        <w:rPr>
          <w:rtl/>
        </w:rPr>
        <w:t xml:space="preserve"> שהמזמין </w:t>
      </w:r>
      <w:r w:rsidRPr="00490446">
        <w:rPr>
          <w:rtl/>
        </w:rPr>
        <w:lastRenderedPageBreak/>
        <w:t>יסכים לביצוע בדיקה זו, יתאם את ביצועה עם הספק תוך הקפדה על קיום הבדיקה זו בהתאם לנושאים המוגדרים בסעיף</w:t>
      </w:r>
      <w:r>
        <w:rPr>
          <w:rFonts w:hint="cs"/>
          <w:rtl/>
        </w:rPr>
        <w:t xml:space="preserve"> 4.1.2.1</w:t>
      </w:r>
      <w:r w:rsidRPr="00490446">
        <w:rPr>
          <w:rtl/>
        </w:rPr>
        <w:t xml:space="preserve">. אין בביצוע בדיקה זו על ידי עורך המכרז בכדי להפחית אי אלו ממחויבויות הספק. </w:t>
      </w:r>
    </w:p>
    <w:p w14:paraId="14AD74C4" w14:textId="449AFF91" w:rsidR="002843D1" w:rsidRDefault="002843D1" w:rsidP="002843D1">
      <w:pPr>
        <w:pStyle w:val="3-7"/>
        <w:numPr>
          <w:ilvl w:val="2"/>
          <w:numId w:val="61"/>
        </w:numPr>
        <w:ind w:left="1353" w:hanging="806"/>
      </w:pPr>
      <w:r>
        <w:rPr>
          <w:rFonts w:hint="cs"/>
          <w:rtl/>
        </w:rPr>
        <w:t>במקרה</w:t>
      </w:r>
      <w:r w:rsidRPr="00490446">
        <w:rPr>
          <w:rtl/>
        </w:rPr>
        <w:t xml:space="preserve"> </w:t>
      </w:r>
      <w:r w:rsidRPr="00490446">
        <w:rPr>
          <w:rFonts w:hint="eastAsia"/>
          <w:rtl/>
        </w:rPr>
        <w:t>שהספק</w:t>
      </w:r>
      <w:r w:rsidRPr="00490446">
        <w:rPr>
          <w:rtl/>
        </w:rPr>
        <w:t xml:space="preserve"> </w:t>
      </w:r>
      <w:r w:rsidRPr="00490446">
        <w:rPr>
          <w:rFonts w:hint="eastAsia"/>
          <w:rtl/>
        </w:rPr>
        <w:t>סבור</w:t>
      </w:r>
      <w:r w:rsidRPr="00490446">
        <w:rPr>
          <w:rtl/>
        </w:rPr>
        <w:t xml:space="preserve"> </w:t>
      </w:r>
      <w:r w:rsidRPr="00490446">
        <w:rPr>
          <w:rFonts w:hint="eastAsia"/>
          <w:rtl/>
        </w:rPr>
        <w:t>כי</w:t>
      </w:r>
      <w:r w:rsidRPr="00490446">
        <w:rPr>
          <w:rtl/>
        </w:rPr>
        <w:t xml:space="preserve"> </w:t>
      </w:r>
      <w:r w:rsidRPr="00490446">
        <w:rPr>
          <w:rFonts w:hint="eastAsia"/>
          <w:rtl/>
        </w:rPr>
        <w:t>יש</w:t>
      </w:r>
      <w:r w:rsidRPr="00490446">
        <w:rPr>
          <w:rtl/>
        </w:rPr>
        <w:t xml:space="preserve"> </w:t>
      </w:r>
      <w:r w:rsidRPr="00490446">
        <w:rPr>
          <w:rFonts w:hint="eastAsia"/>
          <w:rtl/>
        </w:rPr>
        <w:t>בהעברת</w:t>
      </w:r>
      <w:r w:rsidRPr="00490446">
        <w:rPr>
          <w:rtl/>
        </w:rPr>
        <w:t xml:space="preserve"> </w:t>
      </w:r>
      <w:r w:rsidRPr="00490446">
        <w:rPr>
          <w:rFonts w:hint="eastAsia"/>
          <w:rtl/>
        </w:rPr>
        <w:t>המידע</w:t>
      </w:r>
      <w:r w:rsidRPr="00490446">
        <w:rPr>
          <w:rtl/>
        </w:rPr>
        <w:t xml:space="preserve"> </w:t>
      </w:r>
      <w:r w:rsidRPr="00490446">
        <w:rPr>
          <w:rFonts w:hint="eastAsia"/>
          <w:rtl/>
        </w:rPr>
        <w:t>או</w:t>
      </w:r>
      <w:r w:rsidRPr="00490446">
        <w:rPr>
          <w:rtl/>
        </w:rPr>
        <w:t xml:space="preserve"> </w:t>
      </w:r>
      <w:r w:rsidRPr="00490446">
        <w:rPr>
          <w:rFonts w:hint="eastAsia"/>
          <w:rtl/>
        </w:rPr>
        <w:t>באופן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 xml:space="preserve"> </w:t>
      </w:r>
      <w:r w:rsidRPr="00490446">
        <w:rPr>
          <w:rFonts w:hint="eastAsia"/>
          <w:rtl/>
        </w:rPr>
        <w:t>חשש</w:t>
      </w:r>
      <w:r w:rsidRPr="00490446">
        <w:rPr>
          <w:rtl/>
        </w:rPr>
        <w:t xml:space="preserve"> </w:t>
      </w:r>
      <w:r w:rsidRPr="00490446">
        <w:rPr>
          <w:rFonts w:hint="eastAsia"/>
          <w:rtl/>
        </w:rPr>
        <w:t>לפגיעה</w:t>
      </w:r>
      <w:r w:rsidRPr="00490446">
        <w:rPr>
          <w:rtl/>
        </w:rPr>
        <w:t xml:space="preserve"> </w:t>
      </w:r>
      <w:r w:rsidRPr="00490446">
        <w:rPr>
          <w:rFonts w:hint="eastAsia"/>
          <w:rtl/>
        </w:rPr>
        <w:t>בתהליכי</w:t>
      </w:r>
      <w:r w:rsidRPr="00490446">
        <w:rPr>
          <w:rtl/>
        </w:rPr>
        <w:t xml:space="preserve"> </w:t>
      </w:r>
      <w:r w:rsidRPr="00490446">
        <w:rPr>
          <w:rFonts w:hint="eastAsia"/>
          <w:rtl/>
        </w:rPr>
        <w:t>העבודה</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בשירותים</w:t>
      </w:r>
      <w:r w:rsidRPr="00490446">
        <w:rPr>
          <w:rtl/>
        </w:rPr>
        <w:t xml:space="preserve"> </w:t>
      </w:r>
      <w:r w:rsidRPr="00490446">
        <w:rPr>
          <w:rFonts w:hint="eastAsia"/>
          <w:rtl/>
        </w:rPr>
        <w:t>הניתנים</w:t>
      </w:r>
      <w:r w:rsidRPr="00490446">
        <w:rPr>
          <w:rtl/>
        </w:rPr>
        <w:t xml:space="preserve"> </w:t>
      </w:r>
      <w:r w:rsidRPr="00490446">
        <w:rPr>
          <w:rFonts w:hint="eastAsia"/>
          <w:rtl/>
        </w:rPr>
        <w:t>ללקוחות</w:t>
      </w:r>
      <w:r w:rsidRPr="00490446">
        <w:rPr>
          <w:rtl/>
        </w:rPr>
        <w:t xml:space="preserve"> </w:t>
      </w:r>
      <w:r w:rsidRPr="00490446">
        <w:rPr>
          <w:rFonts w:hint="eastAsia"/>
          <w:rtl/>
        </w:rPr>
        <w:t>האחרים</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שהיא</w:t>
      </w:r>
      <w:r w:rsidRPr="00490446">
        <w:rPr>
          <w:rtl/>
        </w:rPr>
        <w:t xml:space="preserve"> </w:t>
      </w:r>
      <w:r w:rsidRPr="00490446">
        <w:rPr>
          <w:rFonts w:hint="eastAsia"/>
          <w:rtl/>
        </w:rPr>
        <w:t>כרוכה</w:t>
      </w:r>
      <w:r w:rsidRPr="00490446">
        <w:rPr>
          <w:rtl/>
        </w:rPr>
        <w:t xml:space="preserve"> </w:t>
      </w:r>
      <w:r w:rsidRPr="00490446">
        <w:rPr>
          <w:rFonts w:hint="eastAsia"/>
          <w:rtl/>
        </w:rPr>
        <w:t>בעלויות</w:t>
      </w:r>
      <w:r w:rsidRPr="00490446">
        <w:rPr>
          <w:rtl/>
        </w:rPr>
        <w:t xml:space="preserve"> </w:t>
      </w:r>
      <w:r w:rsidRPr="00490446">
        <w:rPr>
          <w:rFonts w:hint="eastAsia"/>
          <w:rtl/>
        </w:rPr>
        <w:t>כספיות</w:t>
      </w:r>
      <w:r w:rsidRPr="00490446">
        <w:rPr>
          <w:rtl/>
        </w:rPr>
        <w:t xml:space="preserve"> </w:t>
      </w:r>
      <w:r w:rsidRPr="00490446">
        <w:rPr>
          <w:rFonts w:hint="eastAsia"/>
          <w:rtl/>
        </w:rPr>
        <w:t>לא</w:t>
      </w:r>
      <w:r w:rsidRPr="00490446">
        <w:rPr>
          <w:rtl/>
        </w:rPr>
        <w:t xml:space="preserve"> </w:t>
      </w:r>
      <w:r w:rsidRPr="00490446">
        <w:rPr>
          <w:rFonts w:hint="eastAsia"/>
          <w:rtl/>
        </w:rPr>
        <w:t>פרופורציונאלית</w:t>
      </w:r>
      <w:r w:rsidRPr="00490446">
        <w:rPr>
          <w:rtl/>
        </w:rPr>
        <w:t xml:space="preserve">, </w:t>
      </w:r>
      <w:r w:rsidRPr="00490446">
        <w:rPr>
          <w:rFonts w:hint="eastAsia"/>
          <w:rtl/>
        </w:rPr>
        <w:t>יפנה</w:t>
      </w:r>
      <w:r w:rsidRPr="00490446">
        <w:rPr>
          <w:rtl/>
        </w:rPr>
        <w:t xml:space="preserve"> </w:t>
      </w:r>
      <w:r w:rsidRPr="00490446">
        <w:rPr>
          <w:rFonts w:hint="eastAsia"/>
          <w:rtl/>
        </w:rPr>
        <w:t>למזמין</w:t>
      </w:r>
      <w:r w:rsidRPr="00490446">
        <w:rPr>
          <w:rtl/>
        </w:rPr>
        <w:t xml:space="preserve"> </w:t>
      </w:r>
      <w:r w:rsidRPr="00490446">
        <w:rPr>
          <w:rFonts w:hint="eastAsia"/>
          <w:rtl/>
        </w:rPr>
        <w:t>לצורך</w:t>
      </w:r>
      <w:r w:rsidRPr="00490446">
        <w:rPr>
          <w:rtl/>
        </w:rPr>
        <w:t xml:space="preserve"> </w:t>
      </w:r>
      <w:r w:rsidRPr="00490446">
        <w:rPr>
          <w:rFonts w:hint="eastAsia"/>
          <w:rtl/>
        </w:rPr>
        <w:t>תיאום</w:t>
      </w:r>
      <w:r w:rsidRPr="00490446">
        <w:rPr>
          <w:rtl/>
        </w:rPr>
        <w:t xml:space="preserve"> </w:t>
      </w:r>
      <w:r w:rsidRPr="00490446">
        <w:rPr>
          <w:rFonts w:hint="eastAsia"/>
          <w:rtl/>
        </w:rPr>
        <w:t>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w:t>
      </w:r>
    </w:p>
    <w:p w14:paraId="23C06A18" w14:textId="77777777" w:rsidR="003E60C3" w:rsidRPr="00154B28" w:rsidRDefault="003E60C3" w:rsidP="003E60C3">
      <w:pPr>
        <w:pStyle w:val="3-7"/>
        <w:numPr>
          <w:ilvl w:val="2"/>
          <w:numId w:val="61"/>
        </w:numPr>
        <w:ind w:left="1353" w:hanging="806"/>
      </w:pPr>
      <w:r w:rsidRPr="00154B28">
        <w:rPr>
          <w:rtl/>
        </w:rPr>
        <w:t>הביקורת תבוצע תוך הקפדה על שמירת סודיות, פרטיות ואבטחת המידע מצד המזמין והספק כאחד. כל מידע, מסמך, נתון, תיעוד או מידע עסקי שאליהם ייחשפו הצדדים במסגרת ביצוע הביקורת ישמשו לצורכי הביקורת בלבד ולא יועברו לכל גורם אחר ללא הרשאה מתאימה</w:t>
      </w:r>
      <w:r w:rsidRPr="00154B28">
        <w:t>.</w:t>
      </w:r>
    </w:p>
    <w:p w14:paraId="27B2EDAB" w14:textId="77777777" w:rsidR="003E60C3" w:rsidRPr="00154B28" w:rsidRDefault="003E60C3" w:rsidP="003E60C3">
      <w:pPr>
        <w:pStyle w:val="3-7"/>
        <w:numPr>
          <w:ilvl w:val="2"/>
          <w:numId w:val="61"/>
        </w:numPr>
        <w:ind w:left="1353" w:hanging="806"/>
      </w:pPr>
      <w:r w:rsidRPr="00154B28">
        <w:rPr>
          <w:rtl/>
        </w:rPr>
        <w:t>במסגרת ביצוע הביקורת תישמר הגנה מלאה על סודות מסחריים, קניין רוחני, מידע עסקי רגיש ומידע חסוי של הספק ושל לקוחותיו, והספק לא יידרש לחשוף מידע שאינו נדרש באופן סביר לצורך ביצוע הביקורת. ממצאי הביקורת והדוח המסכם ינוסחו, ככל הניתן, באופן שימנע חשיפה מיותרת של מידע מסחרי, מידע רגיש או מידע המאפשר זיהוי של לקוחות הספק</w:t>
      </w:r>
      <w:r w:rsidRPr="00154B28">
        <w:t>.</w:t>
      </w:r>
    </w:p>
    <w:p w14:paraId="5D652EF6" w14:textId="77777777" w:rsidR="002843D1" w:rsidRPr="00490446" w:rsidRDefault="002843D1" w:rsidP="002843D1">
      <w:pPr>
        <w:pStyle w:val="1-1"/>
        <w:numPr>
          <w:ilvl w:val="0"/>
          <w:numId w:val="61"/>
        </w:numPr>
        <w:ind w:left="446" w:hanging="446"/>
        <w:rPr>
          <w:rtl/>
        </w:rPr>
      </w:pPr>
      <w:r w:rsidRPr="00490446">
        <w:rPr>
          <w:rtl/>
        </w:rPr>
        <w:t>ביקורת בעקבות חשש לתקיפת סייבר</w:t>
      </w:r>
    </w:p>
    <w:p w14:paraId="0DC77035" w14:textId="77777777" w:rsidR="002843D1" w:rsidRPr="00490446" w:rsidRDefault="002843D1" w:rsidP="002843D1">
      <w:pPr>
        <w:pStyle w:val="2-1"/>
        <w:numPr>
          <w:ilvl w:val="1"/>
          <w:numId w:val="61"/>
        </w:numPr>
        <w:ind w:left="821" w:hanging="634"/>
        <w:rPr>
          <w:rtl/>
        </w:rPr>
      </w:pPr>
      <w:r w:rsidRPr="00490446">
        <w:rPr>
          <w:rtl/>
        </w:rPr>
        <w:t>המזמין יהיה רשאי לבצע ביקורת בעקבות חשש לתקיפת סייבר המשפיעה על אספקת השירותים או המוצרים למזמין, בהתאם לאחד המסלולים המפורטים להלן:</w:t>
      </w:r>
    </w:p>
    <w:p w14:paraId="372856C1" w14:textId="77777777" w:rsidR="002843D1" w:rsidRPr="00B0494D" w:rsidRDefault="002843D1" w:rsidP="002843D1">
      <w:pPr>
        <w:pStyle w:val="3-7"/>
        <w:numPr>
          <w:ilvl w:val="2"/>
          <w:numId w:val="61"/>
        </w:numPr>
        <w:ind w:left="1353" w:hanging="806"/>
        <w:rPr>
          <w:rtl/>
        </w:rPr>
      </w:pPr>
      <w:r w:rsidRPr="00B0494D">
        <w:rPr>
          <w:rFonts w:hint="eastAsia"/>
          <w:rtl/>
        </w:rPr>
        <w:t>מסלול</w:t>
      </w:r>
      <w:r w:rsidRPr="00B0494D">
        <w:rPr>
          <w:rtl/>
        </w:rPr>
        <w:t xml:space="preserve"> </w:t>
      </w:r>
      <w:r w:rsidRPr="00B0494D">
        <w:rPr>
          <w:rFonts w:hint="eastAsia"/>
          <w:rtl/>
        </w:rPr>
        <w:t>א</w:t>
      </w:r>
      <w:r w:rsidRPr="00B0494D">
        <w:rPr>
          <w:rtl/>
        </w:rPr>
        <w:t xml:space="preserve">' </w:t>
      </w:r>
      <w:r w:rsidRPr="00B0494D">
        <w:rPr>
          <w:rFonts w:hint="eastAsia"/>
          <w:rtl/>
        </w:rPr>
        <w:t>–</w:t>
      </w:r>
      <w:r w:rsidRPr="00B0494D">
        <w:rPr>
          <w:rtl/>
        </w:rPr>
        <w:t xml:space="preserve"> </w:t>
      </w:r>
      <w:r w:rsidRPr="00B0494D">
        <w:rPr>
          <w:rFonts w:hint="eastAsia"/>
          <w:rtl/>
        </w:rPr>
        <w:t>ביקורת</w:t>
      </w:r>
      <w:r w:rsidRPr="00B0494D">
        <w:rPr>
          <w:rtl/>
        </w:rPr>
        <w:t xml:space="preserve"> </w:t>
      </w:r>
      <w:r w:rsidRPr="00B0494D">
        <w:rPr>
          <w:rFonts w:hint="eastAsia"/>
          <w:rtl/>
        </w:rPr>
        <w:t>על</w:t>
      </w:r>
      <w:r w:rsidRPr="00B0494D">
        <w:rPr>
          <w:rtl/>
        </w:rPr>
        <w:t xml:space="preserve"> </w:t>
      </w:r>
      <w:r w:rsidRPr="00B0494D">
        <w:rPr>
          <w:rFonts w:hint="eastAsia"/>
          <w:rtl/>
        </w:rPr>
        <w:t>התמודדות</w:t>
      </w:r>
      <w:r w:rsidRPr="00B0494D">
        <w:rPr>
          <w:rtl/>
        </w:rPr>
        <w:t xml:space="preserve"> </w:t>
      </w:r>
      <w:r w:rsidRPr="00B0494D">
        <w:rPr>
          <w:rFonts w:hint="eastAsia"/>
          <w:rtl/>
        </w:rPr>
        <w:t>הספק</w:t>
      </w:r>
    </w:p>
    <w:p w14:paraId="2194F81E" w14:textId="77777777" w:rsidR="002843D1" w:rsidRPr="00490446" w:rsidRDefault="002843D1" w:rsidP="002843D1">
      <w:pPr>
        <w:pStyle w:val="4-4"/>
        <w:numPr>
          <w:ilvl w:val="3"/>
          <w:numId w:val="61"/>
        </w:numPr>
        <w:tabs>
          <w:tab w:val="num" w:pos="1440"/>
        </w:tabs>
        <w:ind w:left="2160" w:hanging="1080"/>
        <w:rPr>
          <w:rtl/>
        </w:rPr>
      </w:pPr>
      <w:r w:rsidRPr="00490446">
        <w:rPr>
          <w:rtl/>
        </w:rPr>
        <w:t xml:space="preserve">המזמין יהיה רשאי לדרוש כל מסמך או פירוט לגבי אופן התמודדות הספק עם תקיפת הסייבר כמפורט בסעיף </w:t>
      </w:r>
      <w:r>
        <w:rPr>
          <w:rFonts w:hint="cs"/>
          <w:rtl/>
        </w:rPr>
        <w:t>3.2</w:t>
      </w:r>
      <w:r w:rsidRPr="00490446">
        <w:rPr>
          <w:rtl/>
        </w:rPr>
        <w:t xml:space="preserve"> לעיל או כל מידע אחר הנדרש על מנת להעריך את היקף ההשפעה על אספקת השירותים או המוצרים למזמין.</w:t>
      </w:r>
    </w:p>
    <w:p w14:paraId="6AFF4DBE" w14:textId="77777777" w:rsidR="002843D1" w:rsidRPr="00490446" w:rsidRDefault="002843D1" w:rsidP="002843D1">
      <w:pPr>
        <w:pStyle w:val="4-4"/>
        <w:numPr>
          <w:ilvl w:val="3"/>
          <w:numId w:val="61"/>
        </w:numPr>
        <w:tabs>
          <w:tab w:val="num" w:pos="1440"/>
        </w:tabs>
        <w:ind w:left="2160" w:hanging="1080"/>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5F5670BA" w14:textId="77777777" w:rsidR="002843D1" w:rsidRPr="00490446" w:rsidRDefault="002843D1" w:rsidP="002843D1">
      <w:pPr>
        <w:pStyle w:val="4-4"/>
        <w:numPr>
          <w:ilvl w:val="3"/>
          <w:numId w:val="61"/>
        </w:numPr>
        <w:tabs>
          <w:tab w:val="num" w:pos="1440"/>
        </w:tabs>
        <w:ind w:left="2160" w:hanging="1080"/>
        <w:rPr>
          <w:rtl/>
        </w:rPr>
      </w:pPr>
      <w:r>
        <w:rPr>
          <w:rFonts w:hint="cs"/>
          <w:rtl/>
        </w:rPr>
        <w:t>במקרה</w:t>
      </w:r>
      <w:r w:rsidRPr="00490446">
        <w:rPr>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Pr>
          <w:rFonts w:hint="cs"/>
          <w:rtl/>
        </w:rPr>
        <w:t>5.1.2</w:t>
      </w:r>
      <w:r w:rsidRPr="00490446">
        <w:rPr>
          <w:rtl/>
        </w:rPr>
        <w:t xml:space="preserve"> להלן.</w:t>
      </w:r>
    </w:p>
    <w:p w14:paraId="122F6F68" w14:textId="77777777" w:rsidR="002843D1" w:rsidRPr="00B0494D" w:rsidRDefault="002843D1" w:rsidP="002843D1">
      <w:pPr>
        <w:pStyle w:val="3-7"/>
        <w:numPr>
          <w:ilvl w:val="2"/>
          <w:numId w:val="61"/>
        </w:numPr>
        <w:ind w:left="1353" w:hanging="806"/>
        <w:rPr>
          <w:rtl/>
        </w:rPr>
      </w:pPr>
      <w:r w:rsidRPr="00B0494D">
        <w:rPr>
          <w:rFonts w:hint="eastAsia"/>
          <w:rtl/>
        </w:rPr>
        <w:t>מסלול</w:t>
      </w:r>
      <w:r w:rsidRPr="00B0494D">
        <w:rPr>
          <w:rtl/>
        </w:rPr>
        <w:t xml:space="preserve"> </w:t>
      </w:r>
      <w:r w:rsidRPr="00B0494D">
        <w:rPr>
          <w:rFonts w:hint="eastAsia"/>
          <w:rtl/>
        </w:rPr>
        <w:t>ב</w:t>
      </w:r>
      <w:r w:rsidRPr="00B0494D">
        <w:rPr>
          <w:rtl/>
        </w:rPr>
        <w:t xml:space="preserve">' </w:t>
      </w:r>
      <w:r w:rsidRPr="00B0494D">
        <w:rPr>
          <w:rFonts w:hint="eastAsia"/>
          <w:rtl/>
        </w:rPr>
        <w:t>–</w:t>
      </w:r>
      <w:r w:rsidRPr="00B0494D">
        <w:rPr>
          <w:rtl/>
        </w:rPr>
        <w:t xml:space="preserve"> </w:t>
      </w:r>
      <w:r w:rsidRPr="00B0494D">
        <w:rPr>
          <w:rFonts w:hint="eastAsia"/>
          <w:rtl/>
        </w:rPr>
        <w:t>סיוע</w:t>
      </w:r>
      <w:r w:rsidRPr="00B0494D">
        <w:rPr>
          <w:rtl/>
        </w:rPr>
        <w:t xml:space="preserve"> </w:t>
      </w:r>
      <w:r w:rsidRPr="00B0494D">
        <w:rPr>
          <w:rFonts w:hint="eastAsia"/>
          <w:rtl/>
        </w:rPr>
        <w:t>של</w:t>
      </w:r>
      <w:r w:rsidRPr="00B0494D">
        <w:rPr>
          <w:rtl/>
        </w:rPr>
        <w:t xml:space="preserve"> </w:t>
      </w:r>
      <w:r w:rsidRPr="00B0494D">
        <w:rPr>
          <w:rFonts w:hint="eastAsia"/>
          <w:rtl/>
        </w:rPr>
        <w:t>המזמין</w:t>
      </w:r>
      <w:r w:rsidRPr="00B0494D">
        <w:rPr>
          <w:rtl/>
        </w:rPr>
        <w:t xml:space="preserve"> </w:t>
      </w:r>
      <w:r w:rsidRPr="00B0494D">
        <w:rPr>
          <w:rFonts w:hint="eastAsia"/>
          <w:rtl/>
        </w:rPr>
        <w:t>בהתמודדות</w:t>
      </w:r>
      <w:r w:rsidRPr="00B0494D">
        <w:rPr>
          <w:rtl/>
        </w:rPr>
        <w:t xml:space="preserve"> </w:t>
      </w:r>
      <w:r w:rsidRPr="00B0494D">
        <w:rPr>
          <w:rFonts w:hint="eastAsia"/>
          <w:rtl/>
        </w:rPr>
        <w:t>עם</w:t>
      </w:r>
      <w:r w:rsidRPr="00B0494D">
        <w:rPr>
          <w:rtl/>
        </w:rPr>
        <w:t xml:space="preserve"> </w:t>
      </w:r>
      <w:r w:rsidRPr="00B0494D">
        <w:rPr>
          <w:rFonts w:hint="eastAsia"/>
          <w:rtl/>
        </w:rPr>
        <w:t>האירוע</w:t>
      </w:r>
    </w:p>
    <w:p w14:paraId="40D1A878" w14:textId="77777777" w:rsidR="002843D1" w:rsidRPr="00490446" w:rsidRDefault="002843D1" w:rsidP="002843D1">
      <w:pPr>
        <w:pStyle w:val="4-4"/>
        <w:numPr>
          <w:ilvl w:val="3"/>
          <w:numId w:val="61"/>
        </w:numPr>
        <w:tabs>
          <w:tab w:val="num" w:pos="1440"/>
        </w:tabs>
        <w:ind w:left="2160" w:hanging="1080"/>
        <w:rPr>
          <w:rtl/>
        </w:rPr>
      </w:pPr>
      <w:r w:rsidRPr="00490446">
        <w:rPr>
          <w:rtl/>
        </w:rPr>
        <w:lastRenderedPageBreak/>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Pr>
          <w:rFonts w:hint="cs"/>
          <w:rtl/>
        </w:rPr>
        <w:t>5.1.1.3</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4638EC91" w14:textId="77777777" w:rsidR="002843D1" w:rsidRPr="00490446" w:rsidRDefault="002843D1" w:rsidP="002843D1">
      <w:pPr>
        <w:pStyle w:val="4-4"/>
        <w:numPr>
          <w:ilvl w:val="3"/>
          <w:numId w:val="61"/>
        </w:numPr>
        <w:tabs>
          <w:tab w:val="num" w:pos="1440"/>
        </w:tabs>
        <w:ind w:left="2160" w:hanging="1080"/>
        <w:rPr>
          <w:rtl/>
        </w:rPr>
      </w:pPr>
      <w:r w:rsidRPr="00490446">
        <w:rPr>
          <w:rtl/>
        </w:rPr>
        <w:t>המזמין יסייע לספק בביצוע הפעולות המפורטות להלן, באופן ישיר ובאמצעות כלים העומדים לרשות המזמין ועל חשבונו:</w:t>
      </w:r>
    </w:p>
    <w:p w14:paraId="10D862E0" w14:textId="77777777" w:rsidR="002843D1" w:rsidRPr="00490446" w:rsidRDefault="002843D1" w:rsidP="002843D1">
      <w:pPr>
        <w:pStyle w:val="5-2"/>
        <w:numPr>
          <w:ilvl w:val="4"/>
          <w:numId w:val="61"/>
        </w:numPr>
        <w:tabs>
          <w:tab w:val="num" w:pos="1800"/>
        </w:tabs>
        <w:ind w:left="2880" w:hanging="1166"/>
        <w:rPr>
          <w:rtl/>
        </w:rPr>
      </w:pPr>
      <w:r w:rsidRPr="00490446">
        <w:rPr>
          <w:rtl/>
        </w:rPr>
        <w:t>בדיקת מערכות הספק הנוגעות למתן השירותים או לאספקת המוצרים.</w:t>
      </w:r>
    </w:p>
    <w:p w14:paraId="5855E9F0" w14:textId="77777777" w:rsidR="002843D1" w:rsidRPr="00490446" w:rsidRDefault="002843D1" w:rsidP="002843D1">
      <w:pPr>
        <w:pStyle w:val="5-2"/>
        <w:numPr>
          <w:ilvl w:val="4"/>
          <w:numId w:val="61"/>
        </w:numPr>
        <w:tabs>
          <w:tab w:val="num" w:pos="1800"/>
        </w:tabs>
        <w:ind w:left="2880" w:hanging="1166"/>
        <w:rPr>
          <w:rtl/>
        </w:rPr>
      </w:pPr>
      <w:r w:rsidRPr="00490446">
        <w:rPr>
          <w:rtl/>
        </w:rPr>
        <w:t>בדיקת הנזקים או הסיכונים שנגרמו למזמין.</w:t>
      </w:r>
    </w:p>
    <w:p w14:paraId="72FC8FB9" w14:textId="77777777" w:rsidR="002843D1" w:rsidRPr="00490446" w:rsidRDefault="002843D1" w:rsidP="002843D1">
      <w:pPr>
        <w:pStyle w:val="5-2"/>
        <w:numPr>
          <w:ilvl w:val="4"/>
          <w:numId w:val="61"/>
        </w:numPr>
        <w:tabs>
          <w:tab w:val="num" w:pos="1800"/>
        </w:tabs>
        <w:ind w:left="2880" w:hanging="1166"/>
        <w:rPr>
          <w:rtl/>
        </w:rPr>
      </w:pPr>
      <w:r w:rsidRPr="00490446">
        <w:rPr>
          <w:rtl/>
        </w:rPr>
        <w:t>סיוע בהתמודדות עם אירוע האבטחה.</w:t>
      </w:r>
    </w:p>
    <w:p w14:paraId="5E22AFDB" w14:textId="77777777" w:rsidR="002843D1" w:rsidRPr="00490446" w:rsidRDefault="002843D1" w:rsidP="002843D1">
      <w:pPr>
        <w:pStyle w:val="5-2"/>
        <w:numPr>
          <w:ilvl w:val="4"/>
          <w:numId w:val="61"/>
        </w:numPr>
        <w:tabs>
          <w:tab w:val="num" w:pos="1800"/>
        </w:tabs>
        <w:ind w:left="2880" w:hanging="1166"/>
        <w:rPr>
          <w:rtl/>
        </w:rPr>
      </w:pPr>
      <w:r w:rsidRPr="00490446">
        <w:rPr>
          <w:rtl/>
        </w:rPr>
        <w:t>אבחון אופן התקיפה, המערכות שנפגעו והשפעתה על מתן השירות.</w:t>
      </w:r>
    </w:p>
    <w:p w14:paraId="73C143F1" w14:textId="77777777" w:rsidR="002843D1" w:rsidRPr="00490446" w:rsidRDefault="002843D1" w:rsidP="002843D1">
      <w:pPr>
        <w:pStyle w:val="5-2"/>
        <w:numPr>
          <w:ilvl w:val="4"/>
          <w:numId w:val="61"/>
        </w:numPr>
        <w:tabs>
          <w:tab w:val="num" w:pos="1800"/>
        </w:tabs>
        <w:ind w:left="2880" w:hanging="1166"/>
        <w:rPr>
          <w:rtl/>
        </w:rPr>
      </w:pPr>
      <w:r w:rsidRPr="00490446">
        <w:rPr>
          <w:rtl/>
        </w:rPr>
        <w:t xml:space="preserve">אבחון דרכים למנוע את המשכם והישנותם של הסיכונים שנגרמו למזמין ומתן הנחיות לספק בדבר הדרכים לצמצם סיכונים אלו וכלי. </w:t>
      </w:r>
    </w:p>
    <w:p w14:paraId="58585728" w14:textId="77777777" w:rsidR="002843D1" w:rsidRPr="00490446" w:rsidRDefault="002843D1" w:rsidP="002843D1">
      <w:pPr>
        <w:pStyle w:val="4-4"/>
        <w:numPr>
          <w:ilvl w:val="3"/>
          <w:numId w:val="61"/>
        </w:numPr>
        <w:tabs>
          <w:tab w:val="num" w:pos="1440"/>
        </w:tabs>
        <w:ind w:left="2160" w:hanging="1080"/>
        <w:rPr>
          <w:rtl/>
        </w:rPr>
      </w:pPr>
      <w:r w:rsidRPr="00490446">
        <w:rPr>
          <w:rtl/>
        </w:rPr>
        <w:t xml:space="preserve">אין בסיוע על ידי המזמין בכדי להפחית אי אלו ממחויבויות הספק. </w:t>
      </w:r>
      <w:r>
        <w:rPr>
          <w:rFonts w:hint="cs"/>
          <w:rtl/>
        </w:rPr>
        <w:t>במקרה</w:t>
      </w:r>
      <w:r w:rsidRPr="00490446">
        <w:rPr>
          <w:rtl/>
        </w:rPr>
        <w:t xml:space="preserve"> שהספק חושב </w:t>
      </w:r>
      <w:proofErr w:type="spellStart"/>
      <w:r w:rsidRPr="00490446">
        <w:rPr>
          <w:rtl/>
        </w:rPr>
        <w:t>שהנחייה</w:t>
      </w:r>
      <w:proofErr w:type="spellEnd"/>
      <w:r w:rsidRPr="00490446">
        <w:rPr>
          <w:rtl/>
        </w:rPr>
        <w:t xml:space="preserve"> מסוימת עשויה לפגוע ברמת האבטחה או בשירותים הניתנים על ידו, עליו להתריע על כך בצורה מפורשת לנציג המזמין.</w:t>
      </w:r>
    </w:p>
    <w:p w14:paraId="501474DE" w14:textId="77777777" w:rsidR="002843D1" w:rsidRPr="00490446" w:rsidRDefault="002843D1" w:rsidP="002843D1">
      <w:pPr>
        <w:pStyle w:val="2-1"/>
        <w:numPr>
          <w:ilvl w:val="1"/>
          <w:numId w:val="61"/>
        </w:numPr>
        <w:ind w:left="821" w:hanging="634"/>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3BD45299" w14:textId="77777777" w:rsidR="002843D1" w:rsidRPr="00490446" w:rsidRDefault="002843D1" w:rsidP="002843D1">
      <w:pPr>
        <w:pStyle w:val="2-1"/>
        <w:numPr>
          <w:ilvl w:val="1"/>
          <w:numId w:val="61"/>
        </w:numPr>
        <w:ind w:left="821" w:hanging="634"/>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490446">
        <w:rPr>
          <w:rtl/>
        </w:rPr>
        <w:t>מינהל</w:t>
      </w:r>
      <w:proofErr w:type="spellEnd"/>
      <w:r w:rsidRPr="00490446">
        <w:rPr>
          <w:rtl/>
        </w:rPr>
        <w:t xml:space="preserve"> הרכש הממשלתי לצורך תיאום אופן ביצוע הביקורת.</w:t>
      </w:r>
    </w:p>
    <w:p w14:paraId="5B718B47" w14:textId="77777777" w:rsidR="002843D1" w:rsidRPr="00490446" w:rsidRDefault="002843D1" w:rsidP="002843D1">
      <w:pPr>
        <w:pStyle w:val="1-1"/>
        <w:numPr>
          <w:ilvl w:val="0"/>
          <w:numId w:val="61"/>
        </w:numPr>
        <w:ind w:left="446" w:hanging="446"/>
        <w:rPr>
          <w:rtl/>
        </w:rPr>
      </w:pPr>
      <w:r w:rsidRPr="00490446">
        <w:rPr>
          <w:rtl/>
        </w:rPr>
        <w:t xml:space="preserve">נציגי המזמין </w:t>
      </w:r>
    </w:p>
    <w:p w14:paraId="2DF8F883" w14:textId="77777777" w:rsidR="002843D1" w:rsidRPr="00490446" w:rsidRDefault="002843D1" w:rsidP="002843D1">
      <w:pPr>
        <w:pStyle w:val="2-1"/>
        <w:numPr>
          <w:ilvl w:val="1"/>
          <w:numId w:val="61"/>
        </w:numPr>
        <w:ind w:left="821" w:hanging="634"/>
        <w:rPr>
          <w:rtl/>
        </w:rPr>
      </w:pPr>
      <w:r w:rsidRPr="00490446">
        <w:rPr>
          <w:rtl/>
        </w:rPr>
        <w:t xml:space="preserve">לטובת ביצוע ההתחייבויות המפורטות </w:t>
      </w:r>
      <w:r>
        <w:rPr>
          <w:rFonts w:hint="cs"/>
          <w:rtl/>
        </w:rPr>
        <w:t>בנספח</w:t>
      </w:r>
      <w:r w:rsidRPr="00490446">
        <w:rPr>
          <w:rtl/>
        </w:rPr>
        <w:t xml:space="preserve"> 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43628BA3" w14:textId="77777777" w:rsidR="002843D1" w:rsidRPr="00490446" w:rsidRDefault="002843D1" w:rsidP="002843D1">
      <w:pPr>
        <w:pStyle w:val="2-1"/>
        <w:numPr>
          <w:ilvl w:val="1"/>
          <w:numId w:val="61"/>
        </w:numPr>
        <w:ind w:left="821" w:hanging="634"/>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w:t>
      </w:r>
      <w:r>
        <w:rPr>
          <w:rFonts w:hint="cs"/>
          <w:rtl/>
        </w:rPr>
        <w:t>נספח</w:t>
      </w:r>
      <w:r w:rsidRPr="00490446">
        <w:rPr>
          <w:rtl/>
        </w:rPr>
        <w:t xml:space="preserve"> זה, והספק ישתף פעולה עם הנחיות שיתקבלו מהם לפי הוראות </w:t>
      </w:r>
      <w:r>
        <w:rPr>
          <w:rFonts w:hint="cs"/>
          <w:rtl/>
        </w:rPr>
        <w:t>הנספח</w:t>
      </w:r>
      <w:r w:rsidRPr="00490446">
        <w:rPr>
          <w:rtl/>
        </w:rPr>
        <w:t>.</w:t>
      </w:r>
    </w:p>
    <w:p w14:paraId="3693C215" w14:textId="77777777" w:rsidR="002843D1" w:rsidRPr="00490446" w:rsidRDefault="002843D1" w:rsidP="002843D1">
      <w:pPr>
        <w:pStyle w:val="2-1"/>
        <w:numPr>
          <w:ilvl w:val="1"/>
          <w:numId w:val="61"/>
        </w:numPr>
        <w:ind w:left="821" w:hanging="634"/>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לצורכים האמורים </w:t>
      </w:r>
      <w:r>
        <w:rPr>
          <w:rFonts w:hint="cs"/>
          <w:rtl/>
        </w:rPr>
        <w:t>בנספח</w:t>
      </w:r>
      <w:r w:rsidRPr="00490446">
        <w:rPr>
          <w:rtl/>
        </w:rPr>
        <w:t xml:space="preserve"> זה תוך גילויו לגורמים הנדרשים לכך בלבד.</w:t>
      </w:r>
    </w:p>
    <w:p w14:paraId="5D897F9C" w14:textId="77777777" w:rsidR="002843D1" w:rsidRPr="00490446" w:rsidRDefault="002843D1" w:rsidP="002843D1">
      <w:pPr>
        <w:pStyle w:val="1-1"/>
        <w:numPr>
          <w:ilvl w:val="0"/>
          <w:numId w:val="61"/>
        </w:numPr>
        <w:ind w:left="446" w:hanging="446"/>
        <w:rPr>
          <w:rtl/>
        </w:rPr>
      </w:pPr>
      <w:bookmarkStart w:id="518" w:name="_Ref210136593"/>
      <w:r w:rsidRPr="00490446">
        <w:rPr>
          <w:rtl/>
        </w:rPr>
        <w:t>כתובת לפניות בנושא אבטחת מידע והגנת סייבר</w:t>
      </w:r>
      <w:bookmarkEnd w:id="518"/>
      <w:r w:rsidRPr="00490446">
        <w:rPr>
          <w:rtl/>
        </w:rPr>
        <w:t xml:space="preserve">  </w:t>
      </w:r>
    </w:p>
    <w:p w14:paraId="7EF177A8" w14:textId="77777777" w:rsidR="002843D1" w:rsidRPr="00490446" w:rsidRDefault="002843D1" w:rsidP="002843D1">
      <w:pPr>
        <w:pStyle w:val="2-1"/>
        <w:numPr>
          <w:ilvl w:val="1"/>
          <w:numId w:val="61"/>
        </w:numPr>
        <w:ind w:left="821" w:hanging="634"/>
        <w:rPr>
          <w:rtl/>
        </w:rPr>
      </w:pPr>
      <w:r w:rsidRPr="00490446">
        <w:rPr>
          <w:rFonts w:hint="eastAsia"/>
          <w:rtl/>
        </w:rPr>
        <w:lastRenderedPageBreak/>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10886F21" w14:textId="77777777" w:rsidR="002843D1" w:rsidRDefault="002843D1" w:rsidP="002843D1">
      <w:pPr>
        <w:rPr>
          <w:b/>
          <w:bCs/>
          <w:rtl/>
        </w:rPr>
      </w:pPr>
    </w:p>
    <w:p w14:paraId="5D1C0BA5" w14:textId="77777777" w:rsidR="002843D1" w:rsidRPr="00925707" w:rsidRDefault="002843D1" w:rsidP="002843D1">
      <w:pPr>
        <w:rPr>
          <w:b/>
          <w:bCs/>
          <w:rtl/>
        </w:rPr>
      </w:pPr>
      <w:r w:rsidRPr="00925707">
        <w:rPr>
          <w:b/>
          <w:bCs/>
          <w:rtl/>
        </w:rPr>
        <w:t>חתימת הספק:</w:t>
      </w:r>
    </w:p>
    <w:tbl>
      <w:tblPr>
        <w:bidiVisual/>
        <w:tblW w:w="0" w:type="auto"/>
        <w:tblInd w:w="360" w:type="dxa"/>
        <w:tblLook w:val="04A0" w:firstRow="1" w:lastRow="0" w:firstColumn="1" w:lastColumn="0" w:noHBand="0" w:noVBand="1"/>
      </w:tblPr>
      <w:tblGrid>
        <w:gridCol w:w="2616"/>
        <w:gridCol w:w="2659"/>
        <w:gridCol w:w="2645"/>
      </w:tblGrid>
      <w:tr w:rsidR="002843D1" w14:paraId="7859674F" w14:textId="77777777" w:rsidTr="00EE21FB">
        <w:trPr>
          <w:trHeight w:val="536"/>
          <w:tblHeader/>
        </w:trPr>
        <w:tc>
          <w:tcPr>
            <w:tcW w:w="2765" w:type="dxa"/>
            <w:shd w:val="clear" w:color="auto" w:fill="auto"/>
            <w:vAlign w:val="bottom"/>
            <w:hideMark/>
          </w:tcPr>
          <w:p w14:paraId="17F79DCC" w14:textId="77777777" w:rsidR="002843D1" w:rsidRPr="00FA1D31" w:rsidRDefault="002843D1" w:rsidP="00EE21FB">
            <w:pPr>
              <w:rPr>
                <w:rFonts w:eastAsia="Times New Roman"/>
                <w:sz w:val="20"/>
                <w:szCs w:val="20"/>
                <w:rtl/>
              </w:rPr>
            </w:pPr>
            <w:r w:rsidRPr="00FA1D31">
              <w:rPr>
                <w:rFonts w:eastAsia="Times New Roman"/>
                <w:sz w:val="20"/>
                <w:szCs w:val="20"/>
                <w:rtl/>
              </w:rPr>
              <w:t>_______________</w:t>
            </w:r>
          </w:p>
        </w:tc>
        <w:tc>
          <w:tcPr>
            <w:tcW w:w="2765" w:type="dxa"/>
            <w:shd w:val="clear" w:color="auto" w:fill="auto"/>
            <w:vAlign w:val="bottom"/>
            <w:hideMark/>
          </w:tcPr>
          <w:p w14:paraId="116D6152" w14:textId="77777777" w:rsidR="002843D1" w:rsidRPr="00FA1D31" w:rsidRDefault="002843D1" w:rsidP="00EE21FB">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2C3B41D6" w14:textId="77777777" w:rsidR="002843D1" w:rsidRPr="00FA1D31" w:rsidRDefault="002843D1" w:rsidP="00EE21FB">
            <w:pPr>
              <w:rPr>
                <w:rFonts w:eastAsia="Times New Roman"/>
                <w:sz w:val="20"/>
                <w:szCs w:val="20"/>
                <w:rtl/>
              </w:rPr>
            </w:pPr>
            <w:r w:rsidRPr="00FA1D31">
              <w:rPr>
                <w:rFonts w:eastAsia="Times New Roman"/>
                <w:sz w:val="20"/>
                <w:szCs w:val="20"/>
                <w:rtl/>
              </w:rPr>
              <w:t>_________________</w:t>
            </w:r>
          </w:p>
        </w:tc>
      </w:tr>
      <w:tr w:rsidR="002843D1" w14:paraId="1A180F71" w14:textId="77777777" w:rsidTr="00EE21FB">
        <w:trPr>
          <w:trHeight w:val="115"/>
        </w:trPr>
        <w:tc>
          <w:tcPr>
            <w:tcW w:w="2765" w:type="dxa"/>
            <w:shd w:val="clear" w:color="auto" w:fill="auto"/>
            <w:hideMark/>
          </w:tcPr>
          <w:p w14:paraId="18DD4739" w14:textId="77777777" w:rsidR="002843D1" w:rsidRPr="00FA1D31" w:rsidRDefault="002843D1" w:rsidP="00EE21FB">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7C02238E" w14:textId="77777777" w:rsidR="002843D1" w:rsidRPr="00FA1D31" w:rsidRDefault="002843D1" w:rsidP="00EE21FB">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791AF438" w14:textId="77777777" w:rsidR="002843D1" w:rsidRPr="00FA1D31" w:rsidRDefault="002843D1" w:rsidP="00EE21FB">
            <w:pPr>
              <w:rPr>
                <w:rFonts w:eastAsia="Times New Roman"/>
                <w:sz w:val="20"/>
                <w:szCs w:val="20"/>
                <w:rtl/>
              </w:rPr>
            </w:pPr>
            <w:r w:rsidRPr="00FA1D31">
              <w:rPr>
                <w:rFonts w:eastAsia="Times New Roman"/>
                <w:sz w:val="20"/>
                <w:szCs w:val="20"/>
                <w:rtl/>
              </w:rPr>
              <w:t>חתימה</w:t>
            </w:r>
          </w:p>
        </w:tc>
      </w:tr>
    </w:tbl>
    <w:p w14:paraId="281528B6" w14:textId="77777777" w:rsidR="002843D1" w:rsidRPr="00925707" w:rsidRDefault="002843D1" w:rsidP="002843D1">
      <w:pPr>
        <w:rPr>
          <w:rtl/>
        </w:rPr>
      </w:pPr>
    </w:p>
    <w:p w14:paraId="4EC78C9B" w14:textId="77777777" w:rsidR="002843D1" w:rsidRPr="00490446" w:rsidRDefault="002843D1" w:rsidP="002843D1">
      <w:pPr>
        <w:bidi w:val="0"/>
        <w:spacing w:before="200" w:after="200" w:line="276" w:lineRule="auto"/>
        <w:rPr>
          <w:bCs/>
          <w:i/>
          <w:caps/>
          <w:spacing w:val="15"/>
          <w:kern w:val="28"/>
          <w:rtl/>
        </w:rPr>
      </w:pPr>
      <w:r w:rsidRPr="00490446">
        <w:rPr>
          <w:rtl/>
        </w:rPr>
        <w:br w:type="page"/>
      </w:r>
    </w:p>
    <w:p w14:paraId="0F45D9D8" w14:textId="77777777" w:rsidR="002843D1" w:rsidRDefault="002843D1" w:rsidP="002843D1">
      <w:bookmarkStart w:id="519" w:name="add_cyberAttachment3"/>
      <w:bookmarkEnd w:id="519"/>
    </w:p>
    <w:p w14:paraId="05C2F0B0" w14:textId="77777777" w:rsidR="002843D1" w:rsidRPr="00E0309B" w:rsidRDefault="002843D1" w:rsidP="002843D1">
      <w:pPr>
        <w:rPr>
          <w:rtl/>
        </w:rPr>
      </w:pPr>
    </w:p>
    <w:p w14:paraId="229852C7" w14:textId="77777777" w:rsidR="002843D1" w:rsidRPr="00E0309B" w:rsidRDefault="002843D1" w:rsidP="002843D1">
      <w:r w:rsidRPr="00E0309B">
        <w:t xml:space="preserve">   </w:t>
      </w:r>
    </w:p>
    <w:p w14:paraId="48AC50AB" w14:textId="77777777" w:rsidR="002843D1" w:rsidRDefault="002843D1" w:rsidP="002843D1">
      <w:pPr>
        <w:bidi w:val="0"/>
        <w:spacing w:before="200" w:after="200" w:line="276" w:lineRule="auto"/>
        <w:rPr>
          <w:bCs/>
          <w:i/>
          <w:caps/>
          <w:spacing w:val="15"/>
          <w:kern w:val="28"/>
          <w:sz w:val="28"/>
          <w:szCs w:val="28"/>
          <w:rtl/>
        </w:rPr>
      </w:pPr>
    </w:p>
    <w:p w14:paraId="159F88B0" w14:textId="77777777" w:rsidR="002843D1" w:rsidRPr="00E0309B" w:rsidRDefault="002843D1" w:rsidP="002843D1">
      <w:pPr>
        <w:rPr>
          <w:rtl/>
        </w:rPr>
      </w:pPr>
    </w:p>
    <w:p w14:paraId="31AE0341" w14:textId="77777777" w:rsidR="002843D1" w:rsidRPr="00E0309B" w:rsidRDefault="002843D1" w:rsidP="00E0309B">
      <w:pPr>
        <w:rPr>
          <w:rtl/>
        </w:rPr>
      </w:pPr>
    </w:p>
    <w:sectPr w:rsidR="002843D1"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F3DFB" w14:textId="77777777" w:rsidR="00B82706" w:rsidRDefault="00B82706">
      <w:r>
        <w:separator/>
      </w:r>
    </w:p>
  </w:endnote>
  <w:endnote w:type="continuationSeparator" w:id="0">
    <w:p w14:paraId="69D7D6B4" w14:textId="77777777" w:rsidR="00B82706" w:rsidRDefault="00B82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812CE" w14:textId="77777777" w:rsidR="007875D5" w:rsidRPr="007875D5" w:rsidRDefault="007875D5" w:rsidP="007875D5">
    <w:pPr>
      <w:pStyle w:val="a"/>
      <w:numPr>
        <w:ilvl w:val="0"/>
        <w:numId w:val="0"/>
      </w:numPr>
      <w:tabs>
        <w:tab w:val="left" w:pos="6062"/>
      </w:tabs>
      <w:jc w:val="left"/>
      <w:rPr>
        <w:b/>
        <w:bCs/>
        <w:sz w:val="18"/>
        <w:szCs w:val="18"/>
        <w:rtl/>
      </w:rPr>
    </w:pPr>
    <w:r w:rsidRPr="007875D5">
      <w:rPr>
        <w:rFonts w:hint="cs"/>
        <w:b/>
        <w:bCs/>
        <w:sz w:val="18"/>
        <w:szCs w:val="18"/>
        <w:rtl/>
      </w:rPr>
      <w:t>קראנו, הבנו, מקובל עלינו ונפעל בהתאם -</w:t>
    </w:r>
  </w:p>
  <w:p w14:paraId="6104E488" w14:textId="1F61DB11" w:rsidR="00770E9B" w:rsidRPr="007875D5" w:rsidRDefault="007875D5" w:rsidP="007875D5">
    <w:pPr>
      <w:pStyle w:val="a"/>
      <w:numPr>
        <w:ilvl w:val="0"/>
        <w:numId w:val="0"/>
      </w:numPr>
      <w:jc w:val="left"/>
      <w:rPr>
        <w:sz w:val="18"/>
        <w:szCs w:val="18"/>
      </w:rPr>
    </w:pPr>
    <w:r w:rsidRPr="007875D5">
      <w:rPr>
        <w:rFonts w:hint="cs"/>
        <w:sz w:val="18"/>
        <w:szCs w:val="18"/>
        <w:rtl/>
      </w:rPr>
      <w:t xml:space="preserve">                                                                          (חתימת מורשי החתימה מטעם המציע בראשי תיבות בצירוף חותמת תאגיד)</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A0EC" w14:textId="77777777" w:rsidR="00770E9B" w:rsidRPr="003236F8" w:rsidRDefault="00770E9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425C" w14:textId="77777777" w:rsidR="00770E9B" w:rsidRDefault="005E27F6" w:rsidP="000636E1">
    <w:pPr>
      <w:pStyle w:val="a"/>
      <w:numPr>
        <w:ilvl w:val="0"/>
        <w:numId w:val="0"/>
      </w:numPr>
      <w:jc w:val="center"/>
      <w:rPr>
        <w:rtl/>
        <w:cs/>
      </w:rPr>
    </w:pPr>
    <w:r>
      <w:fldChar w:fldCharType="begin"/>
    </w:r>
    <w:r>
      <w:rPr>
        <w:rtl/>
        <w:cs/>
      </w:rPr>
      <w:instrText>PAGE   \* MERGEFORMAT</w:instrText>
    </w:r>
    <w:r>
      <w:fldChar w:fldCharType="separate"/>
    </w:r>
    <w:r w:rsidR="00D06B83" w:rsidRPr="00D06B83">
      <w:rPr>
        <w:rtl/>
        <w:lang w:val="he-IL"/>
      </w:rPr>
      <w:t>70</w:t>
    </w:r>
    <w:r>
      <w:fldChar w:fldCharType="end"/>
    </w:r>
  </w:p>
  <w:p w14:paraId="7F59814F" w14:textId="77777777" w:rsidR="00770E9B" w:rsidRPr="003236F8" w:rsidRDefault="00770E9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A3C9" w14:textId="77777777" w:rsidR="00B82706" w:rsidRDefault="00B82706">
      <w:r>
        <w:separator/>
      </w:r>
    </w:p>
  </w:footnote>
  <w:footnote w:type="continuationSeparator" w:id="0">
    <w:p w14:paraId="00C92639" w14:textId="77777777" w:rsidR="00B82706" w:rsidRDefault="00B82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6E128" w14:textId="613613F2" w:rsidR="007875D5" w:rsidRDefault="007875D5" w:rsidP="007875D5">
    <w:pPr>
      <w:pStyle w:val="afb"/>
      <w:tabs>
        <w:tab w:val="left" w:pos="720"/>
      </w:tabs>
      <w:spacing w:line="360" w:lineRule="auto"/>
      <w:jc w:val="center"/>
      <w:rPr>
        <w:b/>
        <w:bCs/>
        <w:noProof w:val="0"/>
        <w:sz w:val="16"/>
        <w:szCs w:val="16"/>
        <w:rtl/>
        <w:lang w:val="he-IL"/>
      </w:rPr>
    </w:pPr>
    <w:r w:rsidRPr="007875D5">
      <w:rPr>
        <w:rFonts w:hint="cs"/>
        <w:b/>
        <w:bCs/>
        <w:noProof w:val="0"/>
        <w:sz w:val="16"/>
        <w:szCs w:val="16"/>
        <w:rtl/>
      </w:rPr>
      <w:t xml:space="preserve">מכרז פומבי מס' </w:t>
    </w:r>
    <w:r w:rsidRPr="007875D5">
      <w:rPr>
        <w:b/>
        <w:bCs/>
        <w:noProof w:val="0"/>
        <w:sz w:val="16"/>
        <w:szCs w:val="16"/>
      </w:rPr>
      <w:t>25/2026</w:t>
    </w:r>
    <w:r>
      <w:rPr>
        <w:rFonts w:hint="cs"/>
        <w:b/>
        <w:bCs/>
        <w:noProof w:val="0"/>
        <w:sz w:val="16"/>
        <w:szCs w:val="16"/>
        <w:rtl/>
      </w:rPr>
      <w:t xml:space="preserve"> </w:t>
    </w:r>
    <w:r w:rsidRPr="007875D5">
      <w:rPr>
        <w:b/>
        <w:bCs/>
        <w:sz w:val="16"/>
        <w:szCs w:val="16"/>
        <w:rtl/>
      </w:rPr>
      <w:t>לרישוי</w:t>
    </w:r>
    <w:r w:rsidRPr="007875D5">
      <w:rPr>
        <w:rFonts w:hint="cs"/>
        <w:b/>
        <w:bCs/>
        <w:sz w:val="16"/>
        <w:szCs w:val="16"/>
        <w:rtl/>
      </w:rPr>
      <w:t>,</w:t>
    </w:r>
    <w:r w:rsidRPr="007875D5">
      <w:rPr>
        <w:b/>
        <w:bCs/>
        <w:sz w:val="16"/>
        <w:szCs w:val="16"/>
        <w:rtl/>
      </w:rPr>
      <w:t xml:space="preserve"> יישום ותחזוקה לשירותי </w:t>
    </w:r>
    <w:r w:rsidRPr="007875D5">
      <w:rPr>
        <w:b/>
        <w:bCs/>
        <w:sz w:val="16"/>
        <w:szCs w:val="16"/>
      </w:rPr>
      <w:t>EMAIL SECURITY</w:t>
    </w:r>
    <w:r w:rsidRPr="007875D5">
      <w:rPr>
        <w:b/>
        <w:bCs/>
        <w:sz w:val="16"/>
        <w:szCs w:val="16"/>
        <w:rtl/>
      </w:rPr>
      <w:t xml:space="preserve"> מבית </w:t>
    </w:r>
    <w:r w:rsidRPr="007875D5">
      <w:rPr>
        <w:b/>
        <w:bCs/>
        <w:sz w:val="16"/>
        <w:szCs w:val="16"/>
      </w:rPr>
      <w:t>CISCO</w:t>
    </w:r>
    <w:r>
      <w:rPr>
        <w:rFonts w:hint="cs"/>
        <w:b/>
        <w:bCs/>
        <w:noProof w:val="0"/>
        <w:sz w:val="16"/>
        <w:szCs w:val="16"/>
        <w:rtl/>
      </w:rPr>
      <w:t xml:space="preserve">                                     מהדורה </w:t>
    </w:r>
    <w:r>
      <w:rPr>
        <w:rFonts w:hint="cs"/>
        <w:b/>
        <w:bCs/>
        <w:noProof w:val="0"/>
        <w:sz w:val="16"/>
        <w:szCs w:val="16"/>
        <w:rtl/>
        <w:lang w:val="he-IL"/>
      </w:rPr>
      <w:t xml:space="preserve"> </w:t>
    </w:r>
    <w:r w:rsidR="00FA4700">
      <w:rPr>
        <w:rFonts w:hint="cs"/>
        <w:b/>
        <w:bCs/>
        <w:noProof w:val="0"/>
        <w:sz w:val="16"/>
        <w:szCs w:val="16"/>
        <w:rtl/>
        <w:lang w:val="he-IL"/>
      </w:rPr>
      <w:t>2</w:t>
    </w:r>
  </w:p>
  <w:p w14:paraId="679006E5" w14:textId="1B655F8D" w:rsidR="001533E4" w:rsidRDefault="001533E4" w:rsidP="007875D5">
    <w:pPr>
      <w:pStyle w:val="afb"/>
      <w:tabs>
        <w:tab w:val="left" w:pos="720"/>
      </w:tabs>
      <w:spacing w:line="360" w:lineRule="auto"/>
      <w:jc w:val="center"/>
      <w:rPr>
        <w:b/>
        <w:bCs/>
        <w:noProof w:val="0"/>
        <w:sz w:val="16"/>
        <w:szCs w:val="16"/>
        <w:rtl/>
        <w:lang w:val="he-IL"/>
      </w:rPr>
    </w:pPr>
    <w:r w:rsidRPr="001533E4">
      <w:rPr>
        <w:b/>
        <w:bCs/>
        <w:noProof w:val="0"/>
        <w:sz w:val="16"/>
        <w:szCs w:val="16"/>
        <w:lang w:val="he-IL"/>
      </w:rPr>
      <w:fldChar w:fldCharType="begin"/>
    </w:r>
    <w:r w:rsidRPr="001533E4">
      <w:rPr>
        <w:b/>
        <w:bCs/>
        <w:noProof w:val="0"/>
        <w:sz w:val="16"/>
        <w:szCs w:val="16"/>
        <w:lang w:val="he-IL"/>
      </w:rPr>
      <w:instrText>PAGE   \* MERGEFORMAT</w:instrText>
    </w:r>
    <w:r w:rsidRPr="001533E4">
      <w:rPr>
        <w:b/>
        <w:bCs/>
        <w:noProof w:val="0"/>
        <w:sz w:val="16"/>
        <w:szCs w:val="16"/>
        <w:lang w:val="he-IL"/>
      </w:rPr>
      <w:fldChar w:fldCharType="separate"/>
    </w:r>
    <w:r w:rsidRPr="001533E4">
      <w:rPr>
        <w:b/>
        <w:bCs/>
        <w:noProof w:val="0"/>
        <w:sz w:val="16"/>
        <w:szCs w:val="16"/>
        <w:lang w:val="he-IL"/>
      </w:rPr>
      <w:t>1</w:t>
    </w:r>
    <w:r w:rsidRPr="001533E4">
      <w:rPr>
        <w:b/>
        <w:bCs/>
        <w:noProof w:val="0"/>
        <w:sz w:val="16"/>
        <w:szCs w:val="16"/>
        <w:lang w:val="he-I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80EC5A3E">
      <w:start w:val="1"/>
      <w:numFmt w:val="bullet"/>
      <w:lvlText w:val=""/>
      <w:lvlJc w:val="left"/>
      <w:pPr>
        <w:ind w:left="720" w:hanging="360"/>
      </w:pPr>
      <w:rPr>
        <w:rFonts w:ascii="Symbol" w:hAnsi="Symbol" w:hint="default"/>
      </w:rPr>
    </w:lvl>
    <w:lvl w:ilvl="1" w:tplc="8E6E8B68" w:tentative="1">
      <w:start w:val="1"/>
      <w:numFmt w:val="bullet"/>
      <w:lvlText w:val="o"/>
      <w:lvlJc w:val="left"/>
      <w:pPr>
        <w:ind w:left="1440" w:hanging="360"/>
      </w:pPr>
      <w:rPr>
        <w:rFonts w:ascii="Courier New" w:hAnsi="Courier New" w:cs="Courier New" w:hint="default"/>
      </w:rPr>
    </w:lvl>
    <w:lvl w:ilvl="2" w:tplc="7538818A" w:tentative="1">
      <w:start w:val="1"/>
      <w:numFmt w:val="bullet"/>
      <w:lvlText w:val=""/>
      <w:lvlJc w:val="left"/>
      <w:pPr>
        <w:ind w:left="2160" w:hanging="360"/>
      </w:pPr>
      <w:rPr>
        <w:rFonts w:ascii="Wingdings" w:hAnsi="Wingdings" w:hint="default"/>
      </w:rPr>
    </w:lvl>
    <w:lvl w:ilvl="3" w:tplc="E9506A42">
      <w:start w:val="1"/>
      <w:numFmt w:val="bullet"/>
      <w:lvlText w:val=""/>
      <w:lvlJc w:val="left"/>
      <w:pPr>
        <w:ind w:left="2880" w:hanging="360"/>
      </w:pPr>
      <w:rPr>
        <w:rFonts w:ascii="Symbol" w:hAnsi="Symbol" w:hint="default"/>
      </w:rPr>
    </w:lvl>
    <w:lvl w:ilvl="4" w:tplc="F01ADA46" w:tentative="1">
      <w:start w:val="1"/>
      <w:numFmt w:val="bullet"/>
      <w:lvlText w:val="o"/>
      <w:lvlJc w:val="left"/>
      <w:pPr>
        <w:ind w:left="3600" w:hanging="360"/>
      </w:pPr>
      <w:rPr>
        <w:rFonts w:ascii="Courier New" w:hAnsi="Courier New" w:cs="Courier New" w:hint="default"/>
      </w:rPr>
    </w:lvl>
    <w:lvl w:ilvl="5" w:tplc="37CE572C">
      <w:start w:val="1"/>
      <w:numFmt w:val="bullet"/>
      <w:pStyle w:val="60"/>
      <w:lvlText w:val=""/>
      <w:lvlJc w:val="left"/>
      <w:pPr>
        <w:ind w:left="4320" w:hanging="360"/>
      </w:pPr>
      <w:rPr>
        <w:rFonts w:ascii="Wingdings" w:hAnsi="Wingdings" w:hint="default"/>
      </w:rPr>
    </w:lvl>
    <w:lvl w:ilvl="6" w:tplc="B9F0BBF2">
      <w:start w:val="1"/>
      <w:numFmt w:val="bullet"/>
      <w:pStyle w:val="7"/>
      <w:lvlText w:val=""/>
      <w:lvlJc w:val="left"/>
      <w:pPr>
        <w:ind w:left="5040" w:hanging="360"/>
      </w:pPr>
      <w:rPr>
        <w:rFonts w:ascii="Symbol" w:hAnsi="Symbol" w:hint="default"/>
      </w:rPr>
    </w:lvl>
    <w:lvl w:ilvl="7" w:tplc="ADB46BDE" w:tentative="1">
      <w:start w:val="1"/>
      <w:numFmt w:val="bullet"/>
      <w:lvlText w:val="o"/>
      <w:lvlJc w:val="left"/>
      <w:pPr>
        <w:ind w:left="5760" w:hanging="360"/>
      </w:pPr>
      <w:rPr>
        <w:rFonts w:ascii="Courier New" w:hAnsi="Courier New" w:cs="Courier New" w:hint="default"/>
      </w:rPr>
    </w:lvl>
    <w:lvl w:ilvl="8" w:tplc="973C60E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61EC1DDA">
      <w:start w:val="1"/>
      <w:numFmt w:val="hebrew1"/>
      <w:pStyle w:val="-"/>
      <w:lvlText w:val="%1."/>
      <w:lvlJc w:val="center"/>
      <w:pPr>
        <w:tabs>
          <w:tab w:val="num" w:pos="227"/>
        </w:tabs>
        <w:ind w:left="227" w:hanging="227"/>
      </w:pPr>
      <w:rPr>
        <w:rFonts w:hint="default"/>
        <w:color w:val="auto"/>
        <w:lang w:val="en-US"/>
      </w:rPr>
    </w:lvl>
    <w:lvl w:ilvl="1" w:tplc="B1AA67EA">
      <w:start w:val="1"/>
      <w:numFmt w:val="lowerLetter"/>
      <w:lvlText w:val="%2."/>
      <w:lvlJc w:val="left"/>
      <w:pPr>
        <w:tabs>
          <w:tab w:val="num" w:pos="1440"/>
        </w:tabs>
        <w:ind w:left="1440" w:hanging="360"/>
      </w:pPr>
    </w:lvl>
    <w:lvl w:ilvl="2" w:tplc="0772F39C" w:tentative="1">
      <w:start w:val="1"/>
      <w:numFmt w:val="lowerRoman"/>
      <w:lvlText w:val="%3."/>
      <w:lvlJc w:val="right"/>
      <w:pPr>
        <w:tabs>
          <w:tab w:val="num" w:pos="2160"/>
        </w:tabs>
        <w:ind w:left="2160" w:hanging="180"/>
      </w:pPr>
    </w:lvl>
    <w:lvl w:ilvl="3" w:tplc="53A4456E" w:tentative="1">
      <w:start w:val="1"/>
      <w:numFmt w:val="decimal"/>
      <w:lvlText w:val="%4."/>
      <w:lvlJc w:val="left"/>
      <w:pPr>
        <w:tabs>
          <w:tab w:val="num" w:pos="2880"/>
        </w:tabs>
        <w:ind w:left="2880" w:hanging="360"/>
      </w:pPr>
    </w:lvl>
    <w:lvl w:ilvl="4" w:tplc="0F0233C0" w:tentative="1">
      <w:start w:val="1"/>
      <w:numFmt w:val="lowerLetter"/>
      <w:lvlText w:val="%5."/>
      <w:lvlJc w:val="left"/>
      <w:pPr>
        <w:tabs>
          <w:tab w:val="num" w:pos="3600"/>
        </w:tabs>
        <w:ind w:left="3600" w:hanging="360"/>
      </w:pPr>
    </w:lvl>
    <w:lvl w:ilvl="5" w:tplc="CB4CA4FA" w:tentative="1">
      <w:start w:val="1"/>
      <w:numFmt w:val="lowerRoman"/>
      <w:lvlText w:val="%6."/>
      <w:lvlJc w:val="right"/>
      <w:pPr>
        <w:tabs>
          <w:tab w:val="num" w:pos="4320"/>
        </w:tabs>
        <w:ind w:left="4320" w:hanging="180"/>
      </w:pPr>
    </w:lvl>
    <w:lvl w:ilvl="6" w:tplc="BD02AACC" w:tentative="1">
      <w:start w:val="1"/>
      <w:numFmt w:val="decimal"/>
      <w:lvlText w:val="%7."/>
      <w:lvlJc w:val="left"/>
      <w:pPr>
        <w:tabs>
          <w:tab w:val="num" w:pos="5040"/>
        </w:tabs>
        <w:ind w:left="5040" w:hanging="360"/>
      </w:pPr>
    </w:lvl>
    <w:lvl w:ilvl="7" w:tplc="F574EBAA" w:tentative="1">
      <w:start w:val="1"/>
      <w:numFmt w:val="lowerLetter"/>
      <w:lvlText w:val="%8."/>
      <w:lvlJc w:val="left"/>
      <w:pPr>
        <w:tabs>
          <w:tab w:val="num" w:pos="5760"/>
        </w:tabs>
        <w:ind w:left="5760" w:hanging="360"/>
      </w:pPr>
    </w:lvl>
    <w:lvl w:ilvl="8" w:tplc="79F2DE8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35D1814"/>
    <w:multiLevelType w:val="multilevel"/>
    <w:tmpl w:val="7FF40FD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47C0F00"/>
    <w:multiLevelType w:val="hybridMultilevel"/>
    <w:tmpl w:val="086C70E8"/>
    <w:lvl w:ilvl="0" w:tplc="18B40706">
      <w:start w:val="1"/>
      <w:numFmt w:val="hebrew1"/>
      <w:lvlText w:val="%1."/>
      <w:lvlJc w:val="left"/>
      <w:pPr>
        <w:ind w:left="716" w:hanging="360"/>
      </w:pPr>
      <w:rPr>
        <w:rFonts w:hint="default"/>
      </w:rPr>
    </w:lvl>
    <w:lvl w:ilvl="1" w:tplc="B0F88BDC" w:tentative="1">
      <w:start w:val="1"/>
      <w:numFmt w:val="lowerLetter"/>
      <w:lvlText w:val="%2."/>
      <w:lvlJc w:val="left"/>
      <w:pPr>
        <w:ind w:left="1436" w:hanging="360"/>
      </w:pPr>
    </w:lvl>
    <w:lvl w:ilvl="2" w:tplc="062050E2" w:tentative="1">
      <w:start w:val="1"/>
      <w:numFmt w:val="lowerRoman"/>
      <w:lvlText w:val="%3."/>
      <w:lvlJc w:val="right"/>
      <w:pPr>
        <w:ind w:left="2156" w:hanging="180"/>
      </w:pPr>
    </w:lvl>
    <w:lvl w:ilvl="3" w:tplc="5EEAC6B4" w:tentative="1">
      <w:start w:val="1"/>
      <w:numFmt w:val="decimal"/>
      <w:lvlText w:val="%4."/>
      <w:lvlJc w:val="left"/>
      <w:pPr>
        <w:ind w:left="2876" w:hanging="360"/>
      </w:pPr>
    </w:lvl>
    <w:lvl w:ilvl="4" w:tplc="8D4C0CE6" w:tentative="1">
      <w:start w:val="1"/>
      <w:numFmt w:val="lowerLetter"/>
      <w:lvlText w:val="%5."/>
      <w:lvlJc w:val="left"/>
      <w:pPr>
        <w:ind w:left="3596" w:hanging="360"/>
      </w:pPr>
    </w:lvl>
    <w:lvl w:ilvl="5" w:tplc="102CBB16" w:tentative="1">
      <w:start w:val="1"/>
      <w:numFmt w:val="lowerRoman"/>
      <w:lvlText w:val="%6."/>
      <w:lvlJc w:val="right"/>
      <w:pPr>
        <w:ind w:left="4316" w:hanging="180"/>
      </w:pPr>
    </w:lvl>
    <w:lvl w:ilvl="6" w:tplc="F5D4776A" w:tentative="1">
      <w:start w:val="1"/>
      <w:numFmt w:val="decimal"/>
      <w:lvlText w:val="%7."/>
      <w:lvlJc w:val="left"/>
      <w:pPr>
        <w:ind w:left="5036" w:hanging="360"/>
      </w:pPr>
    </w:lvl>
    <w:lvl w:ilvl="7" w:tplc="AE0815A0" w:tentative="1">
      <w:start w:val="1"/>
      <w:numFmt w:val="lowerLetter"/>
      <w:lvlText w:val="%8."/>
      <w:lvlJc w:val="left"/>
      <w:pPr>
        <w:ind w:left="5756" w:hanging="360"/>
      </w:pPr>
    </w:lvl>
    <w:lvl w:ilvl="8" w:tplc="0CA8EE3C" w:tentative="1">
      <w:start w:val="1"/>
      <w:numFmt w:val="lowerRoman"/>
      <w:lvlText w:val="%9."/>
      <w:lvlJc w:val="right"/>
      <w:pPr>
        <w:ind w:left="6476" w:hanging="180"/>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90F7B0A"/>
    <w:multiLevelType w:val="hybridMultilevel"/>
    <w:tmpl w:val="5C20C3D2"/>
    <w:lvl w:ilvl="0" w:tplc="5F5233CE">
      <w:start w:val="1"/>
      <w:numFmt w:val="decimal"/>
      <w:lvlText w:val="%1."/>
      <w:lvlJc w:val="left"/>
      <w:pPr>
        <w:ind w:left="360" w:hanging="360"/>
      </w:pPr>
      <w:rPr>
        <w:rFonts w:ascii="David" w:hAnsi="David" w:cs="David" w:hint="default"/>
        <w:b w:val="0"/>
        <w:bCs w:val="0"/>
        <w:color w:val="auto"/>
        <w:u w:val="none"/>
        <w:lang w:bidi="he-IL"/>
      </w:rPr>
    </w:lvl>
    <w:lvl w:ilvl="1" w:tplc="E5FCB028">
      <w:start w:val="1"/>
      <w:numFmt w:val="decimal"/>
      <w:lvlText w:val="%2."/>
      <w:lvlJc w:val="left"/>
      <w:pPr>
        <w:ind w:left="1352" w:hanging="360"/>
      </w:pPr>
      <w:rPr>
        <w:rFonts w:ascii="Calibri" w:eastAsia="Calibri" w:hAnsi="Calibri" w:cs="David"/>
        <w:b w:val="0"/>
        <w:bCs w:val="0"/>
      </w:rPr>
    </w:lvl>
    <w:lvl w:ilvl="2" w:tplc="97C4E28A">
      <w:start w:val="1"/>
      <w:numFmt w:val="lowerRoman"/>
      <w:lvlText w:val="%3."/>
      <w:lvlJc w:val="right"/>
      <w:pPr>
        <w:ind w:left="1876" w:hanging="180"/>
      </w:pPr>
    </w:lvl>
    <w:lvl w:ilvl="3" w:tplc="752693CE">
      <w:start w:val="1"/>
      <w:numFmt w:val="decimal"/>
      <w:lvlText w:val="(%4)"/>
      <w:lvlJc w:val="left"/>
      <w:pPr>
        <w:ind w:left="2596" w:hanging="360"/>
      </w:pPr>
      <w:rPr>
        <w:rFonts w:ascii="Times New Roman" w:eastAsia="Times New Roman" w:hAnsi="Times New Roman" w:hint="default"/>
      </w:rPr>
    </w:lvl>
    <w:lvl w:ilvl="4" w:tplc="F0CC5B74" w:tentative="1">
      <w:start w:val="1"/>
      <w:numFmt w:val="lowerLetter"/>
      <w:lvlText w:val="%5."/>
      <w:lvlJc w:val="left"/>
      <w:pPr>
        <w:ind w:left="3316" w:hanging="360"/>
      </w:pPr>
    </w:lvl>
    <w:lvl w:ilvl="5" w:tplc="0C4E6A6A" w:tentative="1">
      <w:start w:val="1"/>
      <w:numFmt w:val="lowerRoman"/>
      <w:lvlText w:val="%6."/>
      <w:lvlJc w:val="right"/>
      <w:pPr>
        <w:ind w:left="4036" w:hanging="180"/>
      </w:pPr>
    </w:lvl>
    <w:lvl w:ilvl="6" w:tplc="F996805C" w:tentative="1">
      <w:start w:val="1"/>
      <w:numFmt w:val="decimal"/>
      <w:lvlText w:val="%7."/>
      <w:lvlJc w:val="left"/>
      <w:pPr>
        <w:ind w:left="4756" w:hanging="360"/>
      </w:pPr>
    </w:lvl>
    <w:lvl w:ilvl="7" w:tplc="EA9CE2D2" w:tentative="1">
      <w:start w:val="1"/>
      <w:numFmt w:val="lowerLetter"/>
      <w:lvlText w:val="%8."/>
      <w:lvlJc w:val="left"/>
      <w:pPr>
        <w:ind w:left="5476" w:hanging="360"/>
      </w:pPr>
    </w:lvl>
    <w:lvl w:ilvl="8" w:tplc="26B2E15A" w:tentative="1">
      <w:start w:val="1"/>
      <w:numFmt w:val="lowerRoman"/>
      <w:lvlText w:val="%9."/>
      <w:lvlJc w:val="right"/>
      <w:pPr>
        <w:ind w:left="6196"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2C4485D0">
      <w:start w:val="1"/>
      <w:numFmt w:val="bullet"/>
      <w:pStyle w:val="ListBullet7"/>
      <w:lvlText w:val=""/>
      <w:lvlJc w:val="left"/>
      <w:pPr>
        <w:tabs>
          <w:tab w:val="num" w:pos="3240"/>
        </w:tabs>
        <w:ind w:left="3240" w:right="3240" w:hanging="360"/>
      </w:pPr>
      <w:rPr>
        <w:rFonts w:ascii="Symbol" w:hAnsi="Symbol" w:hint="default"/>
      </w:rPr>
    </w:lvl>
    <w:lvl w:ilvl="1" w:tplc="1B1200D6" w:tentative="1">
      <w:start w:val="1"/>
      <w:numFmt w:val="bullet"/>
      <w:lvlText w:val="o"/>
      <w:lvlJc w:val="left"/>
      <w:pPr>
        <w:tabs>
          <w:tab w:val="num" w:pos="1440"/>
        </w:tabs>
        <w:ind w:left="1440" w:right="1440" w:hanging="360"/>
      </w:pPr>
      <w:rPr>
        <w:rFonts w:ascii="Courier New" w:hAnsi="Courier New" w:hint="default"/>
      </w:rPr>
    </w:lvl>
    <w:lvl w:ilvl="2" w:tplc="828489F8" w:tentative="1">
      <w:start w:val="1"/>
      <w:numFmt w:val="bullet"/>
      <w:lvlText w:val=""/>
      <w:lvlJc w:val="left"/>
      <w:pPr>
        <w:tabs>
          <w:tab w:val="num" w:pos="2160"/>
        </w:tabs>
        <w:ind w:left="2160" w:right="2160" w:hanging="360"/>
      </w:pPr>
      <w:rPr>
        <w:rFonts w:ascii="Wingdings" w:hAnsi="Wingdings" w:hint="default"/>
      </w:rPr>
    </w:lvl>
    <w:lvl w:ilvl="3" w:tplc="88906AE8" w:tentative="1">
      <w:start w:val="1"/>
      <w:numFmt w:val="bullet"/>
      <w:lvlText w:val=""/>
      <w:lvlJc w:val="left"/>
      <w:pPr>
        <w:tabs>
          <w:tab w:val="num" w:pos="2880"/>
        </w:tabs>
        <w:ind w:left="2880" w:right="2880" w:hanging="360"/>
      </w:pPr>
      <w:rPr>
        <w:rFonts w:ascii="Symbol" w:hAnsi="Symbol" w:hint="default"/>
      </w:rPr>
    </w:lvl>
    <w:lvl w:ilvl="4" w:tplc="B86A4440" w:tentative="1">
      <w:start w:val="1"/>
      <w:numFmt w:val="bullet"/>
      <w:lvlText w:val="o"/>
      <w:lvlJc w:val="left"/>
      <w:pPr>
        <w:tabs>
          <w:tab w:val="num" w:pos="3600"/>
        </w:tabs>
        <w:ind w:left="3600" w:right="3600" w:hanging="360"/>
      </w:pPr>
      <w:rPr>
        <w:rFonts w:ascii="Courier New" w:hAnsi="Courier New" w:hint="default"/>
      </w:rPr>
    </w:lvl>
    <w:lvl w:ilvl="5" w:tplc="99000A64" w:tentative="1">
      <w:start w:val="1"/>
      <w:numFmt w:val="bullet"/>
      <w:lvlText w:val=""/>
      <w:lvlJc w:val="left"/>
      <w:pPr>
        <w:tabs>
          <w:tab w:val="num" w:pos="4320"/>
        </w:tabs>
        <w:ind w:left="4320" w:right="4320" w:hanging="360"/>
      </w:pPr>
      <w:rPr>
        <w:rFonts w:ascii="Wingdings" w:hAnsi="Wingdings" w:hint="default"/>
      </w:rPr>
    </w:lvl>
    <w:lvl w:ilvl="6" w:tplc="F8F69EC4" w:tentative="1">
      <w:start w:val="1"/>
      <w:numFmt w:val="bullet"/>
      <w:lvlText w:val=""/>
      <w:lvlJc w:val="left"/>
      <w:pPr>
        <w:tabs>
          <w:tab w:val="num" w:pos="5040"/>
        </w:tabs>
        <w:ind w:left="5040" w:right="5040" w:hanging="360"/>
      </w:pPr>
      <w:rPr>
        <w:rFonts w:ascii="Symbol" w:hAnsi="Symbol" w:hint="default"/>
      </w:rPr>
    </w:lvl>
    <w:lvl w:ilvl="7" w:tplc="3F96C0B6" w:tentative="1">
      <w:start w:val="1"/>
      <w:numFmt w:val="bullet"/>
      <w:lvlText w:val="o"/>
      <w:lvlJc w:val="left"/>
      <w:pPr>
        <w:tabs>
          <w:tab w:val="num" w:pos="5760"/>
        </w:tabs>
        <w:ind w:left="5760" w:right="5760" w:hanging="360"/>
      </w:pPr>
      <w:rPr>
        <w:rFonts w:ascii="Courier New" w:hAnsi="Courier New" w:hint="default"/>
      </w:rPr>
    </w:lvl>
    <w:lvl w:ilvl="8" w:tplc="BAB40FB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95F53D1"/>
    <w:multiLevelType w:val="multilevel"/>
    <w:tmpl w:val="9560F770"/>
    <w:lvl w:ilvl="0">
      <w:start w:val="2"/>
      <w:numFmt w:val="decimal"/>
      <w:lvlText w:val="%1"/>
      <w:lvlJc w:val="left"/>
      <w:pPr>
        <w:ind w:left="360" w:hanging="360"/>
      </w:pPr>
      <w:rPr>
        <w:rFonts w:hint="default"/>
      </w:rPr>
    </w:lvl>
    <w:lvl w:ilvl="1">
      <w:start w:val="1"/>
      <w:numFmt w:val="decimal"/>
      <w:lvlText w:val="%1.%2"/>
      <w:lvlJc w:val="left"/>
      <w:pPr>
        <w:ind w:left="1493" w:hanging="360"/>
      </w:pPr>
      <w:rPr>
        <w:rFonts w:hint="default"/>
      </w:rPr>
    </w:lvl>
    <w:lvl w:ilvl="2">
      <w:start w:val="1"/>
      <w:numFmt w:val="decimal"/>
      <w:lvlText w:val="%1.%2.%3"/>
      <w:lvlJc w:val="left"/>
      <w:pPr>
        <w:ind w:left="2986" w:hanging="720"/>
      </w:pPr>
      <w:rPr>
        <w:rFonts w:hint="default"/>
      </w:rPr>
    </w:lvl>
    <w:lvl w:ilvl="3">
      <w:start w:val="1"/>
      <w:numFmt w:val="decimal"/>
      <w:lvlText w:val="%1.%2.%3.%4"/>
      <w:lvlJc w:val="left"/>
      <w:pPr>
        <w:ind w:left="4119" w:hanging="720"/>
      </w:pPr>
      <w:rPr>
        <w:rFonts w:hint="default"/>
      </w:rPr>
    </w:lvl>
    <w:lvl w:ilvl="4">
      <w:start w:val="1"/>
      <w:numFmt w:val="decimal"/>
      <w:lvlText w:val="%1.%2.%3.%4.%5"/>
      <w:lvlJc w:val="left"/>
      <w:pPr>
        <w:ind w:left="5612" w:hanging="1080"/>
      </w:pPr>
      <w:rPr>
        <w:rFonts w:hint="default"/>
      </w:rPr>
    </w:lvl>
    <w:lvl w:ilvl="5">
      <w:start w:val="1"/>
      <w:numFmt w:val="decimal"/>
      <w:lvlText w:val="%1.%2.%3.%4.%5.%6"/>
      <w:lvlJc w:val="left"/>
      <w:pPr>
        <w:ind w:left="6745" w:hanging="1080"/>
      </w:pPr>
      <w:rPr>
        <w:rFonts w:hint="default"/>
      </w:rPr>
    </w:lvl>
    <w:lvl w:ilvl="6">
      <w:start w:val="1"/>
      <w:numFmt w:val="decimal"/>
      <w:lvlText w:val="%1.%2.%3.%4.%5.%6.%7"/>
      <w:lvlJc w:val="left"/>
      <w:pPr>
        <w:ind w:left="7878" w:hanging="1080"/>
      </w:pPr>
      <w:rPr>
        <w:rFonts w:hint="default"/>
      </w:rPr>
    </w:lvl>
    <w:lvl w:ilvl="7">
      <w:start w:val="1"/>
      <w:numFmt w:val="decimal"/>
      <w:lvlText w:val="%1.%2.%3.%4.%5.%6.%7.%8"/>
      <w:lvlJc w:val="left"/>
      <w:pPr>
        <w:ind w:left="9371" w:hanging="1440"/>
      </w:pPr>
      <w:rPr>
        <w:rFonts w:hint="default"/>
      </w:rPr>
    </w:lvl>
    <w:lvl w:ilvl="8">
      <w:start w:val="1"/>
      <w:numFmt w:val="decimal"/>
      <w:lvlText w:val="%1.%2.%3.%4.%5.%6.%7.%8.%9"/>
      <w:lvlJc w:val="left"/>
      <w:pPr>
        <w:ind w:left="10504" w:hanging="144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97D65E28">
      <w:start w:val="1"/>
      <w:numFmt w:val="hebrew1"/>
      <w:pStyle w:val="a3"/>
      <w:lvlText w:val="%1."/>
      <w:lvlJc w:val="center"/>
      <w:pPr>
        <w:tabs>
          <w:tab w:val="num" w:pos="360"/>
        </w:tabs>
        <w:ind w:left="360" w:right="1117" w:hanging="360"/>
      </w:pPr>
    </w:lvl>
    <w:lvl w:ilvl="1" w:tplc="C0F4FE00">
      <w:start w:val="1"/>
      <w:numFmt w:val="decimal"/>
      <w:lvlText w:val="%2."/>
      <w:lvlJc w:val="left"/>
      <w:pPr>
        <w:tabs>
          <w:tab w:val="num" w:pos="1440"/>
        </w:tabs>
        <w:ind w:left="1440" w:hanging="360"/>
      </w:pPr>
    </w:lvl>
    <w:lvl w:ilvl="2" w:tplc="D7BA7C18" w:tentative="1">
      <w:start w:val="1"/>
      <w:numFmt w:val="lowerRoman"/>
      <w:lvlText w:val="%3."/>
      <w:lvlJc w:val="right"/>
      <w:pPr>
        <w:tabs>
          <w:tab w:val="num" w:pos="2160"/>
        </w:tabs>
        <w:ind w:left="2160" w:hanging="180"/>
      </w:pPr>
    </w:lvl>
    <w:lvl w:ilvl="3" w:tplc="1994C12C" w:tentative="1">
      <w:start w:val="1"/>
      <w:numFmt w:val="decimal"/>
      <w:lvlText w:val="%4."/>
      <w:lvlJc w:val="left"/>
      <w:pPr>
        <w:tabs>
          <w:tab w:val="num" w:pos="2880"/>
        </w:tabs>
        <w:ind w:left="2880" w:hanging="360"/>
      </w:pPr>
    </w:lvl>
    <w:lvl w:ilvl="4" w:tplc="3CDC11EE" w:tentative="1">
      <w:start w:val="1"/>
      <w:numFmt w:val="lowerLetter"/>
      <w:lvlText w:val="%5."/>
      <w:lvlJc w:val="left"/>
      <w:pPr>
        <w:tabs>
          <w:tab w:val="num" w:pos="3600"/>
        </w:tabs>
        <w:ind w:left="3600" w:hanging="360"/>
      </w:pPr>
    </w:lvl>
    <w:lvl w:ilvl="5" w:tplc="4D6478A0" w:tentative="1">
      <w:start w:val="1"/>
      <w:numFmt w:val="lowerRoman"/>
      <w:lvlText w:val="%6."/>
      <w:lvlJc w:val="right"/>
      <w:pPr>
        <w:tabs>
          <w:tab w:val="num" w:pos="4320"/>
        </w:tabs>
        <w:ind w:left="4320" w:hanging="180"/>
      </w:pPr>
    </w:lvl>
    <w:lvl w:ilvl="6" w:tplc="1486B234" w:tentative="1">
      <w:start w:val="1"/>
      <w:numFmt w:val="decimal"/>
      <w:lvlText w:val="%7."/>
      <w:lvlJc w:val="left"/>
      <w:pPr>
        <w:tabs>
          <w:tab w:val="num" w:pos="5040"/>
        </w:tabs>
        <w:ind w:left="5040" w:hanging="360"/>
      </w:pPr>
    </w:lvl>
    <w:lvl w:ilvl="7" w:tplc="F760A8E0" w:tentative="1">
      <w:start w:val="1"/>
      <w:numFmt w:val="lowerLetter"/>
      <w:lvlText w:val="%8."/>
      <w:lvlJc w:val="left"/>
      <w:pPr>
        <w:tabs>
          <w:tab w:val="num" w:pos="5760"/>
        </w:tabs>
        <w:ind w:left="5760" w:hanging="360"/>
      </w:pPr>
    </w:lvl>
    <w:lvl w:ilvl="8" w:tplc="4DCE5B12"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330E0AB8">
      <w:start w:val="3"/>
      <w:numFmt w:val="bullet"/>
      <w:lvlText w:val="-"/>
      <w:lvlJc w:val="left"/>
      <w:pPr>
        <w:ind w:left="746" w:hanging="360"/>
      </w:pPr>
      <w:rPr>
        <w:rFonts w:ascii="Times New Roman" w:eastAsia="Times New Roman" w:hAnsi="Times New Roman" w:cs="David" w:hint="default"/>
      </w:rPr>
    </w:lvl>
    <w:lvl w:ilvl="1" w:tplc="83D85876" w:tentative="1">
      <w:start w:val="1"/>
      <w:numFmt w:val="bullet"/>
      <w:pStyle w:val="21"/>
      <w:lvlText w:val="o"/>
      <w:lvlJc w:val="left"/>
      <w:pPr>
        <w:ind w:left="1466" w:hanging="360"/>
      </w:pPr>
      <w:rPr>
        <w:rFonts w:ascii="Courier New" w:hAnsi="Courier New" w:cs="Courier New" w:hint="default"/>
      </w:rPr>
    </w:lvl>
    <w:lvl w:ilvl="2" w:tplc="31CE2F72" w:tentative="1">
      <w:start w:val="1"/>
      <w:numFmt w:val="bullet"/>
      <w:lvlText w:val=""/>
      <w:lvlJc w:val="left"/>
      <w:pPr>
        <w:ind w:left="2186" w:hanging="360"/>
      </w:pPr>
      <w:rPr>
        <w:rFonts w:ascii="Wingdings" w:hAnsi="Wingdings" w:hint="default"/>
      </w:rPr>
    </w:lvl>
    <w:lvl w:ilvl="3" w:tplc="747660C6" w:tentative="1">
      <w:start w:val="1"/>
      <w:numFmt w:val="bullet"/>
      <w:lvlText w:val=""/>
      <w:lvlJc w:val="left"/>
      <w:pPr>
        <w:ind w:left="2906" w:hanging="360"/>
      </w:pPr>
      <w:rPr>
        <w:rFonts w:ascii="Symbol" w:hAnsi="Symbol" w:hint="default"/>
      </w:rPr>
    </w:lvl>
    <w:lvl w:ilvl="4" w:tplc="13DE9656" w:tentative="1">
      <w:start w:val="1"/>
      <w:numFmt w:val="bullet"/>
      <w:lvlText w:val="o"/>
      <w:lvlJc w:val="left"/>
      <w:pPr>
        <w:ind w:left="3626" w:hanging="360"/>
      </w:pPr>
      <w:rPr>
        <w:rFonts w:ascii="Courier New" w:hAnsi="Courier New" w:cs="Courier New" w:hint="default"/>
      </w:rPr>
    </w:lvl>
    <w:lvl w:ilvl="5" w:tplc="EDF2E890" w:tentative="1">
      <w:start w:val="1"/>
      <w:numFmt w:val="bullet"/>
      <w:lvlText w:val=""/>
      <w:lvlJc w:val="left"/>
      <w:pPr>
        <w:ind w:left="4346" w:hanging="360"/>
      </w:pPr>
      <w:rPr>
        <w:rFonts w:ascii="Wingdings" w:hAnsi="Wingdings" w:hint="default"/>
      </w:rPr>
    </w:lvl>
    <w:lvl w:ilvl="6" w:tplc="74A2D140" w:tentative="1">
      <w:start w:val="1"/>
      <w:numFmt w:val="bullet"/>
      <w:lvlText w:val=""/>
      <w:lvlJc w:val="left"/>
      <w:pPr>
        <w:ind w:left="5066" w:hanging="360"/>
      </w:pPr>
      <w:rPr>
        <w:rFonts w:ascii="Symbol" w:hAnsi="Symbol" w:hint="default"/>
      </w:rPr>
    </w:lvl>
    <w:lvl w:ilvl="7" w:tplc="1F1E3100" w:tentative="1">
      <w:start w:val="1"/>
      <w:numFmt w:val="bullet"/>
      <w:lvlText w:val="o"/>
      <w:lvlJc w:val="left"/>
      <w:pPr>
        <w:ind w:left="5786" w:hanging="360"/>
      </w:pPr>
      <w:rPr>
        <w:rFonts w:ascii="Courier New" w:hAnsi="Courier New" w:cs="Courier New" w:hint="default"/>
      </w:rPr>
    </w:lvl>
    <w:lvl w:ilvl="8" w:tplc="2EAC00E6"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7C42DC"/>
    <w:multiLevelType w:val="hybridMultilevel"/>
    <w:tmpl w:val="2968D2D8"/>
    <w:lvl w:ilvl="0" w:tplc="3FA0604C">
      <w:start w:val="1"/>
      <w:numFmt w:val="decimal"/>
      <w:lvlText w:val="(%1)"/>
      <w:lvlJc w:val="left"/>
      <w:pPr>
        <w:ind w:left="452" w:hanging="360"/>
      </w:pPr>
      <w:rPr>
        <w:rFonts w:hint="default"/>
        <w:b w:val="0"/>
        <w:bCs w:val="0"/>
        <w:color w:val="auto"/>
        <w:lang w:val="en-US"/>
      </w:rPr>
    </w:lvl>
    <w:lvl w:ilvl="1" w:tplc="C8AAC2B6" w:tentative="1">
      <w:start w:val="1"/>
      <w:numFmt w:val="lowerLetter"/>
      <w:lvlText w:val="%2."/>
      <w:lvlJc w:val="left"/>
      <w:pPr>
        <w:ind w:left="1390" w:hanging="360"/>
      </w:pPr>
    </w:lvl>
    <w:lvl w:ilvl="2" w:tplc="6392582A" w:tentative="1">
      <w:start w:val="1"/>
      <w:numFmt w:val="lowerRoman"/>
      <w:lvlText w:val="%3."/>
      <w:lvlJc w:val="right"/>
      <w:pPr>
        <w:ind w:left="2110" w:hanging="180"/>
      </w:pPr>
    </w:lvl>
    <w:lvl w:ilvl="3" w:tplc="CB26F11C" w:tentative="1">
      <w:start w:val="1"/>
      <w:numFmt w:val="decimal"/>
      <w:lvlText w:val="%4."/>
      <w:lvlJc w:val="left"/>
      <w:pPr>
        <w:ind w:left="2830" w:hanging="360"/>
      </w:pPr>
    </w:lvl>
    <w:lvl w:ilvl="4" w:tplc="4B78B74A" w:tentative="1">
      <w:start w:val="1"/>
      <w:numFmt w:val="lowerLetter"/>
      <w:lvlText w:val="%5."/>
      <w:lvlJc w:val="left"/>
      <w:pPr>
        <w:ind w:left="3550" w:hanging="360"/>
      </w:pPr>
    </w:lvl>
    <w:lvl w:ilvl="5" w:tplc="3A8EB194" w:tentative="1">
      <w:start w:val="1"/>
      <w:numFmt w:val="lowerRoman"/>
      <w:lvlText w:val="%6."/>
      <w:lvlJc w:val="right"/>
      <w:pPr>
        <w:ind w:left="4270" w:hanging="180"/>
      </w:pPr>
    </w:lvl>
    <w:lvl w:ilvl="6" w:tplc="11147BBE" w:tentative="1">
      <w:start w:val="1"/>
      <w:numFmt w:val="decimal"/>
      <w:lvlText w:val="%7."/>
      <w:lvlJc w:val="left"/>
      <w:pPr>
        <w:ind w:left="4990" w:hanging="360"/>
      </w:pPr>
    </w:lvl>
    <w:lvl w:ilvl="7" w:tplc="C0AC252A" w:tentative="1">
      <w:start w:val="1"/>
      <w:numFmt w:val="lowerLetter"/>
      <w:lvlText w:val="%8."/>
      <w:lvlJc w:val="left"/>
      <w:pPr>
        <w:ind w:left="5710" w:hanging="360"/>
      </w:pPr>
    </w:lvl>
    <w:lvl w:ilvl="8" w:tplc="0032F7A2" w:tentative="1">
      <w:start w:val="1"/>
      <w:numFmt w:val="lowerRoman"/>
      <w:lvlText w:val="%9."/>
      <w:lvlJc w:val="right"/>
      <w:pPr>
        <w:ind w:left="6430" w:hanging="180"/>
      </w:pPr>
    </w:lvl>
  </w:abstractNum>
  <w:abstractNum w:abstractNumId="3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0" w15:restartNumberingAfterBreak="0">
    <w:nsid w:val="35302CB2"/>
    <w:multiLevelType w:val="hybridMultilevel"/>
    <w:tmpl w:val="98C8A912"/>
    <w:lvl w:ilvl="0" w:tplc="0936E08C">
      <w:start w:val="1"/>
      <w:numFmt w:val="decimal"/>
      <w:lvlText w:val="%1."/>
      <w:lvlJc w:val="left"/>
      <w:pPr>
        <w:tabs>
          <w:tab w:val="num" w:pos="720"/>
        </w:tabs>
        <w:ind w:left="720" w:hanging="360"/>
      </w:pPr>
      <w:rPr>
        <w:rFonts w:ascii="David" w:hAnsi="David" w:cs="David" w:hint="default"/>
      </w:rPr>
    </w:lvl>
    <w:lvl w:ilvl="1" w:tplc="1F72C1B2">
      <w:start w:val="1"/>
      <w:numFmt w:val="lowerLetter"/>
      <w:lvlText w:val="%2."/>
      <w:lvlJc w:val="left"/>
      <w:pPr>
        <w:tabs>
          <w:tab w:val="num" w:pos="1440"/>
        </w:tabs>
        <w:ind w:left="1440" w:hanging="360"/>
      </w:pPr>
      <w:rPr>
        <w:rFonts w:cs="Times New Roman"/>
      </w:rPr>
    </w:lvl>
    <w:lvl w:ilvl="2" w:tplc="738A0C22">
      <w:start w:val="1"/>
      <w:numFmt w:val="lowerRoman"/>
      <w:lvlText w:val="%3."/>
      <w:lvlJc w:val="right"/>
      <w:pPr>
        <w:tabs>
          <w:tab w:val="num" w:pos="2160"/>
        </w:tabs>
        <w:ind w:left="2160" w:hanging="180"/>
      </w:pPr>
      <w:rPr>
        <w:rFonts w:cs="Times New Roman"/>
      </w:rPr>
    </w:lvl>
    <w:lvl w:ilvl="3" w:tplc="E68C4486">
      <w:start w:val="1"/>
      <w:numFmt w:val="decimal"/>
      <w:lvlText w:val="%4."/>
      <w:lvlJc w:val="left"/>
      <w:pPr>
        <w:tabs>
          <w:tab w:val="num" w:pos="2880"/>
        </w:tabs>
        <w:ind w:left="2880" w:hanging="360"/>
      </w:pPr>
      <w:rPr>
        <w:rFonts w:cs="Times New Roman"/>
      </w:rPr>
    </w:lvl>
    <w:lvl w:ilvl="4" w:tplc="42148DFA">
      <w:start w:val="1"/>
      <w:numFmt w:val="lowerLetter"/>
      <w:pStyle w:val="5-0"/>
      <w:lvlText w:val="%5."/>
      <w:lvlJc w:val="left"/>
      <w:pPr>
        <w:tabs>
          <w:tab w:val="num" w:pos="3600"/>
        </w:tabs>
        <w:ind w:left="3600" w:hanging="360"/>
      </w:pPr>
      <w:rPr>
        <w:rFonts w:cs="Times New Roman"/>
      </w:rPr>
    </w:lvl>
    <w:lvl w:ilvl="5" w:tplc="337800D0">
      <w:start w:val="1"/>
      <w:numFmt w:val="lowerRoman"/>
      <w:lvlText w:val="%6."/>
      <w:lvlJc w:val="right"/>
      <w:pPr>
        <w:tabs>
          <w:tab w:val="num" w:pos="4320"/>
        </w:tabs>
        <w:ind w:left="4320" w:hanging="180"/>
      </w:pPr>
      <w:rPr>
        <w:rFonts w:cs="Times New Roman"/>
      </w:rPr>
    </w:lvl>
    <w:lvl w:ilvl="6" w:tplc="9C0AC288">
      <w:start w:val="1"/>
      <w:numFmt w:val="decimal"/>
      <w:pStyle w:val="7-1"/>
      <w:lvlText w:val="%7."/>
      <w:lvlJc w:val="left"/>
      <w:pPr>
        <w:tabs>
          <w:tab w:val="num" w:pos="5040"/>
        </w:tabs>
        <w:ind w:left="5040" w:hanging="360"/>
      </w:pPr>
      <w:rPr>
        <w:rFonts w:cs="Times New Roman"/>
      </w:rPr>
    </w:lvl>
    <w:lvl w:ilvl="7" w:tplc="8848CB3A">
      <w:start w:val="1"/>
      <w:numFmt w:val="lowerLetter"/>
      <w:lvlText w:val="%8."/>
      <w:lvlJc w:val="left"/>
      <w:pPr>
        <w:tabs>
          <w:tab w:val="num" w:pos="5760"/>
        </w:tabs>
        <w:ind w:left="5760" w:hanging="360"/>
      </w:pPr>
      <w:rPr>
        <w:rFonts w:cs="Times New Roman"/>
      </w:rPr>
    </w:lvl>
    <w:lvl w:ilvl="8" w:tplc="1F5A4A6C">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73B0529"/>
    <w:multiLevelType w:val="hybridMultilevel"/>
    <w:tmpl w:val="2968D2D8"/>
    <w:lvl w:ilvl="0" w:tplc="7CB21920">
      <w:start w:val="1"/>
      <w:numFmt w:val="decimal"/>
      <w:lvlText w:val="(%1)"/>
      <w:lvlJc w:val="left"/>
      <w:pPr>
        <w:ind w:left="1211" w:hanging="360"/>
      </w:pPr>
      <w:rPr>
        <w:rFonts w:hint="default"/>
        <w:b w:val="0"/>
        <w:bCs w:val="0"/>
        <w:color w:val="auto"/>
        <w:lang w:val="en-US"/>
      </w:rPr>
    </w:lvl>
    <w:lvl w:ilvl="1" w:tplc="61067D54" w:tentative="1">
      <w:start w:val="1"/>
      <w:numFmt w:val="lowerLetter"/>
      <w:lvlText w:val="%2."/>
      <w:lvlJc w:val="left"/>
      <w:pPr>
        <w:ind w:left="2149" w:hanging="360"/>
      </w:pPr>
    </w:lvl>
    <w:lvl w:ilvl="2" w:tplc="629C55DA" w:tentative="1">
      <w:start w:val="1"/>
      <w:numFmt w:val="lowerRoman"/>
      <w:lvlText w:val="%3."/>
      <w:lvlJc w:val="right"/>
      <w:pPr>
        <w:ind w:left="2869" w:hanging="180"/>
      </w:pPr>
    </w:lvl>
    <w:lvl w:ilvl="3" w:tplc="EA50A94C" w:tentative="1">
      <w:start w:val="1"/>
      <w:numFmt w:val="decimal"/>
      <w:lvlText w:val="%4."/>
      <w:lvlJc w:val="left"/>
      <w:pPr>
        <w:ind w:left="3589" w:hanging="360"/>
      </w:pPr>
    </w:lvl>
    <w:lvl w:ilvl="4" w:tplc="47C4BA6A" w:tentative="1">
      <w:start w:val="1"/>
      <w:numFmt w:val="lowerLetter"/>
      <w:lvlText w:val="%5."/>
      <w:lvlJc w:val="left"/>
      <w:pPr>
        <w:ind w:left="4309" w:hanging="360"/>
      </w:pPr>
    </w:lvl>
    <w:lvl w:ilvl="5" w:tplc="E8407308" w:tentative="1">
      <w:start w:val="1"/>
      <w:numFmt w:val="lowerRoman"/>
      <w:lvlText w:val="%6."/>
      <w:lvlJc w:val="right"/>
      <w:pPr>
        <w:ind w:left="5029" w:hanging="180"/>
      </w:pPr>
    </w:lvl>
    <w:lvl w:ilvl="6" w:tplc="886AADD0" w:tentative="1">
      <w:start w:val="1"/>
      <w:numFmt w:val="decimal"/>
      <w:lvlText w:val="%7."/>
      <w:lvlJc w:val="left"/>
      <w:pPr>
        <w:ind w:left="5749" w:hanging="360"/>
      </w:pPr>
    </w:lvl>
    <w:lvl w:ilvl="7" w:tplc="72E40D38" w:tentative="1">
      <w:start w:val="1"/>
      <w:numFmt w:val="lowerLetter"/>
      <w:lvlText w:val="%8."/>
      <w:lvlJc w:val="left"/>
      <w:pPr>
        <w:ind w:left="6469" w:hanging="360"/>
      </w:pPr>
    </w:lvl>
    <w:lvl w:ilvl="8" w:tplc="70DACB4A" w:tentative="1">
      <w:start w:val="1"/>
      <w:numFmt w:val="lowerRoman"/>
      <w:lvlText w:val="%9."/>
      <w:lvlJc w:val="right"/>
      <w:pPr>
        <w:ind w:left="7189" w:hanging="180"/>
      </w:p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D1FC2C54">
      <w:start w:val="1"/>
      <w:numFmt w:val="bullet"/>
      <w:lvlText w:val=""/>
      <w:lvlJc w:val="left"/>
      <w:pPr>
        <w:tabs>
          <w:tab w:val="num" w:pos="360"/>
        </w:tabs>
        <w:ind w:left="360" w:hanging="360"/>
      </w:pPr>
      <w:rPr>
        <w:rFonts w:ascii="Symbol" w:hAnsi="Symbol" w:hint="default"/>
      </w:rPr>
    </w:lvl>
    <w:lvl w:ilvl="1" w:tplc="E5B25B38">
      <w:start w:val="1"/>
      <w:numFmt w:val="bullet"/>
      <w:lvlText w:val="o"/>
      <w:lvlJc w:val="left"/>
      <w:pPr>
        <w:tabs>
          <w:tab w:val="num" w:pos="1080"/>
        </w:tabs>
        <w:ind w:left="1080" w:hanging="360"/>
      </w:pPr>
      <w:rPr>
        <w:rFonts w:ascii="Courier New" w:hAnsi="Courier New" w:cs="Courier New" w:hint="default"/>
      </w:rPr>
    </w:lvl>
    <w:lvl w:ilvl="2" w:tplc="FDE4C75A">
      <w:start w:val="1"/>
      <w:numFmt w:val="bullet"/>
      <w:lvlText w:val=""/>
      <w:lvlJc w:val="left"/>
      <w:pPr>
        <w:tabs>
          <w:tab w:val="num" w:pos="1800"/>
        </w:tabs>
        <w:ind w:left="1800" w:hanging="360"/>
      </w:pPr>
      <w:rPr>
        <w:rFonts w:ascii="Wingdings" w:hAnsi="Wingdings" w:hint="default"/>
      </w:rPr>
    </w:lvl>
    <w:lvl w:ilvl="3" w:tplc="717CFF0C">
      <w:start w:val="1"/>
      <w:numFmt w:val="bullet"/>
      <w:lvlText w:val=""/>
      <w:lvlJc w:val="left"/>
      <w:pPr>
        <w:tabs>
          <w:tab w:val="num" w:pos="2520"/>
        </w:tabs>
        <w:ind w:left="2520" w:hanging="360"/>
      </w:pPr>
      <w:rPr>
        <w:rFonts w:ascii="Symbol" w:hAnsi="Symbol" w:hint="default"/>
      </w:rPr>
    </w:lvl>
    <w:lvl w:ilvl="4" w:tplc="27CE9266">
      <w:start w:val="1"/>
      <w:numFmt w:val="bullet"/>
      <w:lvlText w:val="o"/>
      <w:lvlJc w:val="left"/>
      <w:pPr>
        <w:tabs>
          <w:tab w:val="num" w:pos="3240"/>
        </w:tabs>
        <w:ind w:left="3240" w:hanging="360"/>
      </w:pPr>
      <w:rPr>
        <w:rFonts w:ascii="Courier New" w:hAnsi="Courier New" w:cs="Courier New" w:hint="default"/>
      </w:rPr>
    </w:lvl>
    <w:lvl w:ilvl="5" w:tplc="FC644F6A" w:tentative="1">
      <w:start w:val="1"/>
      <w:numFmt w:val="bullet"/>
      <w:lvlText w:val=""/>
      <w:lvlJc w:val="left"/>
      <w:pPr>
        <w:tabs>
          <w:tab w:val="num" w:pos="3960"/>
        </w:tabs>
        <w:ind w:left="3960" w:hanging="360"/>
      </w:pPr>
      <w:rPr>
        <w:rFonts w:ascii="Wingdings" w:hAnsi="Wingdings" w:hint="default"/>
      </w:rPr>
    </w:lvl>
    <w:lvl w:ilvl="6" w:tplc="2EFCF15A" w:tentative="1">
      <w:start w:val="1"/>
      <w:numFmt w:val="bullet"/>
      <w:lvlText w:val=""/>
      <w:lvlJc w:val="left"/>
      <w:pPr>
        <w:tabs>
          <w:tab w:val="num" w:pos="4680"/>
        </w:tabs>
        <w:ind w:left="4680" w:hanging="360"/>
      </w:pPr>
      <w:rPr>
        <w:rFonts w:ascii="Symbol" w:hAnsi="Symbol" w:hint="default"/>
      </w:rPr>
    </w:lvl>
    <w:lvl w:ilvl="7" w:tplc="B0E6EFF6" w:tentative="1">
      <w:start w:val="1"/>
      <w:numFmt w:val="bullet"/>
      <w:lvlText w:val="o"/>
      <w:lvlJc w:val="left"/>
      <w:pPr>
        <w:tabs>
          <w:tab w:val="num" w:pos="5400"/>
        </w:tabs>
        <w:ind w:left="5400" w:hanging="360"/>
      </w:pPr>
      <w:rPr>
        <w:rFonts w:ascii="Courier New" w:hAnsi="Courier New" w:cs="Courier New" w:hint="default"/>
      </w:rPr>
    </w:lvl>
    <w:lvl w:ilvl="8" w:tplc="48787086"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D9B342B"/>
    <w:multiLevelType w:val="hybridMultilevel"/>
    <w:tmpl w:val="D31ED06A"/>
    <w:lvl w:ilvl="0" w:tplc="BA282766">
      <w:start w:val="1"/>
      <w:numFmt w:val="decimal"/>
      <w:lvlText w:val="(%1)"/>
      <w:lvlJc w:val="left"/>
      <w:pPr>
        <w:ind w:left="720" w:hanging="360"/>
      </w:pPr>
      <w:rPr>
        <w:rFonts w:hint="default"/>
        <w:b w:val="0"/>
        <w:bCs w:val="0"/>
        <w:color w:val="auto"/>
      </w:rPr>
    </w:lvl>
    <w:lvl w:ilvl="1" w:tplc="BC0A6420">
      <w:start w:val="1"/>
      <w:numFmt w:val="decimal"/>
      <w:lvlText w:val="(%2)"/>
      <w:lvlJc w:val="left"/>
      <w:pPr>
        <w:ind w:left="1440" w:hanging="360"/>
      </w:pPr>
      <w:rPr>
        <w:rFonts w:hint="default"/>
      </w:rPr>
    </w:lvl>
    <w:lvl w:ilvl="2" w:tplc="79E0EBA0">
      <w:start w:val="1"/>
      <w:numFmt w:val="bullet"/>
      <w:lvlText w:val="-"/>
      <w:lvlJc w:val="left"/>
      <w:pPr>
        <w:ind w:left="2340" w:hanging="360"/>
      </w:pPr>
      <w:rPr>
        <w:rFonts w:ascii="Times New Roman" w:eastAsia="Times New Roman" w:hAnsi="Times New Roman" w:cs="David" w:hint="default"/>
      </w:rPr>
    </w:lvl>
    <w:lvl w:ilvl="3" w:tplc="DBB2D27C" w:tentative="1">
      <w:start w:val="1"/>
      <w:numFmt w:val="decimal"/>
      <w:lvlText w:val="%4."/>
      <w:lvlJc w:val="left"/>
      <w:pPr>
        <w:ind w:left="2880" w:hanging="360"/>
      </w:pPr>
    </w:lvl>
    <w:lvl w:ilvl="4" w:tplc="9CEC9EB6" w:tentative="1">
      <w:start w:val="1"/>
      <w:numFmt w:val="lowerLetter"/>
      <w:lvlText w:val="%5."/>
      <w:lvlJc w:val="left"/>
      <w:pPr>
        <w:ind w:left="3600" w:hanging="360"/>
      </w:pPr>
    </w:lvl>
    <w:lvl w:ilvl="5" w:tplc="4E14A440" w:tentative="1">
      <w:start w:val="1"/>
      <w:numFmt w:val="lowerRoman"/>
      <w:lvlText w:val="%6."/>
      <w:lvlJc w:val="right"/>
      <w:pPr>
        <w:ind w:left="4320" w:hanging="180"/>
      </w:pPr>
    </w:lvl>
    <w:lvl w:ilvl="6" w:tplc="97F2C55E" w:tentative="1">
      <w:start w:val="1"/>
      <w:numFmt w:val="decimal"/>
      <w:lvlText w:val="%7."/>
      <w:lvlJc w:val="left"/>
      <w:pPr>
        <w:ind w:left="5040" w:hanging="360"/>
      </w:pPr>
    </w:lvl>
    <w:lvl w:ilvl="7" w:tplc="434AE950" w:tentative="1">
      <w:start w:val="1"/>
      <w:numFmt w:val="lowerLetter"/>
      <w:lvlText w:val="%8."/>
      <w:lvlJc w:val="left"/>
      <w:pPr>
        <w:ind w:left="5760" w:hanging="360"/>
      </w:pPr>
    </w:lvl>
    <w:lvl w:ilvl="8" w:tplc="2AE4FAB8" w:tentative="1">
      <w:start w:val="1"/>
      <w:numFmt w:val="lowerRoman"/>
      <w:lvlText w:val="%9."/>
      <w:lvlJc w:val="right"/>
      <w:pPr>
        <w:ind w:left="6480" w:hanging="180"/>
      </w:pPr>
    </w:lvl>
  </w:abstractNum>
  <w:abstractNum w:abstractNumId="47" w15:restartNumberingAfterBreak="0">
    <w:nsid w:val="4136752B"/>
    <w:multiLevelType w:val="hybridMultilevel"/>
    <w:tmpl w:val="1130B9D4"/>
    <w:lvl w:ilvl="0" w:tplc="00F8AB96">
      <w:start w:val="1"/>
      <w:numFmt w:val="bullet"/>
      <w:pStyle w:val="Bullets-4-English"/>
      <w:lvlText w:val=""/>
      <w:lvlJc w:val="left"/>
      <w:pPr>
        <w:tabs>
          <w:tab w:val="num" w:pos="1063"/>
        </w:tabs>
        <w:ind w:left="1063" w:hanging="360"/>
      </w:pPr>
      <w:rPr>
        <w:rFonts w:ascii="Symbol" w:hAnsi="Symbol" w:hint="default"/>
        <w:color w:val="auto"/>
      </w:rPr>
    </w:lvl>
    <w:lvl w:ilvl="1" w:tplc="3B86EFDE">
      <w:start w:val="1"/>
      <w:numFmt w:val="bullet"/>
      <w:lvlText w:val="o"/>
      <w:lvlJc w:val="left"/>
      <w:pPr>
        <w:tabs>
          <w:tab w:val="num" w:pos="1423"/>
        </w:tabs>
        <w:ind w:left="1423" w:hanging="360"/>
      </w:pPr>
      <w:rPr>
        <w:rFonts w:ascii="Courier New" w:hAnsi="Courier New" w:cs="Courier New" w:hint="default"/>
      </w:rPr>
    </w:lvl>
    <w:lvl w:ilvl="2" w:tplc="B2AC088C">
      <w:start w:val="1"/>
      <w:numFmt w:val="bullet"/>
      <w:lvlText w:val=""/>
      <w:lvlJc w:val="left"/>
      <w:pPr>
        <w:tabs>
          <w:tab w:val="num" w:pos="2143"/>
        </w:tabs>
        <w:ind w:left="2143" w:hanging="360"/>
      </w:pPr>
      <w:rPr>
        <w:rFonts w:ascii="Wingdings" w:hAnsi="Wingdings" w:hint="default"/>
      </w:rPr>
    </w:lvl>
    <w:lvl w:ilvl="3" w:tplc="4914F5D4" w:tentative="1">
      <w:start w:val="1"/>
      <w:numFmt w:val="bullet"/>
      <w:lvlText w:val=""/>
      <w:lvlJc w:val="left"/>
      <w:pPr>
        <w:tabs>
          <w:tab w:val="num" w:pos="2863"/>
        </w:tabs>
        <w:ind w:left="2863" w:hanging="360"/>
      </w:pPr>
      <w:rPr>
        <w:rFonts w:ascii="Symbol" w:hAnsi="Symbol" w:hint="default"/>
      </w:rPr>
    </w:lvl>
    <w:lvl w:ilvl="4" w:tplc="4874EDE6" w:tentative="1">
      <w:start w:val="1"/>
      <w:numFmt w:val="bullet"/>
      <w:lvlText w:val="o"/>
      <w:lvlJc w:val="left"/>
      <w:pPr>
        <w:tabs>
          <w:tab w:val="num" w:pos="3583"/>
        </w:tabs>
        <w:ind w:left="3583" w:hanging="360"/>
      </w:pPr>
      <w:rPr>
        <w:rFonts w:ascii="Courier New" w:hAnsi="Courier New" w:cs="Courier New" w:hint="default"/>
      </w:rPr>
    </w:lvl>
    <w:lvl w:ilvl="5" w:tplc="4DB6B70A" w:tentative="1">
      <w:start w:val="1"/>
      <w:numFmt w:val="bullet"/>
      <w:lvlText w:val=""/>
      <w:lvlJc w:val="left"/>
      <w:pPr>
        <w:tabs>
          <w:tab w:val="num" w:pos="4303"/>
        </w:tabs>
        <w:ind w:left="4303" w:hanging="360"/>
      </w:pPr>
      <w:rPr>
        <w:rFonts w:ascii="Wingdings" w:hAnsi="Wingdings" w:hint="default"/>
      </w:rPr>
    </w:lvl>
    <w:lvl w:ilvl="6" w:tplc="A204FA68" w:tentative="1">
      <w:start w:val="1"/>
      <w:numFmt w:val="bullet"/>
      <w:lvlText w:val=""/>
      <w:lvlJc w:val="left"/>
      <w:pPr>
        <w:tabs>
          <w:tab w:val="num" w:pos="5023"/>
        </w:tabs>
        <w:ind w:left="5023" w:hanging="360"/>
      </w:pPr>
      <w:rPr>
        <w:rFonts w:ascii="Symbol" w:hAnsi="Symbol" w:hint="default"/>
      </w:rPr>
    </w:lvl>
    <w:lvl w:ilvl="7" w:tplc="E996E24E" w:tentative="1">
      <w:start w:val="1"/>
      <w:numFmt w:val="bullet"/>
      <w:lvlText w:val="o"/>
      <w:lvlJc w:val="left"/>
      <w:pPr>
        <w:tabs>
          <w:tab w:val="num" w:pos="5743"/>
        </w:tabs>
        <w:ind w:left="5743" w:hanging="360"/>
      </w:pPr>
      <w:rPr>
        <w:rFonts w:ascii="Courier New" w:hAnsi="Courier New" w:cs="Courier New" w:hint="default"/>
      </w:rPr>
    </w:lvl>
    <w:lvl w:ilvl="8" w:tplc="6DF858E6"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ACB1CCB"/>
    <w:multiLevelType w:val="hybridMultilevel"/>
    <w:tmpl w:val="ADF8A936"/>
    <w:name w:val="listhnumber432232223222332222222223422"/>
    <w:lvl w:ilvl="0" w:tplc="25E64824">
      <w:start w:val="1"/>
      <w:numFmt w:val="decimal"/>
      <w:lvlText w:val="%1."/>
      <w:lvlJc w:val="left"/>
      <w:pPr>
        <w:tabs>
          <w:tab w:val="num" w:pos="720"/>
        </w:tabs>
        <w:ind w:left="720" w:right="720" w:hanging="360"/>
      </w:pPr>
    </w:lvl>
    <w:lvl w:ilvl="1" w:tplc="D9541AC8">
      <w:start w:val="1"/>
      <w:numFmt w:val="decimal"/>
      <w:lvlText w:val="%2)"/>
      <w:lvlJc w:val="left"/>
      <w:pPr>
        <w:tabs>
          <w:tab w:val="num" w:pos="1440"/>
        </w:tabs>
        <w:ind w:left="1440" w:right="1440" w:hanging="360"/>
      </w:pPr>
    </w:lvl>
    <w:lvl w:ilvl="2" w:tplc="DF508276" w:tentative="1">
      <w:start w:val="1"/>
      <w:numFmt w:val="lowerRoman"/>
      <w:lvlText w:val="%3."/>
      <w:lvlJc w:val="right"/>
      <w:pPr>
        <w:tabs>
          <w:tab w:val="num" w:pos="2160"/>
        </w:tabs>
        <w:ind w:left="2160" w:right="2160" w:hanging="180"/>
      </w:pPr>
    </w:lvl>
    <w:lvl w:ilvl="3" w:tplc="4D262452" w:tentative="1">
      <w:start w:val="1"/>
      <w:numFmt w:val="decimal"/>
      <w:lvlText w:val="%4."/>
      <w:lvlJc w:val="left"/>
      <w:pPr>
        <w:tabs>
          <w:tab w:val="num" w:pos="2880"/>
        </w:tabs>
        <w:ind w:left="2880" w:right="2880" w:hanging="360"/>
      </w:pPr>
    </w:lvl>
    <w:lvl w:ilvl="4" w:tplc="A6266CA4" w:tentative="1">
      <w:start w:val="1"/>
      <w:numFmt w:val="lowerLetter"/>
      <w:lvlText w:val="%5."/>
      <w:lvlJc w:val="left"/>
      <w:pPr>
        <w:tabs>
          <w:tab w:val="num" w:pos="3600"/>
        </w:tabs>
        <w:ind w:left="3600" w:right="3600" w:hanging="360"/>
      </w:pPr>
    </w:lvl>
    <w:lvl w:ilvl="5" w:tplc="50E6E1E8" w:tentative="1">
      <w:start w:val="1"/>
      <w:numFmt w:val="lowerRoman"/>
      <w:lvlText w:val="%6."/>
      <w:lvlJc w:val="right"/>
      <w:pPr>
        <w:tabs>
          <w:tab w:val="num" w:pos="4320"/>
        </w:tabs>
        <w:ind w:left="4320" w:right="4320" w:hanging="180"/>
      </w:pPr>
    </w:lvl>
    <w:lvl w:ilvl="6" w:tplc="FD88D068" w:tentative="1">
      <w:start w:val="1"/>
      <w:numFmt w:val="decimal"/>
      <w:lvlText w:val="%7."/>
      <w:lvlJc w:val="left"/>
      <w:pPr>
        <w:tabs>
          <w:tab w:val="num" w:pos="5040"/>
        </w:tabs>
        <w:ind w:left="5040" w:right="5040" w:hanging="360"/>
      </w:pPr>
    </w:lvl>
    <w:lvl w:ilvl="7" w:tplc="9D621F76" w:tentative="1">
      <w:start w:val="1"/>
      <w:numFmt w:val="lowerLetter"/>
      <w:lvlText w:val="%8."/>
      <w:lvlJc w:val="left"/>
      <w:pPr>
        <w:tabs>
          <w:tab w:val="num" w:pos="5760"/>
        </w:tabs>
        <w:ind w:left="5760" w:right="5760" w:hanging="360"/>
      </w:pPr>
    </w:lvl>
    <w:lvl w:ilvl="8" w:tplc="4FF4D214" w:tentative="1">
      <w:start w:val="1"/>
      <w:numFmt w:val="lowerRoman"/>
      <w:lvlText w:val="%9."/>
      <w:lvlJc w:val="right"/>
      <w:pPr>
        <w:tabs>
          <w:tab w:val="num" w:pos="6480"/>
        </w:tabs>
        <w:ind w:left="6480" w:right="6480" w:hanging="180"/>
      </w:p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50DD7979"/>
    <w:multiLevelType w:val="hybridMultilevel"/>
    <w:tmpl w:val="EB98A8DA"/>
    <w:lvl w:ilvl="0" w:tplc="A37EC946">
      <w:start w:val="1"/>
      <w:numFmt w:val="bullet"/>
      <w:lvlText w:val=""/>
      <w:lvlJc w:val="left"/>
      <w:pPr>
        <w:ind w:left="720" w:hanging="360"/>
      </w:pPr>
      <w:rPr>
        <w:rFonts w:ascii="Symbol" w:hAnsi="Symbol" w:hint="default"/>
      </w:rPr>
    </w:lvl>
    <w:lvl w:ilvl="1" w:tplc="F6B40410">
      <w:start w:val="1"/>
      <w:numFmt w:val="bullet"/>
      <w:lvlText w:val="o"/>
      <w:lvlJc w:val="left"/>
      <w:pPr>
        <w:ind w:left="1440" w:hanging="360"/>
      </w:pPr>
      <w:rPr>
        <w:rFonts w:ascii="Courier New" w:hAnsi="Courier New" w:cs="Courier New" w:hint="default"/>
      </w:rPr>
    </w:lvl>
    <w:lvl w:ilvl="2" w:tplc="3DEE2806" w:tentative="1">
      <w:start w:val="1"/>
      <w:numFmt w:val="bullet"/>
      <w:lvlText w:val=""/>
      <w:lvlJc w:val="left"/>
      <w:pPr>
        <w:ind w:left="2160" w:hanging="360"/>
      </w:pPr>
      <w:rPr>
        <w:rFonts w:ascii="Wingdings" w:hAnsi="Wingdings" w:hint="default"/>
      </w:rPr>
    </w:lvl>
    <w:lvl w:ilvl="3" w:tplc="CFA21EF0" w:tentative="1">
      <w:start w:val="1"/>
      <w:numFmt w:val="bullet"/>
      <w:lvlText w:val=""/>
      <w:lvlJc w:val="left"/>
      <w:pPr>
        <w:ind w:left="2880" w:hanging="360"/>
      </w:pPr>
      <w:rPr>
        <w:rFonts w:ascii="Symbol" w:hAnsi="Symbol" w:hint="default"/>
      </w:rPr>
    </w:lvl>
    <w:lvl w:ilvl="4" w:tplc="48766746" w:tentative="1">
      <w:start w:val="1"/>
      <w:numFmt w:val="bullet"/>
      <w:lvlText w:val="o"/>
      <w:lvlJc w:val="left"/>
      <w:pPr>
        <w:ind w:left="3600" w:hanging="360"/>
      </w:pPr>
      <w:rPr>
        <w:rFonts w:ascii="Courier New" w:hAnsi="Courier New" w:cs="Courier New" w:hint="default"/>
      </w:rPr>
    </w:lvl>
    <w:lvl w:ilvl="5" w:tplc="84BC7F5A" w:tentative="1">
      <w:start w:val="1"/>
      <w:numFmt w:val="bullet"/>
      <w:lvlText w:val=""/>
      <w:lvlJc w:val="left"/>
      <w:pPr>
        <w:ind w:left="4320" w:hanging="360"/>
      </w:pPr>
      <w:rPr>
        <w:rFonts w:ascii="Wingdings" w:hAnsi="Wingdings" w:hint="default"/>
      </w:rPr>
    </w:lvl>
    <w:lvl w:ilvl="6" w:tplc="16B0A61C" w:tentative="1">
      <w:start w:val="1"/>
      <w:numFmt w:val="bullet"/>
      <w:lvlText w:val=""/>
      <w:lvlJc w:val="left"/>
      <w:pPr>
        <w:ind w:left="5040" w:hanging="360"/>
      </w:pPr>
      <w:rPr>
        <w:rFonts w:ascii="Symbol" w:hAnsi="Symbol" w:hint="default"/>
      </w:rPr>
    </w:lvl>
    <w:lvl w:ilvl="7" w:tplc="269A3392" w:tentative="1">
      <w:start w:val="1"/>
      <w:numFmt w:val="bullet"/>
      <w:lvlText w:val="o"/>
      <w:lvlJc w:val="left"/>
      <w:pPr>
        <w:ind w:left="5760" w:hanging="360"/>
      </w:pPr>
      <w:rPr>
        <w:rFonts w:ascii="Courier New" w:hAnsi="Courier New" w:cs="Courier New" w:hint="default"/>
      </w:rPr>
    </w:lvl>
    <w:lvl w:ilvl="8" w:tplc="D84A07FA" w:tentative="1">
      <w:start w:val="1"/>
      <w:numFmt w:val="bullet"/>
      <w:lvlText w:val=""/>
      <w:lvlJc w:val="left"/>
      <w:pPr>
        <w:ind w:left="6480" w:hanging="360"/>
      </w:pPr>
      <w:rPr>
        <w:rFonts w:ascii="Wingdings" w:hAnsi="Wingdings" w:hint="default"/>
      </w:r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3" w15:restartNumberingAfterBreak="0">
    <w:nsid w:val="689F6BF9"/>
    <w:multiLevelType w:val="hybridMultilevel"/>
    <w:tmpl w:val="8F7ADAD0"/>
    <w:lvl w:ilvl="0" w:tplc="3E42E026">
      <w:start w:val="1"/>
      <w:numFmt w:val="decimal"/>
      <w:pStyle w:val="-2"/>
      <w:lvlText w:val="%1)"/>
      <w:lvlJc w:val="left"/>
      <w:pPr>
        <w:tabs>
          <w:tab w:val="num" w:pos="1080"/>
        </w:tabs>
        <w:ind w:left="1080" w:hanging="360"/>
      </w:pPr>
      <w:rPr>
        <w:rFonts w:hint="default"/>
      </w:rPr>
    </w:lvl>
    <w:lvl w:ilvl="1" w:tplc="BCCA2EBC">
      <w:start w:val="1"/>
      <w:numFmt w:val="lowerLetter"/>
      <w:lvlText w:val="%2."/>
      <w:lvlJc w:val="left"/>
      <w:pPr>
        <w:tabs>
          <w:tab w:val="num" w:pos="1800"/>
        </w:tabs>
        <w:ind w:left="1800" w:hanging="360"/>
      </w:pPr>
    </w:lvl>
    <w:lvl w:ilvl="2" w:tplc="4288D762" w:tentative="1">
      <w:start w:val="1"/>
      <w:numFmt w:val="lowerRoman"/>
      <w:lvlText w:val="%3."/>
      <w:lvlJc w:val="right"/>
      <w:pPr>
        <w:tabs>
          <w:tab w:val="num" w:pos="2520"/>
        </w:tabs>
        <w:ind w:left="2520" w:hanging="180"/>
      </w:pPr>
    </w:lvl>
    <w:lvl w:ilvl="3" w:tplc="6A0CB976" w:tentative="1">
      <w:start w:val="1"/>
      <w:numFmt w:val="decimal"/>
      <w:lvlText w:val="%4."/>
      <w:lvlJc w:val="left"/>
      <w:pPr>
        <w:tabs>
          <w:tab w:val="num" w:pos="3240"/>
        </w:tabs>
        <w:ind w:left="3240" w:hanging="360"/>
      </w:pPr>
    </w:lvl>
    <w:lvl w:ilvl="4" w:tplc="8B18BA6E" w:tentative="1">
      <w:start w:val="1"/>
      <w:numFmt w:val="lowerLetter"/>
      <w:lvlText w:val="%5."/>
      <w:lvlJc w:val="left"/>
      <w:pPr>
        <w:tabs>
          <w:tab w:val="num" w:pos="3960"/>
        </w:tabs>
        <w:ind w:left="3960" w:hanging="360"/>
      </w:pPr>
    </w:lvl>
    <w:lvl w:ilvl="5" w:tplc="87C27E02" w:tentative="1">
      <w:start w:val="1"/>
      <w:numFmt w:val="lowerRoman"/>
      <w:lvlText w:val="%6."/>
      <w:lvlJc w:val="right"/>
      <w:pPr>
        <w:tabs>
          <w:tab w:val="num" w:pos="4680"/>
        </w:tabs>
        <w:ind w:left="4680" w:hanging="180"/>
      </w:pPr>
    </w:lvl>
    <w:lvl w:ilvl="6" w:tplc="84F6714C" w:tentative="1">
      <w:start w:val="1"/>
      <w:numFmt w:val="decimal"/>
      <w:lvlText w:val="%7."/>
      <w:lvlJc w:val="left"/>
      <w:pPr>
        <w:tabs>
          <w:tab w:val="num" w:pos="5400"/>
        </w:tabs>
        <w:ind w:left="5400" w:hanging="360"/>
      </w:pPr>
    </w:lvl>
    <w:lvl w:ilvl="7" w:tplc="E98AFE5E" w:tentative="1">
      <w:start w:val="1"/>
      <w:numFmt w:val="lowerLetter"/>
      <w:lvlText w:val="%8."/>
      <w:lvlJc w:val="left"/>
      <w:pPr>
        <w:tabs>
          <w:tab w:val="num" w:pos="6120"/>
        </w:tabs>
        <w:ind w:left="6120" w:hanging="360"/>
      </w:pPr>
    </w:lvl>
    <w:lvl w:ilvl="8" w:tplc="ED740E5A" w:tentative="1">
      <w:start w:val="1"/>
      <w:numFmt w:val="lowerRoman"/>
      <w:lvlText w:val="%9."/>
      <w:lvlJc w:val="right"/>
      <w:pPr>
        <w:tabs>
          <w:tab w:val="num" w:pos="6840"/>
        </w:tabs>
        <w:ind w:left="6840" w:hanging="180"/>
      </w:pPr>
    </w:lvl>
  </w:abstractNum>
  <w:abstractNum w:abstractNumId="6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6" w15:restartNumberingAfterBreak="0">
    <w:nsid w:val="69D8569A"/>
    <w:multiLevelType w:val="hybridMultilevel"/>
    <w:tmpl w:val="C0ECCD9E"/>
    <w:lvl w:ilvl="0" w:tplc="B5BC720A">
      <w:start w:val="1"/>
      <w:numFmt w:val="decimal"/>
      <w:lvlText w:val="%1."/>
      <w:lvlJc w:val="left"/>
      <w:pPr>
        <w:ind w:left="720" w:hanging="360"/>
      </w:pPr>
      <w:rPr>
        <w:rFonts w:hint="default"/>
      </w:rPr>
    </w:lvl>
    <w:lvl w:ilvl="1" w:tplc="6DB07B04" w:tentative="1">
      <w:start w:val="1"/>
      <w:numFmt w:val="lowerLetter"/>
      <w:lvlText w:val="%2."/>
      <w:lvlJc w:val="left"/>
      <w:pPr>
        <w:ind w:left="1440" w:hanging="360"/>
      </w:pPr>
    </w:lvl>
    <w:lvl w:ilvl="2" w:tplc="A88C8E66" w:tentative="1">
      <w:start w:val="1"/>
      <w:numFmt w:val="lowerRoman"/>
      <w:lvlText w:val="%3."/>
      <w:lvlJc w:val="right"/>
      <w:pPr>
        <w:ind w:left="2160" w:hanging="180"/>
      </w:pPr>
    </w:lvl>
    <w:lvl w:ilvl="3" w:tplc="55AC37DC" w:tentative="1">
      <w:start w:val="1"/>
      <w:numFmt w:val="decimal"/>
      <w:pStyle w:val="4-0"/>
      <w:lvlText w:val="%4."/>
      <w:lvlJc w:val="left"/>
      <w:pPr>
        <w:ind w:left="2880" w:hanging="360"/>
      </w:pPr>
    </w:lvl>
    <w:lvl w:ilvl="4" w:tplc="4A9A8A86" w:tentative="1">
      <w:start w:val="1"/>
      <w:numFmt w:val="lowerLetter"/>
      <w:lvlText w:val="%5."/>
      <w:lvlJc w:val="left"/>
      <w:pPr>
        <w:ind w:left="3600" w:hanging="360"/>
      </w:pPr>
    </w:lvl>
    <w:lvl w:ilvl="5" w:tplc="BC269CB2" w:tentative="1">
      <w:start w:val="1"/>
      <w:numFmt w:val="lowerRoman"/>
      <w:lvlText w:val="%6."/>
      <w:lvlJc w:val="right"/>
      <w:pPr>
        <w:ind w:left="4320" w:hanging="180"/>
      </w:pPr>
    </w:lvl>
    <w:lvl w:ilvl="6" w:tplc="01649020" w:tentative="1">
      <w:start w:val="1"/>
      <w:numFmt w:val="decimal"/>
      <w:lvlText w:val="%7."/>
      <w:lvlJc w:val="left"/>
      <w:pPr>
        <w:ind w:left="5040" w:hanging="360"/>
      </w:pPr>
    </w:lvl>
    <w:lvl w:ilvl="7" w:tplc="AB64C322" w:tentative="1">
      <w:start w:val="1"/>
      <w:numFmt w:val="lowerLetter"/>
      <w:lvlText w:val="%8."/>
      <w:lvlJc w:val="left"/>
      <w:pPr>
        <w:ind w:left="5760" w:hanging="360"/>
      </w:pPr>
    </w:lvl>
    <w:lvl w:ilvl="8" w:tplc="705E4294" w:tentative="1">
      <w:start w:val="1"/>
      <w:numFmt w:val="lowerRoman"/>
      <w:lvlText w:val="%9."/>
      <w:lvlJc w:val="right"/>
      <w:pPr>
        <w:ind w:left="6480" w:hanging="180"/>
      </w:pPr>
    </w:lvl>
  </w:abstractNum>
  <w:abstractNum w:abstractNumId="6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70203FE5"/>
    <w:multiLevelType w:val="hybridMultilevel"/>
    <w:tmpl w:val="4128F980"/>
    <w:lvl w:ilvl="0" w:tplc="8C0AF072">
      <w:start w:val="1"/>
      <w:numFmt w:val="hebrew1"/>
      <w:pStyle w:val="AlphaList"/>
      <w:lvlText w:val="%1."/>
      <w:lvlJc w:val="left"/>
      <w:pPr>
        <w:tabs>
          <w:tab w:val="num" w:pos="1559"/>
        </w:tabs>
        <w:ind w:left="1559" w:hanging="425"/>
      </w:pPr>
      <w:rPr>
        <w:rFonts w:hint="default"/>
      </w:rPr>
    </w:lvl>
    <w:lvl w:ilvl="1" w:tplc="D0340B16" w:tentative="1">
      <w:start w:val="1"/>
      <w:numFmt w:val="lowerLetter"/>
      <w:lvlText w:val="%2."/>
      <w:lvlJc w:val="left"/>
      <w:pPr>
        <w:tabs>
          <w:tab w:val="num" w:pos="1440"/>
        </w:tabs>
        <w:ind w:left="1440" w:hanging="360"/>
      </w:pPr>
    </w:lvl>
    <w:lvl w:ilvl="2" w:tplc="9A343B58" w:tentative="1">
      <w:start w:val="1"/>
      <w:numFmt w:val="lowerRoman"/>
      <w:lvlText w:val="%3."/>
      <w:lvlJc w:val="right"/>
      <w:pPr>
        <w:tabs>
          <w:tab w:val="num" w:pos="2160"/>
        </w:tabs>
        <w:ind w:left="2160" w:hanging="180"/>
      </w:pPr>
    </w:lvl>
    <w:lvl w:ilvl="3" w:tplc="22A6B75E" w:tentative="1">
      <w:start w:val="1"/>
      <w:numFmt w:val="decimal"/>
      <w:lvlText w:val="%4."/>
      <w:lvlJc w:val="left"/>
      <w:pPr>
        <w:tabs>
          <w:tab w:val="num" w:pos="2880"/>
        </w:tabs>
        <w:ind w:left="2880" w:hanging="360"/>
      </w:pPr>
    </w:lvl>
    <w:lvl w:ilvl="4" w:tplc="1494ED82" w:tentative="1">
      <w:start w:val="1"/>
      <w:numFmt w:val="lowerLetter"/>
      <w:lvlText w:val="%5."/>
      <w:lvlJc w:val="left"/>
      <w:pPr>
        <w:tabs>
          <w:tab w:val="num" w:pos="3600"/>
        </w:tabs>
        <w:ind w:left="3600" w:hanging="360"/>
      </w:pPr>
    </w:lvl>
    <w:lvl w:ilvl="5" w:tplc="188C025A" w:tentative="1">
      <w:start w:val="1"/>
      <w:numFmt w:val="lowerRoman"/>
      <w:lvlText w:val="%6."/>
      <w:lvlJc w:val="right"/>
      <w:pPr>
        <w:tabs>
          <w:tab w:val="num" w:pos="4320"/>
        </w:tabs>
        <w:ind w:left="4320" w:hanging="180"/>
      </w:pPr>
    </w:lvl>
    <w:lvl w:ilvl="6" w:tplc="B9AC7686" w:tentative="1">
      <w:start w:val="1"/>
      <w:numFmt w:val="decimal"/>
      <w:lvlText w:val="%7."/>
      <w:lvlJc w:val="left"/>
      <w:pPr>
        <w:tabs>
          <w:tab w:val="num" w:pos="5040"/>
        </w:tabs>
        <w:ind w:left="5040" w:hanging="360"/>
      </w:pPr>
    </w:lvl>
    <w:lvl w:ilvl="7" w:tplc="93A6E2BC" w:tentative="1">
      <w:start w:val="1"/>
      <w:numFmt w:val="lowerLetter"/>
      <w:lvlText w:val="%8."/>
      <w:lvlJc w:val="left"/>
      <w:pPr>
        <w:tabs>
          <w:tab w:val="num" w:pos="5760"/>
        </w:tabs>
        <w:ind w:left="5760" w:hanging="360"/>
      </w:pPr>
    </w:lvl>
    <w:lvl w:ilvl="8" w:tplc="D7F21CBC" w:tentative="1">
      <w:start w:val="1"/>
      <w:numFmt w:val="lowerRoman"/>
      <w:lvlText w:val="%9."/>
      <w:lvlJc w:val="right"/>
      <w:pPr>
        <w:tabs>
          <w:tab w:val="num" w:pos="6480"/>
        </w:tabs>
        <w:ind w:left="6480" w:hanging="180"/>
      </w:pPr>
    </w:lvl>
  </w:abstractNum>
  <w:abstractNum w:abstractNumId="7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1" w15:restartNumberingAfterBreak="0">
    <w:nsid w:val="74856A01"/>
    <w:multiLevelType w:val="hybridMultilevel"/>
    <w:tmpl w:val="A6849FE6"/>
    <w:lvl w:ilvl="0" w:tplc="D12285AC">
      <w:start w:val="1"/>
      <w:numFmt w:val="decimal"/>
      <w:lvlText w:val="%1)"/>
      <w:lvlJc w:val="left"/>
      <w:pPr>
        <w:ind w:left="773" w:hanging="360"/>
      </w:pPr>
      <w:rPr>
        <w:rFonts w:ascii="David" w:hAnsi="David" w:cs="David" w:hint="default"/>
        <w:b/>
        <w:bCs/>
        <w:sz w:val="24"/>
        <w:szCs w:val="24"/>
      </w:rPr>
    </w:lvl>
    <w:lvl w:ilvl="1" w:tplc="8EAAAAFE">
      <w:start w:val="1"/>
      <w:numFmt w:val="decimal"/>
      <w:lvlText w:val="%2)"/>
      <w:lvlJc w:val="left"/>
      <w:pPr>
        <w:ind w:left="1493" w:hanging="360"/>
      </w:pPr>
      <w:rPr>
        <w:b/>
        <w:bCs/>
      </w:rPr>
    </w:lvl>
    <w:lvl w:ilvl="2" w:tplc="58AE74DC" w:tentative="1">
      <w:start w:val="1"/>
      <w:numFmt w:val="lowerRoman"/>
      <w:lvlText w:val="%3."/>
      <w:lvlJc w:val="right"/>
      <w:pPr>
        <w:ind w:left="2213" w:hanging="180"/>
      </w:pPr>
    </w:lvl>
    <w:lvl w:ilvl="3" w:tplc="9AB246C2" w:tentative="1">
      <w:start w:val="1"/>
      <w:numFmt w:val="decimal"/>
      <w:lvlText w:val="%4."/>
      <w:lvlJc w:val="left"/>
      <w:pPr>
        <w:ind w:left="2933" w:hanging="360"/>
      </w:pPr>
    </w:lvl>
    <w:lvl w:ilvl="4" w:tplc="E3D85620" w:tentative="1">
      <w:start w:val="1"/>
      <w:numFmt w:val="lowerLetter"/>
      <w:lvlText w:val="%5."/>
      <w:lvlJc w:val="left"/>
      <w:pPr>
        <w:ind w:left="3653" w:hanging="360"/>
      </w:pPr>
    </w:lvl>
    <w:lvl w:ilvl="5" w:tplc="8DE28B1A" w:tentative="1">
      <w:start w:val="1"/>
      <w:numFmt w:val="lowerRoman"/>
      <w:lvlText w:val="%6."/>
      <w:lvlJc w:val="right"/>
      <w:pPr>
        <w:ind w:left="4373" w:hanging="180"/>
      </w:pPr>
    </w:lvl>
    <w:lvl w:ilvl="6" w:tplc="032057F8" w:tentative="1">
      <w:start w:val="1"/>
      <w:numFmt w:val="decimal"/>
      <w:lvlText w:val="%7."/>
      <w:lvlJc w:val="left"/>
      <w:pPr>
        <w:ind w:left="5093" w:hanging="360"/>
      </w:pPr>
    </w:lvl>
    <w:lvl w:ilvl="7" w:tplc="3606F276" w:tentative="1">
      <w:start w:val="1"/>
      <w:numFmt w:val="lowerLetter"/>
      <w:lvlText w:val="%8."/>
      <w:lvlJc w:val="left"/>
      <w:pPr>
        <w:ind w:left="5813" w:hanging="360"/>
      </w:pPr>
    </w:lvl>
    <w:lvl w:ilvl="8" w:tplc="27229ACC" w:tentative="1">
      <w:start w:val="1"/>
      <w:numFmt w:val="lowerRoman"/>
      <w:lvlText w:val="%9."/>
      <w:lvlJc w:val="right"/>
      <w:pPr>
        <w:ind w:left="6533" w:hanging="180"/>
      </w:pPr>
    </w:lvl>
  </w:abstractNum>
  <w:abstractNum w:abstractNumId="7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82276C1"/>
    <w:multiLevelType w:val="hybridMultilevel"/>
    <w:tmpl w:val="3502E438"/>
    <w:name w:val="listhnumber43222"/>
    <w:lvl w:ilvl="0" w:tplc="F648B0C6">
      <w:start w:val="1"/>
      <w:numFmt w:val="decimal"/>
      <w:lvlText w:val="%1."/>
      <w:lvlJc w:val="left"/>
      <w:pPr>
        <w:tabs>
          <w:tab w:val="num" w:pos="720"/>
        </w:tabs>
        <w:ind w:left="720" w:hanging="360"/>
      </w:pPr>
      <w:rPr>
        <w:rFonts w:cs="Times New Roman"/>
      </w:rPr>
    </w:lvl>
    <w:lvl w:ilvl="1" w:tplc="0A46A310">
      <w:start w:val="1"/>
      <w:numFmt w:val="hebrew1"/>
      <w:pStyle w:val="Letter2"/>
      <w:lvlText w:val="%2."/>
      <w:lvlJc w:val="left"/>
      <w:pPr>
        <w:tabs>
          <w:tab w:val="num" w:pos="1440"/>
        </w:tabs>
        <w:ind w:left="1440" w:hanging="360"/>
      </w:pPr>
      <w:rPr>
        <w:rFonts w:cs="Times New Roman" w:hint="default"/>
        <w:sz w:val="2"/>
        <w:szCs w:val="24"/>
      </w:rPr>
    </w:lvl>
    <w:lvl w:ilvl="2" w:tplc="1A2428A6">
      <w:start w:val="1"/>
      <w:numFmt w:val="lowerRoman"/>
      <w:lvlText w:val="%3."/>
      <w:lvlJc w:val="right"/>
      <w:pPr>
        <w:tabs>
          <w:tab w:val="num" w:pos="2160"/>
        </w:tabs>
        <w:ind w:left="2160" w:hanging="180"/>
      </w:pPr>
      <w:rPr>
        <w:rFonts w:cs="Times New Roman"/>
      </w:rPr>
    </w:lvl>
    <w:lvl w:ilvl="3" w:tplc="B8EA8238">
      <w:start w:val="1"/>
      <w:numFmt w:val="decimal"/>
      <w:lvlText w:val="%4."/>
      <w:lvlJc w:val="left"/>
      <w:pPr>
        <w:tabs>
          <w:tab w:val="num" w:pos="2880"/>
        </w:tabs>
        <w:ind w:left="2880" w:hanging="360"/>
      </w:pPr>
      <w:rPr>
        <w:rFonts w:cs="Times New Roman"/>
      </w:rPr>
    </w:lvl>
    <w:lvl w:ilvl="4" w:tplc="27647BC2">
      <w:start w:val="1"/>
      <w:numFmt w:val="lowerLetter"/>
      <w:lvlText w:val="%5."/>
      <w:lvlJc w:val="left"/>
      <w:pPr>
        <w:tabs>
          <w:tab w:val="num" w:pos="3600"/>
        </w:tabs>
        <w:ind w:left="3600" w:hanging="360"/>
      </w:pPr>
      <w:rPr>
        <w:rFonts w:cs="Times New Roman"/>
      </w:rPr>
    </w:lvl>
    <w:lvl w:ilvl="5" w:tplc="340E4B3E">
      <w:start w:val="1"/>
      <w:numFmt w:val="lowerRoman"/>
      <w:lvlText w:val="%6."/>
      <w:lvlJc w:val="right"/>
      <w:pPr>
        <w:tabs>
          <w:tab w:val="num" w:pos="4320"/>
        </w:tabs>
        <w:ind w:left="4320" w:hanging="180"/>
      </w:pPr>
      <w:rPr>
        <w:rFonts w:cs="Times New Roman"/>
      </w:rPr>
    </w:lvl>
    <w:lvl w:ilvl="6" w:tplc="F0DE0DC0">
      <w:start w:val="1"/>
      <w:numFmt w:val="decimal"/>
      <w:lvlText w:val="%7."/>
      <w:lvlJc w:val="left"/>
      <w:pPr>
        <w:tabs>
          <w:tab w:val="num" w:pos="5040"/>
        </w:tabs>
        <w:ind w:left="5040" w:hanging="360"/>
      </w:pPr>
      <w:rPr>
        <w:rFonts w:cs="Times New Roman"/>
      </w:rPr>
    </w:lvl>
    <w:lvl w:ilvl="7" w:tplc="E9922E62">
      <w:start w:val="1"/>
      <w:numFmt w:val="lowerLetter"/>
      <w:lvlText w:val="%8."/>
      <w:lvlJc w:val="left"/>
      <w:pPr>
        <w:tabs>
          <w:tab w:val="num" w:pos="5760"/>
        </w:tabs>
        <w:ind w:left="5760" w:hanging="360"/>
      </w:pPr>
      <w:rPr>
        <w:rFonts w:cs="Times New Roman"/>
      </w:rPr>
    </w:lvl>
    <w:lvl w:ilvl="8" w:tplc="EA72AC72">
      <w:start w:val="1"/>
      <w:numFmt w:val="lowerRoman"/>
      <w:lvlText w:val="%9."/>
      <w:lvlJc w:val="right"/>
      <w:pPr>
        <w:tabs>
          <w:tab w:val="num" w:pos="6480"/>
        </w:tabs>
        <w:ind w:left="6480" w:hanging="180"/>
      </w:pPr>
      <w:rPr>
        <w:rFonts w:cs="Times New Roman"/>
      </w:rPr>
    </w:lvl>
  </w:abstractNum>
  <w:abstractNum w:abstractNumId="76" w15:restartNumberingAfterBreak="0">
    <w:nsid w:val="794811A5"/>
    <w:multiLevelType w:val="hybridMultilevel"/>
    <w:tmpl w:val="21F06726"/>
    <w:name w:val="listhhnumber3"/>
    <w:lvl w:ilvl="0" w:tplc="8506CD20">
      <w:start w:val="1"/>
      <w:numFmt w:val="decimal"/>
      <w:pStyle w:val="Letter1"/>
      <w:lvlText w:val="%1."/>
      <w:lvlJc w:val="left"/>
      <w:pPr>
        <w:tabs>
          <w:tab w:val="num" w:pos="720"/>
        </w:tabs>
        <w:ind w:left="720" w:hanging="360"/>
      </w:pPr>
      <w:rPr>
        <w:rFonts w:cs="Times New Roman"/>
        <w:b w:val="0"/>
        <w:bCs w:val="0"/>
      </w:rPr>
    </w:lvl>
    <w:lvl w:ilvl="1" w:tplc="C6A8BC16">
      <w:start w:val="1"/>
      <w:numFmt w:val="hebrew1"/>
      <w:lvlText w:val="%2."/>
      <w:lvlJc w:val="left"/>
      <w:pPr>
        <w:tabs>
          <w:tab w:val="num" w:pos="1440"/>
        </w:tabs>
        <w:ind w:left="1440" w:hanging="360"/>
      </w:pPr>
      <w:rPr>
        <w:rFonts w:cs="Times New Roman" w:hint="default"/>
        <w:sz w:val="2"/>
        <w:szCs w:val="24"/>
      </w:rPr>
    </w:lvl>
    <w:lvl w:ilvl="2" w:tplc="11DCA4DC">
      <w:start w:val="1"/>
      <w:numFmt w:val="lowerRoman"/>
      <w:lvlText w:val="%3."/>
      <w:lvlJc w:val="right"/>
      <w:pPr>
        <w:tabs>
          <w:tab w:val="num" w:pos="2160"/>
        </w:tabs>
        <w:ind w:left="2160" w:hanging="180"/>
      </w:pPr>
      <w:rPr>
        <w:rFonts w:cs="Times New Roman"/>
      </w:rPr>
    </w:lvl>
    <w:lvl w:ilvl="3" w:tplc="1212BA02">
      <w:start w:val="1"/>
      <w:numFmt w:val="decimal"/>
      <w:lvlText w:val="%4."/>
      <w:lvlJc w:val="left"/>
      <w:pPr>
        <w:tabs>
          <w:tab w:val="num" w:pos="2880"/>
        </w:tabs>
        <w:ind w:left="2880" w:hanging="360"/>
      </w:pPr>
      <w:rPr>
        <w:rFonts w:cs="Times New Roman"/>
      </w:rPr>
    </w:lvl>
    <w:lvl w:ilvl="4" w:tplc="8E5E3B5A">
      <w:start w:val="1"/>
      <w:numFmt w:val="lowerLetter"/>
      <w:lvlText w:val="%5."/>
      <w:lvlJc w:val="left"/>
      <w:pPr>
        <w:tabs>
          <w:tab w:val="num" w:pos="3600"/>
        </w:tabs>
        <w:ind w:left="3600" w:hanging="360"/>
      </w:pPr>
      <w:rPr>
        <w:rFonts w:cs="Times New Roman"/>
      </w:rPr>
    </w:lvl>
    <w:lvl w:ilvl="5" w:tplc="7BE2F1F8">
      <w:start w:val="1"/>
      <w:numFmt w:val="lowerRoman"/>
      <w:lvlText w:val="%6."/>
      <w:lvlJc w:val="right"/>
      <w:pPr>
        <w:tabs>
          <w:tab w:val="num" w:pos="4320"/>
        </w:tabs>
        <w:ind w:left="4320" w:hanging="180"/>
      </w:pPr>
      <w:rPr>
        <w:rFonts w:cs="Times New Roman"/>
      </w:rPr>
    </w:lvl>
    <w:lvl w:ilvl="6" w:tplc="7234962A">
      <w:start w:val="1"/>
      <w:numFmt w:val="decimal"/>
      <w:lvlText w:val="%7."/>
      <w:lvlJc w:val="left"/>
      <w:pPr>
        <w:tabs>
          <w:tab w:val="num" w:pos="5040"/>
        </w:tabs>
        <w:ind w:left="5040" w:hanging="360"/>
      </w:pPr>
      <w:rPr>
        <w:rFonts w:cs="Times New Roman"/>
      </w:rPr>
    </w:lvl>
    <w:lvl w:ilvl="7" w:tplc="47F60EC2">
      <w:start w:val="1"/>
      <w:numFmt w:val="lowerLetter"/>
      <w:lvlText w:val="%8."/>
      <w:lvlJc w:val="left"/>
      <w:pPr>
        <w:tabs>
          <w:tab w:val="num" w:pos="5760"/>
        </w:tabs>
        <w:ind w:left="5760" w:hanging="360"/>
      </w:pPr>
      <w:rPr>
        <w:rFonts w:cs="Times New Roman"/>
      </w:rPr>
    </w:lvl>
    <w:lvl w:ilvl="8" w:tplc="A98839DA">
      <w:start w:val="1"/>
      <w:numFmt w:val="lowerRoman"/>
      <w:lvlText w:val="%9."/>
      <w:lvlJc w:val="right"/>
      <w:pPr>
        <w:tabs>
          <w:tab w:val="num" w:pos="6480"/>
        </w:tabs>
        <w:ind w:left="6480" w:hanging="180"/>
      </w:pPr>
      <w:rPr>
        <w:rFonts w:cs="Times New Roman"/>
      </w:rPr>
    </w:lvl>
  </w:abstractNum>
  <w:abstractNum w:abstractNumId="7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7FF40FD9"/>
    <w:multiLevelType w:val="multilevel"/>
    <w:tmpl w:val="7FF40FD9"/>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B"/>
    <w:multiLevelType w:val="multilevel"/>
    <w:tmpl w:val="7FF40FD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E"/>
    <w:multiLevelType w:val="hybridMultilevel"/>
    <w:tmpl w:val="7FF40FDE"/>
    <w:lvl w:ilvl="0" w:tplc="CDCA53A6">
      <w:start w:val="1"/>
      <w:numFmt w:val="bullet"/>
      <w:lvlText w:val=""/>
      <w:lvlJc w:val="left"/>
      <w:pPr>
        <w:ind w:left="720" w:hanging="360"/>
      </w:pPr>
      <w:rPr>
        <w:rFonts w:ascii="Symbol" w:hAnsi="Symbol"/>
      </w:rPr>
    </w:lvl>
    <w:lvl w:ilvl="1" w:tplc="A0CAEA5C">
      <w:start w:val="1"/>
      <w:numFmt w:val="bullet"/>
      <w:lvlText w:val="o"/>
      <w:lvlJc w:val="left"/>
      <w:pPr>
        <w:tabs>
          <w:tab w:val="num" w:pos="1440"/>
        </w:tabs>
        <w:ind w:left="1440" w:hanging="360"/>
      </w:pPr>
      <w:rPr>
        <w:rFonts w:ascii="Courier New" w:hAnsi="Courier New"/>
      </w:rPr>
    </w:lvl>
    <w:lvl w:ilvl="2" w:tplc="5426AD86">
      <w:start w:val="1"/>
      <w:numFmt w:val="bullet"/>
      <w:lvlText w:val=""/>
      <w:lvlJc w:val="left"/>
      <w:pPr>
        <w:tabs>
          <w:tab w:val="num" w:pos="2160"/>
        </w:tabs>
        <w:ind w:left="2160" w:hanging="360"/>
      </w:pPr>
      <w:rPr>
        <w:rFonts w:ascii="Wingdings" w:hAnsi="Wingdings"/>
      </w:rPr>
    </w:lvl>
    <w:lvl w:ilvl="3" w:tplc="8E0CEBE4">
      <w:start w:val="1"/>
      <w:numFmt w:val="bullet"/>
      <w:lvlText w:val=""/>
      <w:lvlJc w:val="left"/>
      <w:pPr>
        <w:tabs>
          <w:tab w:val="num" w:pos="2880"/>
        </w:tabs>
        <w:ind w:left="2880" w:hanging="360"/>
      </w:pPr>
      <w:rPr>
        <w:rFonts w:ascii="Symbol" w:hAnsi="Symbol"/>
      </w:rPr>
    </w:lvl>
    <w:lvl w:ilvl="4" w:tplc="4F98E816">
      <w:start w:val="1"/>
      <w:numFmt w:val="bullet"/>
      <w:lvlText w:val="o"/>
      <w:lvlJc w:val="left"/>
      <w:pPr>
        <w:tabs>
          <w:tab w:val="num" w:pos="3600"/>
        </w:tabs>
        <w:ind w:left="3600" w:hanging="360"/>
      </w:pPr>
      <w:rPr>
        <w:rFonts w:ascii="Courier New" w:hAnsi="Courier New"/>
      </w:rPr>
    </w:lvl>
    <w:lvl w:ilvl="5" w:tplc="5C442C90">
      <w:start w:val="1"/>
      <w:numFmt w:val="bullet"/>
      <w:lvlText w:val=""/>
      <w:lvlJc w:val="left"/>
      <w:pPr>
        <w:tabs>
          <w:tab w:val="num" w:pos="4320"/>
        </w:tabs>
        <w:ind w:left="4320" w:hanging="360"/>
      </w:pPr>
      <w:rPr>
        <w:rFonts w:ascii="Wingdings" w:hAnsi="Wingdings"/>
      </w:rPr>
    </w:lvl>
    <w:lvl w:ilvl="6" w:tplc="0762A5B8">
      <w:start w:val="1"/>
      <w:numFmt w:val="bullet"/>
      <w:lvlText w:val=""/>
      <w:lvlJc w:val="left"/>
      <w:pPr>
        <w:tabs>
          <w:tab w:val="num" w:pos="5040"/>
        </w:tabs>
        <w:ind w:left="5040" w:hanging="360"/>
      </w:pPr>
      <w:rPr>
        <w:rFonts w:ascii="Symbol" w:hAnsi="Symbol"/>
      </w:rPr>
    </w:lvl>
    <w:lvl w:ilvl="7" w:tplc="1390C406">
      <w:start w:val="1"/>
      <w:numFmt w:val="bullet"/>
      <w:lvlText w:val="o"/>
      <w:lvlJc w:val="left"/>
      <w:pPr>
        <w:tabs>
          <w:tab w:val="num" w:pos="5760"/>
        </w:tabs>
        <w:ind w:left="5760" w:hanging="360"/>
      </w:pPr>
      <w:rPr>
        <w:rFonts w:ascii="Courier New" w:hAnsi="Courier New"/>
      </w:rPr>
    </w:lvl>
    <w:lvl w:ilvl="8" w:tplc="AA90ED26">
      <w:start w:val="1"/>
      <w:numFmt w:val="bullet"/>
      <w:lvlText w:val=""/>
      <w:lvlJc w:val="left"/>
      <w:pPr>
        <w:tabs>
          <w:tab w:val="num" w:pos="6480"/>
        </w:tabs>
        <w:ind w:left="6480" w:hanging="360"/>
      </w:pPr>
      <w:rPr>
        <w:rFonts w:ascii="Wingdings" w:hAnsi="Wingdings"/>
      </w:rPr>
    </w:lvl>
  </w:abstractNum>
  <w:num w:numId="1">
    <w:abstractNumId w:val="55"/>
  </w:num>
  <w:num w:numId="2">
    <w:abstractNumId w:val="15"/>
  </w:num>
  <w:num w:numId="3">
    <w:abstractNumId w:val="0"/>
  </w:num>
  <w:num w:numId="4">
    <w:abstractNumId w:val="48"/>
  </w:num>
  <w:num w:numId="5">
    <w:abstractNumId w:val="1"/>
  </w:num>
  <w:num w:numId="6">
    <w:abstractNumId w:val="64"/>
  </w:num>
  <w:num w:numId="7">
    <w:abstractNumId w:val="31"/>
  </w:num>
  <w:num w:numId="8">
    <w:abstractNumId w:val="22"/>
  </w:num>
  <w:num w:numId="9">
    <w:abstractNumId w:val="54"/>
  </w:num>
  <w:num w:numId="10">
    <w:abstractNumId w:val="72"/>
  </w:num>
  <w:num w:numId="11">
    <w:abstractNumId w:val="28"/>
  </w:num>
  <w:num w:numId="12">
    <w:abstractNumId w:val="2"/>
  </w:num>
  <w:num w:numId="13">
    <w:abstractNumId w:val="20"/>
  </w:num>
  <w:num w:numId="14">
    <w:abstractNumId w:val="26"/>
  </w:num>
  <w:num w:numId="15">
    <w:abstractNumId w:val="57"/>
  </w:num>
  <w:num w:numId="16">
    <w:abstractNumId w:val="12"/>
  </w:num>
  <w:num w:numId="17">
    <w:abstractNumId w:val="50"/>
  </w:num>
  <w:num w:numId="18">
    <w:abstractNumId w:val="23"/>
  </w:num>
  <w:num w:numId="19">
    <w:abstractNumId w:val="41"/>
  </w:num>
  <w:num w:numId="20">
    <w:abstractNumId w:val="60"/>
  </w:num>
  <w:num w:numId="21">
    <w:abstractNumId w:val="37"/>
  </w:num>
  <w:num w:numId="22">
    <w:abstractNumId w:val="67"/>
  </w:num>
  <w:num w:numId="23">
    <w:abstractNumId w:val="4"/>
  </w:num>
  <w:num w:numId="24">
    <w:abstractNumId w:val="7"/>
  </w:num>
  <w:num w:numId="25">
    <w:abstractNumId w:val="34"/>
  </w:num>
  <w:num w:numId="26">
    <w:abstractNumId w:val="70"/>
  </w:num>
  <w:num w:numId="27">
    <w:abstractNumId w:val="65"/>
  </w:num>
  <w:num w:numId="28">
    <w:abstractNumId w:val="21"/>
  </w:num>
  <w:num w:numId="29">
    <w:abstractNumId w:val="59"/>
  </w:num>
  <w:num w:numId="30">
    <w:abstractNumId w:val="27"/>
  </w:num>
  <w:num w:numId="31">
    <w:abstractNumId w:val="30"/>
  </w:num>
  <w:num w:numId="32">
    <w:abstractNumId w:val="19"/>
  </w:num>
  <w:num w:numId="33">
    <w:abstractNumId w:val="56"/>
  </w:num>
  <w:num w:numId="34">
    <w:abstractNumId w:val="62"/>
  </w:num>
  <w:num w:numId="35">
    <w:abstractNumId w:val="42"/>
  </w:num>
  <w:num w:numId="36">
    <w:abstractNumId w:val="18"/>
  </w:num>
  <w:num w:numId="37">
    <w:abstractNumId w:val="49"/>
  </w:num>
  <w:num w:numId="38">
    <w:abstractNumId w:val="32"/>
  </w:num>
  <w:num w:numId="39">
    <w:abstractNumId w:val="76"/>
  </w:num>
  <w:num w:numId="40">
    <w:abstractNumId w:val="75"/>
  </w:num>
  <w:num w:numId="41">
    <w:abstractNumId w:val="69"/>
  </w:num>
  <w:num w:numId="42">
    <w:abstractNumId w:val="47"/>
  </w:num>
  <w:num w:numId="43">
    <w:abstractNumId w:val="77"/>
  </w:num>
  <w:num w:numId="44">
    <w:abstractNumId w:val="68"/>
  </w:num>
  <w:num w:numId="45">
    <w:abstractNumId w:val="9"/>
  </w:num>
  <w:num w:numId="46">
    <w:abstractNumId w:val="36"/>
  </w:num>
  <w:num w:numId="47">
    <w:abstractNumId w:val="10"/>
  </w:num>
  <w:num w:numId="48">
    <w:abstractNumId w:val="44"/>
  </w:num>
  <w:num w:numId="49">
    <w:abstractNumId w:val="6"/>
  </w:num>
  <w:num w:numId="50">
    <w:abstractNumId w:val="73"/>
  </w:num>
  <w:num w:numId="51">
    <w:abstractNumId w:val="33"/>
  </w:num>
  <w:num w:numId="52">
    <w:abstractNumId w:val="63"/>
  </w:num>
  <w:num w:numId="53">
    <w:abstractNumId w:val="66"/>
  </w:num>
  <w:num w:numId="54">
    <w:abstractNumId w:val="5"/>
  </w:num>
  <w:num w:numId="55">
    <w:abstractNumId w:val="35"/>
  </w:num>
  <w:num w:numId="56">
    <w:abstractNumId w:val="3"/>
  </w:num>
  <w:num w:numId="57">
    <w:abstractNumId w:val="8"/>
  </w:num>
  <w:num w:numId="58">
    <w:abstractNumId w:val="74"/>
  </w:num>
  <w:num w:numId="59">
    <w:abstractNumId w:val="25"/>
  </w:num>
  <w:num w:numId="60">
    <w:abstractNumId w:val="40"/>
  </w:num>
  <w:num w:numId="61">
    <w:abstractNumId w:val="11"/>
  </w:num>
  <w:num w:numId="62">
    <w:abstractNumId w:val="78"/>
  </w:num>
  <w:num w:numId="63">
    <w:abstractNumId w:val="33"/>
  </w:num>
  <w:num w:numId="64">
    <w:abstractNumId w:val="14"/>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num>
  <w:num w:numId="67">
    <w:abstractNumId w:val="52"/>
  </w:num>
  <w:num w:numId="68">
    <w:abstractNumId w:val="61"/>
  </w:num>
  <w:num w:numId="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9"/>
  </w:num>
  <w:num w:numId="74">
    <w:abstractNumId w:val="80"/>
  </w:num>
  <w:num w:numId="75">
    <w:abstractNumId w:val="81"/>
  </w:num>
  <w:num w:numId="76">
    <w:abstractNumId w:val="82"/>
  </w:num>
  <w:num w:numId="77">
    <w:abstractNumId w:val="83"/>
  </w:num>
  <w:num w:numId="78">
    <w:abstractNumId w:val="84"/>
  </w:num>
  <w:num w:numId="79">
    <w:abstractNumId w:val="85"/>
  </w:num>
  <w:num w:numId="80">
    <w:abstractNumId w:val="33"/>
  </w:num>
  <w:num w:numId="81">
    <w:abstractNumId w:val="33"/>
  </w:num>
  <w:num w:numId="82">
    <w:abstractNumId w:val="33"/>
  </w:num>
  <w:num w:numId="83">
    <w:abstractNumId w:val="11"/>
  </w:num>
  <w:num w:numId="84">
    <w:abstractNumId w:val="33"/>
  </w:num>
  <w:num w:numId="85">
    <w:abstractNumId w:val="33"/>
  </w:num>
  <w:num w:numId="86">
    <w:abstractNumId w:val="33"/>
  </w:num>
  <w:num w:numId="87">
    <w:abstractNumId w:val="16"/>
  </w:num>
  <w:num w:numId="88">
    <w:abstractNumId w:val="33"/>
  </w:num>
  <w:num w:numId="89">
    <w:abstractNumId w:val="33"/>
  </w:num>
  <w:num w:numId="90">
    <w:abstractNumId w:val="33"/>
  </w:num>
  <w:num w:numId="91">
    <w:abstractNumId w:val="33"/>
  </w:num>
  <w:num w:numId="92">
    <w:abstractNumId w:val="33"/>
  </w:num>
  <w:num w:numId="93">
    <w:abstractNumId w:val="33"/>
  </w:num>
  <w:num w:numId="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3"/>
  </w:num>
  <w:num w:numId="9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3"/>
  </w:num>
  <w:num w:numId="98">
    <w:abstractNumId w:val="33"/>
  </w:num>
  <w:num w:numId="99">
    <w:abstractNumId w:val="33"/>
  </w:num>
  <w:num w:numId="100">
    <w:abstractNumId w:val="33"/>
  </w:num>
  <w:num w:numId="101">
    <w:abstractNumId w:val="11"/>
  </w:num>
  <w:num w:numId="102">
    <w:abstractNumId w:val="11"/>
  </w:num>
  <w:num w:numId="103">
    <w:abstractNumId w:val="24"/>
  </w:num>
  <w:num w:numId="104">
    <w:abstractNumId w:val="17"/>
  </w:num>
  <w:num w:numId="105">
    <w:abstractNumId w:val="43"/>
  </w:num>
  <w:num w:numId="106">
    <w:abstractNumId w:val="38"/>
  </w:num>
  <w:num w:numId="107">
    <w:abstractNumId w:val="71"/>
  </w:num>
  <w:num w:numId="108">
    <w:abstractNumId w:val="29"/>
  </w:num>
  <w:num w:numId="109">
    <w:abstractNumId w:val="46"/>
  </w:num>
  <w:num w:numId="110">
    <w:abstractNumId w:val="33"/>
  </w:num>
  <w:num w:numId="111">
    <w:abstractNumId w:val="33"/>
  </w:num>
  <w:num w:numId="112">
    <w:abstractNumId w:val="33"/>
  </w:num>
  <w:num w:numId="1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22D"/>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33D"/>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58"/>
    <w:rsid w:val="00037072"/>
    <w:rsid w:val="000373B8"/>
    <w:rsid w:val="00037B7B"/>
    <w:rsid w:val="00040276"/>
    <w:rsid w:val="00040610"/>
    <w:rsid w:val="0004062F"/>
    <w:rsid w:val="00040931"/>
    <w:rsid w:val="0004107A"/>
    <w:rsid w:val="00041280"/>
    <w:rsid w:val="0004134B"/>
    <w:rsid w:val="0004165F"/>
    <w:rsid w:val="000416FF"/>
    <w:rsid w:val="0004191E"/>
    <w:rsid w:val="00041CDA"/>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47D92"/>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AE"/>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61"/>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C2"/>
    <w:rsid w:val="000953EB"/>
    <w:rsid w:val="00095515"/>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B64"/>
    <w:rsid w:val="000A2E6F"/>
    <w:rsid w:val="000A3922"/>
    <w:rsid w:val="000A3AC6"/>
    <w:rsid w:val="000A3C21"/>
    <w:rsid w:val="000A437B"/>
    <w:rsid w:val="000A4564"/>
    <w:rsid w:val="000A4915"/>
    <w:rsid w:val="000A4C2F"/>
    <w:rsid w:val="000A5459"/>
    <w:rsid w:val="000A5B6D"/>
    <w:rsid w:val="000A5FFD"/>
    <w:rsid w:val="000A621F"/>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04E8"/>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1F97"/>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0DD4"/>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3E4"/>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A63"/>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2BC"/>
    <w:rsid w:val="00191555"/>
    <w:rsid w:val="0019159D"/>
    <w:rsid w:val="00191A80"/>
    <w:rsid w:val="00191BC8"/>
    <w:rsid w:val="00191D42"/>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213"/>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48"/>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93"/>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5D5"/>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5CD1"/>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EFF"/>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3D1"/>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5E3"/>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E15"/>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1C5"/>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256"/>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282"/>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0DFF"/>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715"/>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19"/>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9B0"/>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C3"/>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0F9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4DB"/>
    <w:rsid w:val="003F666A"/>
    <w:rsid w:val="003F6726"/>
    <w:rsid w:val="003F67FA"/>
    <w:rsid w:val="003F6D5D"/>
    <w:rsid w:val="003F719C"/>
    <w:rsid w:val="003F7797"/>
    <w:rsid w:val="003F78CE"/>
    <w:rsid w:val="0040013B"/>
    <w:rsid w:val="00400523"/>
    <w:rsid w:val="0040055E"/>
    <w:rsid w:val="0040055F"/>
    <w:rsid w:val="004007E9"/>
    <w:rsid w:val="00400D70"/>
    <w:rsid w:val="004010EA"/>
    <w:rsid w:val="004015A5"/>
    <w:rsid w:val="004015BF"/>
    <w:rsid w:val="004017A6"/>
    <w:rsid w:val="00401CB5"/>
    <w:rsid w:val="00402420"/>
    <w:rsid w:val="004028EB"/>
    <w:rsid w:val="00402C60"/>
    <w:rsid w:val="00402E6C"/>
    <w:rsid w:val="00402EDE"/>
    <w:rsid w:val="00402EE5"/>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6FB1"/>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3C4"/>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6F88"/>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314"/>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80A"/>
    <w:rsid w:val="00492C35"/>
    <w:rsid w:val="00492E4A"/>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CB8"/>
    <w:rsid w:val="004A2D0A"/>
    <w:rsid w:val="004A309B"/>
    <w:rsid w:val="004A3648"/>
    <w:rsid w:val="004A368B"/>
    <w:rsid w:val="004A3743"/>
    <w:rsid w:val="004A39CF"/>
    <w:rsid w:val="004A3B03"/>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83D"/>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A17"/>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0A4"/>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2ED"/>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0D28"/>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CE5"/>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8C"/>
    <w:rsid w:val="00542F2A"/>
    <w:rsid w:val="0054369F"/>
    <w:rsid w:val="00543766"/>
    <w:rsid w:val="00543A2B"/>
    <w:rsid w:val="00543AD8"/>
    <w:rsid w:val="00543D5A"/>
    <w:rsid w:val="00543F97"/>
    <w:rsid w:val="00543FD5"/>
    <w:rsid w:val="00544B84"/>
    <w:rsid w:val="00544DA5"/>
    <w:rsid w:val="00544EC4"/>
    <w:rsid w:val="005452E7"/>
    <w:rsid w:val="00545458"/>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2AF"/>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3"/>
    <w:rsid w:val="00560E56"/>
    <w:rsid w:val="00560F17"/>
    <w:rsid w:val="005611FB"/>
    <w:rsid w:val="005612DD"/>
    <w:rsid w:val="005613A4"/>
    <w:rsid w:val="005615BF"/>
    <w:rsid w:val="00561602"/>
    <w:rsid w:val="00561651"/>
    <w:rsid w:val="00561660"/>
    <w:rsid w:val="005618E1"/>
    <w:rsid w:val="005619D3"/>
    <w:rsid w:val="00561A80"/>
    <w:rsid w:val="00561C42"/>
    <w:rsid w:val="0056268F"/>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3CF"/>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1A"/>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2C"/>
    <w:rsid w:val="005C0232"/>
    <w:rsid w:val="005C0769"/>
    <w:rsid w:val="005C0872"/>
    <w:rsid w:val="005C0AF6"/>
    <w:rsid w:val="005C0D62"/>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7F6"/>
    <w:rsid w:val="005E2D78"/>
    <w:rsid w:val="005E2F13"/>
    <w:rsid w:val="005E3856"/>
    <w:rsid w:val="005E39B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E9"/>
    <w:rsid w:val="005F5B84"/>
    <w:rsid w:val="005F5B9A"/>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74B"/>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527"/>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6F04"/>
    <w:rsid w:val="00667853"/>
    <w:rsid w:val="0066790E"/>
    <w:rsid w:val="006679C9"/>
    <w:rsid w:val="00667D35"/>
    <w:rsid w:val="00667F90"/>
    <w:rsid w:val="006703EF"/>
    <w:rsid w:val="006703F7"/>
    <w:rsid w:val="00670460"/>
    <w:rsid w:val="0067049F"/>
    <w:rsid w:val="00670618"/>
    <w:rsid w:val="0067069D"/>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809"/>
    <w:rsid w:val="00675AA8"/>
    <w:rsid w:val="00675E87"/>
    <w:rsid w:val="00675EE0"/>
    <w:rsid w:val="00675F03"/>
    <w:rsid w:val="00677195"/>
    <w:rsid w:val="00677313"/>
    <w:rsid w:val="0067797D"/>
    <w:rsid w:val="00677F27"/>
    <w:rsid w:val="0068011F"/>
    <w:rsid w:val="00680587"/>
    <w:rsid w:val="00680757"/>
    <w:rsid w:val="00680D53"/>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0BD2"/>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5E83"/>
    <w:rsid w:val="006F6159"/>
    <w:rsid w:val="006F6684"/>
    <w:rsid w:val="006F6DF3"/>
    <w:rsid w:val="006F6F98"/>
    <w:rsid w:val="006F71FA"/>
    <w:rsid w:val="006F782B"/>
    <w:rsid w:val="006F782C"/>
    <w:rsid w:val="006F7930"/>
    <w:rsid w:val="006F7B8B"/>
    <w:rsid w:val="007005FB"/>
    <w:rsid w:val="0070063A"/>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0FC6"/>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403"/>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5D5"/>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1E64"/>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4E8"/>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CF6"/>
    <w:rsid w:val="007B1E6D"/>
    <w:rsid w:val="007B21B9"/>
    <w:rsid w:val="007B2323"/>
    <w:rsid w:val="007B23A3"/>
    <w:rsid w:val="007B2565"/>
    <w:rsid w:val="007B27AE"/>
    <w:rsid w:val="007B2C4F"/>
    <w:rsid w:val="007B2E5D"/>
    <w:rsid w:val="007B328B"/>
    <w:rsid w:val="007B3619"/>
    <w:rsid w:val="007B36B5"/>
    <w:rsid w:val="007B3C99"/>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30C"/>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BD0"/>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858"/>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0ED"/>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27A78"/>
    <w:rsid w:val="00827CB9"/>
    <w:rsid w:val="00830647"/>
    <w:rsid w:val="00831069"/>
    <w:rsid w:val="00831368"/>
    <w:rsid w:val="00831547"/>
    <w:rsid w:val="008319B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65F"/>
    <w:rsid w:val="0089475E"/>
    <w:rsid w:val="00894BBF"/>
    <w:rsid w:val="008956F0"/>
    <w:rsid w:val="00895D4D"/>
    <w:rsid w:val="00895D77"/>
    <w:rsid w:val="008966E6"/>
    <w:rsid w:val="00896A34"/>
    <w:rsid w:val="008972D4"/>
    <w:rsid w:val="00897378"/>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1F"/>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724"/>
    <w:rsid w:val="008D7924"/>
    <w:rsid w:val="008D7A84"/>
    <w:rsid w:val="008D7D5C"/>
    <w:rsid w:val="008D7E13"/>
    <w:rsid w:val="008E006D"/>
    <w:rsid w:val="008E02C3"/>
    <w:rsid w:val="008E0D7D"/>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3F9"/>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17DCF"/>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0FEF"/>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1D"/>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3B7C"/>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3EFC"/>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5E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BAE"/>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C78B9"/>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0BE"/>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DFD"/>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74D"/>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5DD2"/>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0F51"/>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5B77"/>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542"/>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9D1"/>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751C"/>
    <w:rsid w:val="00AE76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1ED"/>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E96"/>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3BB2"/>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4A8"/>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F6F"/>
    <w:rsid w:val="00B650CA"/>
    <w:rsid w:val="00B65F7D"/>
    <w:rsid w:val="00B66033"/>
    <w:rsid w:val="00B6624D"/>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706"/>
    <w:rsid w:val="00B82C24"/>
    <w:rsid w:val="00B82DC8"/>
    <w:rsid w:val="00B82DF0"/>
    <w:rsid w:val="00B8351C"/>
    <w:rsid w:val="00B8353C"/>
    <w:rsid w:val="00B836FC"/>
    <w:rsid w:val="00B83C89"/>
    <w:rsid w:val="00B83D12"/>
    <w:rsid w:val="00B83E4A"/>
    <w:rsid w:val="00B83E68"/>
    <w:rsid w:val="00B84280"/>
    <w:rsid w:val="00B846E3"/>
    <w:rsid w:val="00B847B3"/>
    <w:rsid w:val="00B848D5"/>
    <w:rsid w:val="00B849D8"/>
    <w:rsid w:val="00B85537"/>
    <w:rsid w:val="00B85682"/>
    <w:rsid w:val="00B85E18"/>
    <w:rsid w:val="00B860AF"/>
    <w:rsid w:val="00B86683"/>
    <w:rsid w:val="00B86695"/>
    <w:rsid w:val="00B869BF"/>
    <w:rsid w:val="00B869D4"/>
    <w:rsid w:val="00B87046"/>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9A4"/>
    <w:rsid w:val="00B93A25"/>
    <w:rsid w:val="00B93A84"/>
    <w:rsid w:val="00B93CF9"/>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5AE"/>
    <w:rsid w:val="00BB475E"/>
    <w:rsid w:val="00BB4A08"/>
    <w:rsid w:val="00BB52BB"/>
    <w:rsid w:val="00BB5AFC"/>
    <w:rsid w:val="00BB5D40"/>
    <w:rsid w:val="00BB5D6A"/>
    <w:rsid w:val="00BB5E47"/>
    <w:rsid w:val="00BB60A5"/>
    <w:rsid w:val="00BB68B9"/>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8A7"/>
    <w:rsid w:val="00BF4CA6"/>
    <w:rsid w:val="00BF5222"/>
    <w:rsid w:val="00BF52E2"/>
    <w:rsid w:val="00BF5368"/>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1A6E"/>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8C7"/>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16"/>
    <w:rsid w:val="00C32DBE"/>
    <w:rsid w:val="00C3357D"/>
    <w:rsid w:val="00C339F9"/>
    <w:rsid w:val="00C33FB6"/>
    <w:rsid w:val="00C3458A"/>
    <w:rsid w:val="00C3458E"/>
    <w:rsid w:val="00C3468B"/>
    <w:rsid w:val="00C346CF"/>
    <w:rsid w:val="00C349F4"/>
    <w:rsid w:val="00C34B95"/>
    <w:rsid w:val="00C3509E"/>
    <w:rsid w:val="00C35357"/>
    <w:rsid w:val="00C355C3"/>
    <w:rsid w:val="00C35C79"/>
    <w:rsid w:val="00C35D8A"/>
    <w:rsid w:val="00C35DEE"/>
    <w:rsid w:val="00C36421"/>
    <w:rsid w:val="00C36482"/>
    <w:rsid w:val="00C36C72"/>
    <w:rsid w:val="00C373B2"/>
    <w:rsid w:val="00C37D03"/>
    <w:rsid w:val="00C37E27"/>
    <w:rsid w:val="00C37F1B"/>
    <w:rsid w:val="00C37F33"/>
    <w:rsid w:val="00C400DB"/>
    <w:rsid w:val="00C40103"/>
    <w:rsid w:val="00C40207"/>
    <w:rsid w:val="00C40712"/>
    <w:rsid w:val="00C40A8A"/>
    <w:rsid w:val="00C40BB3"/>
    <w:rsid w:val="00C411C5"/>
    <w:rsid w:val="00C4150D"/>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47FB6"/>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597"/>
    <w:rsid w:val="00C7160C"/>
    <w:rsid w:val="00C716BC"/>
    <w:rsid w:val="00C7186B"/>
    <w:rsid w:val="00C718AA"/>
    <w:rsid w:val="00C71A30"/>
    <w:rsid w:val="00C7237A"/>
    <w:rsid w:val="00C72500"/>
    <w:rsid w:val="00C72839"/>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3EDC"/>
    <w:rsid w:val="00C94BD0"/>
    <w:rsid w:val="00C95183"/>
    <w:rsid w:val="00C951A6"/>
    <w:rsid w:val="00C953F1"/>
    <w:rsid w:val="00C95558"/>
    <w:rsid w:val="00C957FE"/>
    <w:rsid w:val="00C959BE"/>
    <w:rsid w:val="00C95B26"/>
    <w:rsid w:val="00C95FD3"/>
    <w:rsid w:val="00C96898"/>
    <w:rsid w:val="00C96927"/>
    <w:rsid w:val="00C96960"/>
    <w:rsid w:val="00C96993"/>
    <w:rsid w:val="00C97CE2"/>
    <w:rsid w:val="00C97FE7"/>
    <w:rsid w:val="00CA0008"/>
    <w:rsid w:val="00CA0362"/>
    <w:rsid w:val="00CA0364"/>
    <w:rsid w:val="00CA04F3"/>
    <w:rsid w:val="00CA0682"/>
    <w:rsid w:val="00CA06AC"/>
    <w:rsid w:val="00CA0773"/>
    <w:rsid w:val="00CA0ECF"/>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49E"/>
    <w:rsid w:val="00CB4850"/>
    <w:rsid w:val="00CB4A17"/>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14E"/>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8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B70"/>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97F26"/>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1C6C"/>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6BA"/>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35"/>
    <w:rsid w:val="00DD11BA"/>
    <w:rsid w:val="00DD1AB1"/>
    <w:rsid w:val="00DD1BFE"/>
    <w:rsid w:val="00DD1CCD"/>
    <w:rsid w:val="00DD2136"/>
    <w:rsid w:val="00DD22A2"/>
    <w:rsid w:val="00DD2A52"/>
    <w:rsid w:val="00DD2AE0"/>
    <w:rsid w:val="00DD2B81"/>
    <w:rsid w:val="00DD2D45"/>
    <w:rsid w:val="00DD2DD8"/>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4D9C"/>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17F67"/>
    <w:rsid w:val="00E200B5"/>
    <w:rsid w:val="00E202A9"/>
    <w:rsid w:val="00E20397"/>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BD5"/>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6"/>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259"/>
    <w:rsid w:val="00EE4862"/>
    <w:rsid w:val="00EE4B73"/>
    <w:rsid w:val="00EE4E6A"/>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0B7"/>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4E7"/>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033B"/>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B71"/>
    <w:rsid w:val="00F51BB3"/>
    <w:rsid w:val="00F51F76"/>
    <w:rsid w:val="00F52024"/>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A4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17F2"/>
    <w:rsid w:val="00F82100"/>
    <w:rsid w:val="00F82DB2"/>
    <w:rsid w:val="00F82E9F"/>
    <w:rsid w:val="00F83489"/>
    <w:rsid w:val="00F8348B"/>
    <w:rsid w:val="00F83763"/>
    <w:rsid w:val="00F83BC6"/>
    <w:rsid w:val="00F84437"/>
    <w:rsid w:val="00F84771"/>
    <w:rsid w:val="00F84881"/>
    <w:rsid w:val="00F84A9B"/>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859"/>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CA2"/>
    <w:rsid w:val="00FA2DFA"/>
    <w:rsid w:val="00FA32D1"/>
    <w:rsid w:val="00FA330F"/>
    <w:rsid w:val="00FA3380"/>
    <w:rsid w:val="00FA3E71"/>
    <w:rsid w:val="00FA4343"/>
    <w:rsid w:val="00FA4700"/>
    <w:rsid w:val="00FA4940"/>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69"/>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35"/>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60CEBB7"/>
  <w15:docId w15:val="{747D11DB-B99A-49C3-BA4C-4CC54A77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Bullet List,FooterText,Paragraphe de liste1,lp1,numbered,x.x.x.x,נספח 2 מתוקן"/>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Paragraphe de liste1 תו,lp1 תו,numbered תו,x.x.x.x תו,נספח 2 מתוקן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tabs>
        <w:tab w:val="clear" w:pos="3600"/>
      </w:tabs>
      <w:spacing w:before="240"/>
      <w:ind w:left="2493"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tabs>
        <w:tab w:val="clear" w:pos="5040"/>
      </w:tabs>
      <w:spacing w:before="240"/>
      <w:ind w:left="3240"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customerstartyear">
    <w:name w:val="not-editable param-blue field_customer_start_year"/>
    <w:basedOn w:val="ad"/>
  </w:style>
  <w:style w:type="character" w:customStyle="1" w:styleId="not-editableparam-bluefieldcustomernum">
    <w:name w:val="not-editable param-blue field_customer_num"/>
    <w:basedOn w:val="ad"/>
  </w:style>
  <w:style w:type="character" w:customStyle="1" w:styleId="not-editableparam-bluefieldcustomerdesc">
    <w:name w:val="not-editable param-blue field_customer_desc"/>
    <w:basedOn w:val="ad"/>
  </w:style>
  <w:style w:type="character" w:customStyle="1" w:styleId="not-editableparam-bluefieldcustomersum">
    <w:name w:val="not-editable param-blue field_customer_sum"/>
    <w:basedOn w:val="ad"/>
  </w:style>
  <w:style w:type="character" w:customStyle="1" w:styleId="not-editableparam-bluefieldlicensetype">
    <w:name w:val="not-editable param-blue field_license_type"/>
    <w:basedOn w:val="ad"/>
  </w:style>
  <w:style w:type="character" w:customStyle="1" w:styleId="not-editableparam-bluefieldlicenseissuer">
    <w:name w:val="not-editable param-blue field_license_issuer"/>
    <w:basedOn w:val="ad"/>
  </w:style>
  <w:style w:type="character" w:customStyle="1" w:styleId="not-editableparam-bluefieldspnumyears">
    <w:name w:val="not-editable param-blue field_sp_num_years"/>
    <w:basedOn w:val="ad"/>
  </w:style>
  <w:style w:type="character" w:customStyle="1" w:styleId="not-editableparam-bluefieldspyear">
    <w:name w:val="not-editable param-blue field_sp_year"/>
    <w:basedOn w:val="ad"/>
  </w:style>
  <w:style w:type="character" w:customStyle="1" w:styleId="not-editableparam-bluefieldspdesc">
    <w:name w:val="not-editable param-blue field_sp_desc"/>
    <w:basedOn w:val="ad"/>
  </w:style>
  <w:style w:type="character" w:customStyle="1" w:styleId="not-editableparam-bluefieldsplicensetype">
    <w:name w:val="not-editable param-blue field_sp_license_type"/>
    <w:basedOn w:val="ad"/>
  </w:style>
  <w:style w:type="character" w:customStyle="1" w:styleId="not-editableparam-bluefieldsplicenseissuer">
    <w:name w:val="not-editable param-blue field_sp_license_issuer"/>
    <w:basedOn w:val="ad"/>
  </w:style>
  <w:style w:type="character" w:customStyle="1" w:styleId="p-inputnumberp-component">
    <w:name w:val="p-inputnumber p-component"/>
    <w:basedOn w:val="ad"/>
  </w:style>
  <w:style w:type="table" w:customStyle="1" w:styleId="price-unit-tbl">
    <w:name w:val="price-unit-tbl"/>
    <w:basedOn w:val="ae"/>
    <w:tblPr/>
  </w:style>
  <w:style w:type="character" w:customStyle="1" w:styleId="ck-list-bogus-paragraph">
    <w:name w:val="ck-list-bogus-paragraph"/>
    <w:basedOn w:val="ad"/>
  </w:style>
  <w:style w:type="character" w:customStyle="1" w:styleId="check-box">
    <w:name w:val="check-box"/>
    <w:basedOn w:val="ad"/>
  </w:style>
  <w:style w:type="paragraph" w:customStyle="1" w:styleId="MsoNormal0">
    <w:name w:val="MsoNormal"/>
    <w:basedOn w:val="2-0"/>
  </w:style>
  <w:style w:type="character" w:customStyle="1" w:styleId="Normal50">
    <w:name w:val="Normal_________5 תו"/>
    <w:basedOn w:val="ad"/>
    <w:link w:val="Normal51"/>
    <w:locked/>
    <w:rsid w:val="00A4074D"/>
    <w:rPr>
      <w:rFonts w:eastAsia="Times New Roman"/>
      <w:noProof/>
      <w:color w:val="000000" w:themeColor="text1"/>
      <w:lang w:eastAsia="he-IL"/>
    </w:rPr>
  </w:style>
  <w:style w:type="paragraph" w:customStyle="1" w:styleId="Normal51">
    <w:name w:val="Normal_________5"/>
    <w:basedOn w:val="25"/>
    <w:link w:val="Normal50"/>
    <w:rsid w:val="00A4074D"/>
    <w:pPr>
      <w:spacing w:before="40" w:line="360" w:lineRule="auto"/>
      <w:contextualSpacing/>
      <w:outlineLvl w:val="9"/>
    </w:pPr>
    <w:rPr>
      <w:rFonts w:eastAsia="Times New Roman"/>
      <w:b w:val="0"/>
      <w:bCs w:val="0"/>
      <w:caps w:val="0"/>
      <w:noProof/>
      <w:color w:val="000000" w:themeColor="text1"/>
      <w:spacing w:val="0"/>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357625">
      <w:bodyDiv w:val="1"/>
      <w:marLeft w:val="0"/>
      <w:marRight w:val="0"/>
      <w:marTop w:val="0"/>
      <w:marBottom w:val="0"/>
      <w:divBdr>
        <w:top w:val="none" w:sz="0" w:space="0" w:color="auto"/>
        <w:left w:val="none" w:sz="0" w:space="0" w:color="auto"/>
        <w:bottom w:val="none" w:sz="0" w:space="0" w:color="auto"/>
        <w:right w:val="none" w:sz="0" w:space="0" w:color="auto"/>
      </w:divBdr>
    </w:div>
    <w:div w:id="492260581">
      <w:bodyDiv w:val="1"/>
      <w:marLeft w:val="0"/>
      <w:marRight w:val="0"/>
      <w:marTop w:val="0"/>
      <w:marBottom w:val="0"/>
      <w:divBdr>
        <w:top w:val="none" w:sz="0" w:space="0" w:color="auto"/>
        <w:left w:val="none" w:sz="0" w:space="0" w:color="auto"/>
        <w:bottom w:val="none" w:sz="0" w:space="0" w:color="auto"/>
        <w:right w:val="none" w:sz="0" w:space="0" w:color="auto"/>
      </w:divBdr>
    </w:div>
    <w:div w:id="508833544">
      <w:bodyDiv w:val="1"/>
      <w:marLeft w:val="0"/>
      <w:marRight w:val="0"/>
      <w:marTop w:val="0"/>
      <w:marBottom w:val="0"/>
      <w:divBdr>
        <w:top w:val="none" w:sz="0" w:space="0" w:color="auto"/>
        <w:left w:val="none" w:sz="0" w:space="0" w:color="auto"/>
        <w:bottom w:val="none" w:sz="0" w:space="0" w:color="auto"/>
        <w:right w:val="none" w:sz="0" w:space="0" w:color="auto"/>
      </w:divBdr>
    </w:div>
    <w:div w:id="161035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takam.mof.gov.il/document/H.7.3.3" TargetMode="External"/><Relationship Id="rId26" Type="http://schemas.openxmlformats.org/officeDocument/2006/relationships/hyperlink" Target="https://portal.gpa.gov.il/supplier/yahalom-teivadigitalit/" TargetMode="External"/><Relationship Id="rId39" Type="http://schemas.openxmlformats.org/officeDocument/2006/relationships/hyperlink" Target="https://www.gov.il/he/departments/policies/2013_des1116" TargetMode="External"/><Relationship Id="rId21" Type="http://schemas.openxmlformats.org/officeDocument/2006/relationships/hyperlink" Target="https://www.nevo.co.il/law_html/law00/72996.htm" TargetMode="External"/><Relationship Id="rId34" Type="http://schemas.openxmlformats.org/officeDocument/2006/relationships/hyperlink" Target="https://takam.mof.gov.il/document/H.7.3.3"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evo.co.il/law_html/law01/139_002.htm" TargetMode="External"/><Relationship Id="rId29" Type="http://schemas.openxmlformats.org/officeDocument/2006/relationships/hyperlink" Target="https://www.nevo.co.il/law_html/law00/233599.ht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2" Type="http://schemas.openxmlformats.org/officeDocument/2006/relationships/hyperlink" Target="https://www.mr.gov.il/OfficesTenders/Pages/SearchOfficeTenders.aspx" TargetMode="External"/><Relationship Id="rId37" Type="http://schemas.openxmlformats.org/officeDocument/2006/relationships/hyperlink" Target="https://foi.gov.il/"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tel:1299" TargetMode="External"/><Relationship Id="rId28" Type="http://schemas.openxmlformats.org/officeDocument/2006/relationships/hyperlink" Target="https://mygovchat.gov.il/icr/bot.aspx?l=3" TargetMode="External"/><Relationship Id="rId36" Type="http://schemas.openxmlformats.org/officeDocument/2006/relationships/hyperlink" Target="https://takam.mof.gov.il/document/H.7.5.3" TargetMode="External"/><Relationship Id="rId10" Type="http://schemas.openxmlformats.org/officeDocument/2006/relationships/footnotes" Target="footnotes.xml"/><Relationship Id="rId19" Type="http://schemas.openxmlformats.org/officeDocument/2006/relationships/hyperlink" Target="https://www.nevo.co.il/law_html/law00/4496.htm" TargetMode="External"/><Relationship Id="rId31" Type="http://schemas.openxmlformats.org/officeDocument/2006/relationships/hyperlink" Target="https://www.misim.gov.il/gmishurim/frmInputMekabel.aspx?cur=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takam.mof.gov.il/document/H.7.12.5" TargetMode="External"/><Relationship Id="rId27" Type="http://schemas.openxmlformats.org/officeDocument/2006/relationships/hyperlink" Target="https://portal.gpa.gov.il/media/2w2imw23/%D7%9E%D7%93%D7%A8%D7%99%D7%9A-%D7%AA%D7%99%D7%91%D7%94-%D7%93%D7%99%D7%92%D7%99%D7%98%D7%9C%D7%99%D7%AA-%D7%99%D7%94%D7%9C%D7%95%D7%9D-%D7%A6%D7%93-%D7%A1%D7%A4%D7%A7-1.pdf" TargetMode="External"/><Relationship Id="rId30" Type="http://schemas.openxmlformats.org/officeDocument/2006/relationships/hyperlink" Target="https://fs.knesset.gov.il/20/law/20_lsr_528760.pdf" TargetMode="External"/><Relationship Id="rId35" Type="http://schemas.openxmlformats.org/officeDocument/2006/relationships/hyperlink" Target="https://takam.mof.gov.il/document/H.7.3.3"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govextra.gov.il/digital-guarantee/homepage/" TargetMode="External"/><Relationship Id="rId25" Type="http://schemas.openxmlformats.org/officeDocument/2006/relationships/hyperlink" Target="tel:08-6863100" TargetMode="External"/><Relationship Id="rId33" Type="http://schemas.openxmlformats.org/officeDocument/2006/relationships/hyperlink" Target="https://takam.mof.gov.il/document/H.7.3.7" TargetMode="External"/><Relationship Id="rId38"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utoNumber xmlns="276fb107-33e2-4c3f-bae8-9cd5efb2baae">368369826</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2026-07-19T16:50:19+00:00</SDDocDate>
    <elnewpapaerdate xmlns="276fb107-33e2-4c3f-bae8-9cd5efb2baae" xsi:nil="true"/>
    <SDHebDate xmlns="276fb107-33e2-4c3f-bae8-9cd5efb2baae">ה' באב, התשפ"ו</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5.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16" ma:contentTypeDescription="צור מסמך חדש." ma:contentTypeScope="" ma:versionID="41d6a7ed309b0616ad34c66c382ce488">
  <xsd:schema xmlns:xsd="http://www.w3.org/2001/XMLSchema" xmlns:xs="http://www.w3.org/2001/XMLSchema" xmlns:p="http://schemas.microsoft.com/office/2006/metadata/properties" xmlns:ns2="276fb107-33e2-4c3f-bae8-9cd5efb2baae" targetNamespace="http://schemas.microsoft.com/office/2006/metadata/properties" ma:root="true" ma:fieldsID="7b255218f733311ed34b237c6083c920"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BA9A09-64FB-4C8C-8E85-7E82B8FF2389}">
  <ds:schemaRefs>
    <ds:schemaRef ds:uri="http://schemas.microsoft.com/sharepoint/v3/contenttype/forms"/>
  </ds:schemaRefs>
</ds:datastoreItem>
</file>

<file path=customXml/itemProps3.xml><?xml version="1.0" encoding="utf-8"?>
<ds:datastoreItem xmlns:ds="http://schemas.openxmlformats.org/officeDocument/2006/customXml" ds:itemID="{D182E70C-4943-4483-B375-FD5DC4881CFE}">
  <ds:schemaRefs>
    <ds:schemaRef ds:uri="http://schemas.openxmlformats.org/officeDocument/2006/bibliography"/>
  </ds:schemaRefs>
</ds:datastoreItem>
</file>

<file path=customXml/itemProps4.xml><?xml version="1.0" encoding="utf-8"?>
<ds:datastoreItem xmlns:ds="http://schemas.openxmlformats.org/officeDocument/2006/customXml" ds:itemID="{7141F92A-89DC-4BE8-BF95-7751CA0BBEB6}">
  <ds:schemaRefs>
    <ds:schemaRef ds:uri="http://schemas.microsoft.com/office/2006/metadata/properties"/>
    <ds:schemaRef ds:uri="http://schemas.microsoft.com/office/infopath/2007/PartnerControls"/>
    <ds:schemaRef ds:uri="276fb107-33e2-4c3f-bae8-9cd5efb2baae"/>
  </ds:schemaRefs>
</ds:datastoreItem>
</file>

<file path=customXml/itemProps5.xml><?xml version="1.0" encoding="utf-8"?>
<ds:datastoreItem xmlns:ds="http://schemas.openxmlformats.org/officeDocument/2006/customXml" ds:itemID="{D34104EB-0757-415E-96FE-324DA92DB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80</Pages>
  <Words>17712</Words>
  <Characters>87292</Characters>
  <Application>Microsoft Office Word</Application>
  <DocSecurity>0</DocSecurity>
  <Lines>727</Lines>
  <Paragraphs>209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23-2026 - Cisco Email Security 19.7 עמנואל.docx.</vt:lpstr>
      <vt:lpstr>4.6.2.3.dotx</vt:lpstr>
    </vt:vector>
  </TitlesOfParts>
  <Company/>
  <LinksUpToDate>false</LinksUpToDate>
  <CharactersWithSpaces>104795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23-2026 - Cisco Email Security 19.7 עמנואל.docx.</dc:title>
  <dc:subject>CreatedByYotamSystem</dc:subject>
  <dc:creator>פנינה גולדשטיין</dc:creator>
  <cp:keywords>Version_4.3</cp:keywords>
  <cp:lastModifiedBy>דורין אמויאל</cp:lastModifiedBy>
  <cp:revision>3</cp:revision>
  <cp:lastPrinted>2026-08-20T09:41:00Z</cp:lastPrinted>
  <dcterms:created xsi:type="dcterms:W3CDTF">2026-08-20T09:41:00Z</dcterms:created>
  <dcterms:modified xsi:type="dcterms:W3CDTF">2026-08-20T09:42:00Z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0x010100BF41BFF2ACFED247801F0BFFF2949EBB0200BCAF8A28A30358468F24323EE6968633</vt:lpwstr>
  </property>
</Properties>
</file>